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D5DB9" w14:textId="77777777" w:rsidR="00AD5FA8" w:rsidRPr="00420C0E" w:rsidRDefault="00061AB3">
      <w:pPr>
        <w:pStyle w:val="17"/>
        <w:spacing w:line="240" w:lineRule="auto"/>
        <w:ind w:left="0" w:firstLine="0"/>
        <w:rPr>
          <w:rFonts w:cs="Times New Roman"/>
          <w:color w:val="000000" w:themeColor="text1"/>
          <w:sz w:val="24"/>
          <w:szCs w:val="24"/>
        </w:rPr>
      </w:pPr>
      <w:bookmarkStart w:id="0" w:name="_Toc177398894"/>
      <w:r w:rsidRPr="00420C0E">
        <w:rPr>
          <w:rFonts w:cs="Times New Roman"/>
          <w:color w:val="000000" w:themeColor="text1"/>
          <w:sz w:val="24"/>
          <w:szCs w:val="24"/>
        </w:rPr>
        <w:t>ФЕДЕРАЛЬНОЕ КАЗНАЧЕЙСТВО (КАЗНАЧЕЙСТВО РОССИИ)</w:t>
      </w:r>
    </w:p>
    <w:p w14:paraId="1A616258" w14:textId="77777777" w:rsidR="00AD5FA8" w:rsidRPr="00420C0E" w:rsidRDefault="00AD5FA8">
      <w:pPr>
        <w:spacing w:line="240" w:lineRule="auto"/>
        <w:ind w:firstLine="0"/>
        <w:jc w:val="left"/>
      </w:pPr>
    </w:p>
    <w:p w14:paraId="25067F3F" w14:textId="77777777" w:rsidR="00AD5FA8" w:rsidRPr="00420C0E" w:rsidRDefault="00061AB3">
      <w:pPr>
        <w:pStyle w:val="-a"/>
        <w:ind w:firstLine="0"/>
        <w:rPr>
          <w:rFonts w:ascii="Times New Roman" w:hAnsi="Times New Roman"/>
          <w:b/>
          <w:bCs/>
          <w:color w:val="auto"/>
        </w:rPr>
      </w:pPr>
      <w:r w:rsidRPr="00420C0E">
        <w:rPr>
          <w:rFonts w:ascii="Times New Roman" w:hAnsi="Times New Roman"/>
          <w:b/>
          <w:bCs/>
          <w:color w:val="auto"/>
        </w:rPr>
        <w:t>Государственная интегрированная информационная система управления общественными финансами «Электронный бюджет»</w:t>
      </w:r>
    </w:p>
    <w:p w14:paraId="054C4CFC" w14:textId="77777777" w:rsidR="00AD5FA8" w:rsidRPr="00420C0E" w:rsidRDefault="00061AB3">
      <w:pPr>
        <w:pStyle w:val="-a"/>
        <w:ind w:firstLine="0"/>
        <w:rPr>
          <w:rFonts w:ascii="Times New Roman" w:hAnsi="Times New Roman"/>
          <w:b/>
          <w:bCs/>
          <w:color w:val="auto"/>
        </w:rPr>
      </w:pPr>
      <w:r w:rsidRPr="00420C0E">
        <w:rPr>
          <w:rFonts w:ascii="Times New Roman" w:hAnsi="Times New Roman"/>
          <w:b/>
          <w:bCs/>
          <w:color w:val="auto"/>
        </w:rPr>
        <w:t>Подсистема управления расходами</w:t>
      </w:r>
    </w:p>
    <w:p w14:paraId="5B3222C2" w14:textId="77777777" w:rsidR="00AD5FA8" w:rsidRPr="00420C0E" w:rsidRDefault="00061AB3">
      <w:pPr>
        <w:pStyle w:val="-a"/>
        <w:ind w:firstLine="0"/>
        <w:rPr>
          <w:rFonts w:ascii="Times New Roman" w:hAnsi="Times New Roman"/>
          <w:b/>
          <w:bCs/>
          <w:color w:val="auto"/>
        </w:rPr>
      </w:pPr>
      <w:r w:rsidRPr="00420C0E">
        <w:rPr>
          <w:rFonts w:ascii="Times New Roman" w:hAnsi="Times New Roman"/>
          <w:b/>
          <w:bCs/>
          <w:color w:val="auto"/>
        </w:rPr>
        <w:t>Модуль бюджетного процесса в части казначейского обслуживания, а также исполнения бюджетов субъектов РФ (местных бюджетов), государственных внебюджетных фондов</w:t>
      </w:r>
    </w:p>
    <w:p w14:paraId="2D6C43B2" w14:textId="77777777" w:rsidR="00AD5FA8" w:rsidRPr="00420C0E" w:rsidRDefault="00061AB3">
      <w:pPr>
        <w:pStyle w:val="-a"/>
        <w:ind w:firstLine="0"/>
        <w:rPr>
          <w:rFonts w:ascii="Times New Roman" w:hAnsi="Times New Roman"/>
          <w:b/>
          <w:bCs/>
          <w:color w:val="auto"/>
        </w:rPr>
      </w:pPr>
      <w:r w:rsidRPr="00420C0E">
        <w:rPr>
          <w:rFonts w:ascii="Times New Roman" w:hAnsi="Times New Roman"/>
          <w:b/>
          <w:bCs/>
          <w:color w:val="auto"/>
        </w:rPr>
        <w:t>Подсистема управления доходами</w:t>
      </w:r>
    </w:p>
    <w:p w14:paraId="2D6DC7A0" w14:textId="77777777" w:rsidR="00AD5FA8" w:rsidRPr="00420C0E" w:rsidRDefault="00AD5FA8">
      <w:pPr>
        <w:spacing w:line="240" w:lineRule="auto"/>
        <w:ind w:firstLine="0"/>
        <w:jc w:val="center"/>
      </w:pPr>
    </w:p>
    <w:p w14:paraId="6790154C" w14:textId="77777777" w:rsidR="00AD5FA8" w:rsidRPr="00420C0E" w:rsidRDefault="00061AB3">
      <w:pPr>
        <w:pStyle w:val="-a"/>
        <w:spacing w:line="240" w:lineRule="auto"/>
        <w:ind w:firstLine="0"/>
        <w:rPr>
          <w:rFonts w:ascii="Times New Roman" w:hAnsi="Times New Roman"/>
          <w:color w:val="auto"/>
        </w:rPr>
      </w:pPr>
      <w:r w:rsidRPr="00420C0E">
        <w:rPr>
          <w:rFonts w:ascii="Times New Roman" w:hAnsi="Times New Roman"/>
          <w:color w:val="auto"/>
        </w:rPr>
        <w:t xml:space="preserve">Требования к форматам обмена </w:t>
      </w:r>
      <w:r w:rsidRPr="00420C0E">
        <w:rPr>
          <w:rFonts w:ascii="Times New Roman" w:hAnsi="Times New Roman"/>
          <w:color w:val="auto"/>
        </w:rPr>
        <w:br/>
        <w:t xml:space="preserve">распоряжений о совершении казначейского платежа (перечисление на карты «МИР»), </w:t>
      </w:r>
      <w:r w:rsidRPr="00420C0E">
        <w:rPr>
          <w:rFonts w:ascii="Times New Roman" w:hAnsi="Times New Roman"/>
          <w:color w:val="auto"/>
        </w:rPr>
        <w:br/>
        <w:t>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w:t>
      </w:r>
    </w:p>
    <w:p w14:paraId="1D8DEC16" w14:textId="77777777" w:rsidR="00AD5FA8" w:rsidRPr="00420C0E" w:rsidRDefault="00AD5FA8">
      <w:pPr>
        <w:spacing w:line="240" w:lineRule="auto"/>
        <w:ind w:firstLine="0"/>
        <w:jc w:val="center"/>
      </w:pPr>
    </w:p>
    <w:p w14:paraId="68A6DBE9" w14:textId="6802C053" w:rsidR="00AD5FA8" w:rsidRPr="00420C0E" w:rsidRDefault="00061AB3">
      <w:pPr>
        <w:pStyle w:val="aff4"/>
        <w:spacing w:before="0" w:after="0"/>
        <w:ind w:firstLine="0"/>
        <w:rPr>
          <w:color w:val="auto"/>
        </w:rPr>
      </w:pPr>
      <w:r w:rsidRPr="00420C0E">
        <w:rPr>
          <w:color w:val="auto"/>
        </w:rPr>
        <w:t>Листов:</w:t>
      </w:r>
      <w:bookmarkStart w:id="1" w:name="_Hlk791735"/>
      <w:r w:rsidRPr="00420C0E">
        <w:rPr>
          <w:color w:val="auto"/>
        </w:rPr>
        <w:t xml:space="preserve"> </w:t>
      </w:r>
      <w:bookmarkEnd w:id="1"/>
      <w:r w:rsidRPr="00420C0E">
        <w:rPr>
          <w:color w:val="auto"/>
        </w:rPr>
        <w:fldChar w:fldCharType="begin"/>
      </w:r>
      <w:r w:rsidRPr="00420C0E">
        <w:rPr>
          <w:color w:val="auto"/>
        </w:rPr>
        <w:instrText xml:space="preserve"> =</w:instrText>
      </w:r>
      <w:r w:rsidRPr="00420C0E">
        <w:rPr>
          <w:color w:val="auto"/>
        </w:rPr>
        <w:fldChar w:fldCharType="begin"/>
      </w:r>
      <w:r w:rsidRPr="00420C0E">
        <w:rPr>
          <w:color w:val="auto"/>
        </w:rPr>
        <w:instrText xml:space="preserve"> NUMPAGES   \* MERGEFORMAT </w:instrText>
      </w:r>
      <w:r w:rsidRPr="00420C0E">
        <w:rPr>
          <w:color w:val="auto"/>
        </w:rPr>
        <w:fldChar w:fldCharType="separate"/>
      </w:r>
      <w:r w:rsidR="00BC7465" w:rsidRPr="00420C0E">
        <w:rPr>
          <w:noProof/>
          <w:color w:val="auto"/>
        </w:rPr>
        <w:instrText>96</w:instrText>
      </w:r>
      <w:r w:rsidRPr="00420C0E">
        <w:rPr>
          <w:color w:val="auto"/>
        </w:rPr>
        <w:fldChar w:fldCharType="end"/>
      </w:r>
      <w:r w:rsidRPr="00420C0E">
        <w:rPr>
          <w:color w:val="auto"/>
        </w:rPr>
        <w:fldChar w:fldCharType="separate"/>
      </w:r>
      <w:r w:rsidR="00BC7465" w:rsidRPr="00420C0E">
        <w:rPr>
          <w:noProof/>
          <w:color w:val="auto"/>
        </w:rPr>
        <w:t>96</w:t>
      </w:r>
      <w:r w:rsidRPr="00420C0E">
        <w:rPr>
          <w:color w:val="auto"/>
        </w:rPr>
        <w:fldChar w:fldCharType="end"/>
      </w:r>
    </w:p>
    <w:p w14:paraId="58EE09C5" w14:textId="77777777" w:rsidR="00AD5FA8" w:rsidRPr="00420C0E" w:rsidRDefault="00AD5FA8">
      <w:pPr>
        <w:pStyle w:val="aff4"/>
        <w:spacing w:after="0" w:line="276" w:lineRule="auto"/>
        <w:jc w:val="both"/>
        <w:rPr>
          <w:color w:val="auto"/>
        </w:rPr>
        <w:sectPr w:rsidR="00AD5FA8" w:rsidRPr="00420C0E">
          <w:headerReference w:type="default" r:id="rId8"/>
          <w:footerReference w:type="first" r:id="rId9"/>
          <w:pgSz w:w="11906" w:h="16838"/>
          <w:pgMar w:top="851" w:right="851" w:bottom="1418" w:left="1418" w:header="709" w:footer="709" w:gutter="0"/>
          <w:cols w:space="708"/>
          <w:titlePg/>
          <w:docGrid w:linePitch="360"/>
        </w:sectPr>
      </w:pPr>
    </w:p>
    <w:p w14:paraId="3EF9B69D" w14:textId="77777777" w:rsidR="00AD5FA8" w:rsidRPr="00420C0E" w:rsidRDefault="00061AB3">
      <w:pPr>
        <w:pStyle w:val="-c"/>
      </w:pPr>
      <w:r w:rsidRPr="00420C0E">
        <w:lastRenderedPageBreak/>
        <w:t>Аннотация</w:t>
      </w:r>
    </w:p>
    <w:p w14:paraId="0CDF7C08" w14:textId="77777777" w:rsidR="00AD5FA8" w:rsidRPr="00420C0E" w:rsidRDefault="00061AB3">
      <w:r w:rsidRPr="00420C0E">
        <w:t>Настоящий документ устанавливает требования к форматам обмена распоряжения о совершении казначейского платежа (перечисление на карты «МИР»),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и создан для:</w:t>
      </w:r>
    </w:p>
    <w:p w14:paraId="74A5EDF5" w14:textId="77777777" w:rsidR="00AD5FA8" w:rsidRPr="00420C0E" w:rsidRDefault="00061AB3">
      <w:pPr>
        <w:pStyle w:val="-10"/>
      </w:pPr>
      <w:r w:rsidRPr="00420C0E">
        <w:t>Модуля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1CA6D2E8" w14:textId="37530BB6" w:rsidR="00AD5FA8" w:rsidRPr="00420C0E" w:rsidRDefault="00061AB3">
      <w:pPr>
        <w:pStyle w:val="-10"/>
      </w:pPr>
      <w:r w:rsidRPr="00420C0E">
        <w:t>Подсистемы управления доходами государственной интегрированной информационной системы управления общественными финансами «Электронный бюджет»</w:t>
      </w:r>
      <w:r w:rsidR="00650500" w:rsidRPr="00420C0E">
        <w:t xml:space="preserve"> для администраторов источников финансирования дефицита бюджета (налогового органа и таможенного органа)</w:t>
      </w:r>
      <w:r w:rsidRPr="00420C0E">
        <w:t>;</w:t>
      </w:r>
    </w:p>
    <w:p w14:paraId="46F5CE58" w14:textId="77777777" w:rsidR="00AD5FA8" w:rsidRPr="00420C0E" w:rsidRDefault="00061AB3">
      <w:pPr>
        <w:pStyle w:val="-10"/>
      </w:pPr>
      <w:r w:rsidRPr="00420C0E">
        <w:t>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5EF9EB6C" w14:textId="77777777" w:rsidR="00AD5FA8" w:rsidRPr="00420C0E" w:rsidRDefault="00AD5FA8">
      <w:pPr>
        <w:pStyle w:val="-10"/>
        <w:numPr>
          <w:ilvl w:val="0"/>
          <w:numId w:val="0"/>
        </w:numPr>
        <w:ind w:left="1134" w:hanging="425"/>
      </w:pPr>
    </w:p>
    <w:p w14:paraId="34C965D4" w14:textId="53CCC3BD" w:rsidR="00AD5FA8" w:rsidRPr="00420C0E" w:rsidRDefault="00061AB3">
      <w:pPr>
        <w:pStyle w:val="-10"/>
        <w:numPr>
          <w:ilvl w:val="0"/>
          <w:numId w:val="0"/>
        </w:numPr>
        <w:ind w:left="1134" w:hanging="425"/>
        <w:rPr>
          <w:b/>
          <w:bCs/>
        </w:rPr>
      </w:pPr>
      <w:r w:rsidRPr="00420C0E">
        <w:rPr>
          <w:b/>
          <w:bCs/>
        </w:rPr>
        <w:t>Документ вступает в силу</w:t>
      </w:r>
      <w:r w:rsidR="00690CE1" w:rsidRPr="00420C0E">
        <w:rPr>
          <w:b/>
          <w:bCs/>
        </w:rPr>
        <w:t xml:space="preserve"> в </w:t>
      </w:r>
      <w:r w:rsidR="00690CE1" w:rsidRPr="00420C0E">
        <w:rPr>
          <w:b/>
          <w:bCs/>
          <w:lang w:val="en-US"/>
        </w:rPr>
        <w:t>I</w:t>
      </w:r>
      <w:r w:rsidR="00690CE1" w:rsidRPr="00420C0E">
        <w:rPr>
          <w:b/>
          <w:bCs/>
        </w:rPr>
        <w:t xml:space="preserve"> квартале 2026</w:t>
      </w:r>
      <w:r w:rsidRPr="00420C0E">
        <w:rPr>
          <w:b/>
          <w:bCs/>
        </w:rPr>
        <w:t>:</w:t>
      </w:r>
    </w:p>
    <w:p w14:paraId="1053FE1A" w14:textId="78E06698" w:rsidR="00650500" w:rsidRPr="00420C0E" w:rsidRDefault="00690CE1" w:rsidP="00650500">
      <w:pPr>
        <w:pStyle w:val="-10"/>
        <w:numPr>
          <w:ilvl w:val="0"/>
          <w:numId w:val="0"/>
        </w:numPr>
        <w:ind w:firstLine="708"/>
      </w:pPr>
      <w:r w:rsidRPr="00420C0E">
        <w:t xml:space="preserve">для </w:t>
      </w:r>
      <w:r w:rsidR="00650500" w:rsidRPr="00420C0E">
        <w:t>администраторов источников финансирования дефицита бюджета (налогового органа и таможенного органа) при осуществлении казначейского обслуживания в ПУД ГИИС ЭБ;</w:t>
      </w:r>
    </w:p>
    <w:p w14:paraId="5237F802" w14:textId="77777777" w:rsidR="00513A55" w:rsidRPr="00420C0E" w:rsidRDefault="00513A55" w:rsidP="00650500">
      <w:pPr>
        <w:pStyle w:val="-10"/>
        <w:numPr>
          <w:ilvl w:val="0"/>
          <w:numId w:val="0"/>
        </w:numPr>
        <w:ind w:firstLine="708"/>
        <w:rPr>
          <w:bCs/>
        </w:rPr>
      </w:pPr>
      <w:r w:rsidRPr="00420C0E">
        <w:rPr>
          <w:bCs/>
        </w:rPr>
        <w:t>федеральных бюджетных (автономных) учреждений, получателей средств федерального бюджета, лицевые счета которым открыты в территориальных органах Федерального казначейства, при осуществлении казначейского обслуживания в ГИИС ПУР ЭБ;</w:t>
      </w:r>
    </w:p>
    <w:p w14:paraId="4EC42B53" w14:textId="483234D3" w:rsidR="00513A55" w:rsidRPr="00420C0E" w:rsidRDefault="00513A55" w:rsidP="00650500">
      <w:pPr>
        <w:pStyle w:val="-10"/>
        <w:numPr>
          <w:ilvl w:val="0"/>
          <w:numId w:val="0"/>
        </w:numPr>
        <w:ind w:firstLine="708"/>
        <w:rPr>
          <w:bCs/>
        </w:rPr>
      </w:pPr>
      <w:r w:rsidRPr="00420C0E">
        <w:rPr>
          <w:bCs/>
        </w:rPr>
        <w:lastRenderedPageBreak/>
        <w:t>бюджетных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 получателей средств бюджета субъекта Российской Федерации (местного бюджета, бюджета территориального государственного внебюджетного фонда), лицевые счета которым открыты в территориальных органах Федерального казначейства, при осуществлении казначейского обслуживания в Модуле;</w:t>
      </w:r>
    </w:p>
    <w:p w14:paraId="2D543675" w14:textId="77777777" w:rsidR="00AD5FA8" w:rsidRPr="00420C0E" w:rsidRDefault="00061AB3">
      <w:pPr>
        <w:pStyle w:val="-c"/>
      </w:pPr>
      <w:r w:rsidRPr="00420C0E">
        <w:lastRenderedPageBreak/>
        <w:t>Содержание</w:t>
      </w:r>
    </w:p>
    <w:p w14:paraId="79B724E3" w14:textId="0C67D281" w:rsidR="00BC7465" w:rsidRPr="00420C0E" w:rsidRDefault="00061AB3">
      <w:pPr>
        <w:pStyle w:val="16"/>
        <w:rPr>
          <w:rFonts w:asciiTheme="minorHAnsi" w:eastAsiaTheme="minorEastAsia" w:hAnsiTheme="minorHAnsi"/>
          <w:b w:val="0"/>
          <w:noProof/>
          <w:color w:val="auto"/>
          <w:sz w:val="22"/>
          <w:lang w:eastAsia="ru-RU"/>
        </w:rPr>
      </w:pPr>
      <w:r w:rsidRPr="00420C0E">
        <w:rPr>
          <w:lang w:eastAsia="ru-RU"/>
        </w:rPr>
        <w:fldChar w:fldCharType="begin"/>
      </w:r>
      <w:r w:rsidRPr="00420C0E">
        <w:rPr>
          <w:lang w:eastAsia="ru-RU"/>
        </w:rPr>
        <w:instrText xml:space="preserve"> TOC \o "2-3" \h \z \t "Заголовок 1;1;Заголовок - Без нумерации;1" </w:instrText>
      </w:r>
      <w:r w:rsidRPr="00420C0E">
        <w:rPr>
          <w:lang w:eastAsia="ru-RU"/>
        </w:rPr>
        <w:fldChar w:fldCharType="separate"/>
      </w:r>
      <w:hyperlink w:anchor="_Toc208574070" w:history="1">
        <w:r w:rsidR="00BC7465" w:rsidRPr="00420C0E">
          <w:rPr>
            <w:rStyle w:val="aff9"/>
            <w:noProof/>
          </w:rPr>
          <w:t>Перечень таблиц</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_Toc208574070 \h </w:instrText>
        </w:r>
        <w:r w:rsidR="00BC7465" w:rsidRPr="00420C0E">
          <w:rPr>
            <w:noProof/>
            <w:webHidden/>
          </w:rPr>
        </w:r>
        <w:r w:rsidR="00BC7465" w:rsidRPr="00420C0E">
          <w:rPr>
            <w:noProof/>
            <w:webHidden/>
          </w:rPr>
          <w:fldChar w:fldCharType="separate"/>
        </w:r>
        <w:r w:rsidR="00BC7465" w:rsidRPr="00420C0E">
          <w:rPr>
            <w:noProof/>
            <w:webHidden/>
          </w:rPr>
          <w:t>6</w:t>
        </w:r>
        <w:r w:rsidR="00BC7465" w:rsidRPr="00420C0E">
          <w:rPr>
            <w:noProof/>
            <w:webHidden/>
          </w:rPr>
          <w:fldChar w:fldCharType="end"/>
        </w:r>
      </w:hyperlink>
    </w:p>
    <w:p w14:paraId="020F1DD7" w14:textId="3373DA7B" w:rsidR="00BC7465" w:rsidRPr="00420C0E" w:rsidRDefault="00775972">
      <w:pPr>
        <w:pStyle w:val="16"/>
        <w:rPr>
          <w:rFonts w:asciiTheme="minorHAnsi" w:eastAsiaTheme="minorEastAsia" w:hAnsiTheme="minorHAnsi"/>
          <w:b w:val="0"/>
          <w:noProof/>
          <w:color w:val="auto"/>
          <w:sz w:val="22"/>
          <w:lang w:eastAsia="ru-RU"/>
        </w:rPr>
      </w:pPr>
      <w:hyperlink w:anchor="_Toc208574071" w:history="1">
        <w:r w:rsidR="00BC7465" w:rsidRPr="00420C0E">
          <w:rPr>
            <w:rStyle w:val="aff9"/>
            <w:noProof/>
          </w:rPr>
          <w:t>Перечень рисунков</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_Toc208574071 \h </w:instrText>
        </w:r>
        <w:r w:rsidR="00BC7465" w:rsidRPr="00420C0E">
          <w:rPr>
            <w:noProof/>
            <w:webHidden/>
          </w:rPr>
        </w:r>
        <w:r w:rsidR="00BC7465" w:rsidRPr="00420C0E">
          <w:rPr>
            <w:noProof/>
            <w:webHidden/>
          </w:rPr>
          <w:fldChar w:fldCharType="separate"/>
        </w:r>
        <w:r w:rsidR="00BC7465" w:rsidRPr="00420C0E">
          <w:rPr>
            <w:noProof/>
            <w:webHidden/>
          </w:rPr>
          <w:t>7</w:t>
        </w:r>
        <w:r w:rsidR="00BC7465" w:rsidRPr="00420C0E">
          <w:rPr>
            <w:noProof/>
            <w:webHidden/>
          </w:rPr>
          <w:fldChar w:fldCharType="end"/>
        </w:r>
      </w:hyperlink>
    </w:p>
    <w:p w14:paraId="18F880DF" w14:textId="0D5BA600" w:rsidR="00BC7465" w:rsidRPr="00420C0E" w:rsidRDefault="00775972">
      <w:pPr>
        <w:pStyle w:val="16"/>
        <w:rPr>
          <w:rFonts w:asciiTheme="minorHAnsi" w:eastAsiaTheme="minorEastAsia" w:hAnsiTheme="minorHAnsi"/>
          <w:b w:val="0"/>
          <w:noProof/>
          <w:color w:val="auto"/>
          <w:sz w:val="22"/>
          <w:lang w:eastAsia="ru-RU"/>
        </w:rPr>
      </w:pPr>
      <w:hyperlink w:anchor="_Toc208574072" w:history="1">
        <w:r w:rsidR="00BC7465" w:rsidRPr="00420C0E">
          <w:rPr>
            <w:rStyle w:val="aff9"/>
            <w:noProof/>
          </w:rPr>
          <w:t>Сокращения и определения</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_Toc208574072 \h </w:instrText>
        </w:r>
        <w:r w:rsidR="00BC7465" w:rsidRPr="00420C0E">
          <w:rPr>
            <w:noProof/>
            <w:webHidden/>
          </w:rPr>
        </w:r>
        <w:r w:rsidR="00BC7465" w:rsidRPr="00420C0E">
          <w:rPr>
            <w:noProof/>
            <w:webHidden/>
          </w:rPr>
          <w:fldChar w:fldCharType="separate"/>
        </w:r>
        <w:r w:rsidR="00BC7465" w:rsidRPr="00420C0E">
          <w:rPr>
            <w:noProof/>
            <w:webHidden/>
          </w:rPr>
          <w:t>8</w:t>
        </w:r>
        <w:r w:rsidR="00BC7465" w:rsidRPr="00420C0E">
          <w:rPr>
            <w:noProof/>
            <w:webHidden/>
          </w:rPr>
          <w:fldChar w:fldCharType="end"/>
        </w:r>
      </w:hyperlink>
    </w:p>
    <w:p w14:paraId="1074B499" w14:textId="5529696E" w:rsidR="00BC7465" w:rsidRPr="00420C0E" w:rsidRDefault="00775972">
      <w:pPr>
        <w:pStyle w:val="16"/>
        <w:rPr>
          <w:rFonts w:asciiTheme="minorHAnsi" w:eastAsiaTheme="minorEastAsia" w:hAnsiTheme="minorHAnsi"/>
          <w:b w:val="0"/>
          <w:noProof/>
          <w:color w:val="auto"/>
          <w:sz w:val="22"/>
          <w:lang w:eastAsia="ru-RU"/>
        </w:rPr>
      </w:pPr>
      <w:hyperlink w:anchor="_Toc208574073" w:history="1">
        <w:r w:rsidR="00BC7465" w:rsidRPr="00420C0E">
          <w:rPr>
            <w:rStyle w:val="aff9"/>
            <w:noProof/>
          </w:rPr>
          <w:t>1</w:t>
        </w:r>
        <w:r w:rsidR="00BC7465" w:rsidRPr="00420C0E">
          <w:rPr>
            <w:rFonts w:asciiTheme="minorHAnsi" w:eastAsiaTheme="minorEastAsia" w:hAnsiTheme="minorHAnsi"/>
            <w:b w:val="0"/>
            <w:noProof/>
            <w:color w:val="auto"/>
            <w:sz w:val="22"/>
            <w:lang w:eastAsia="ru-RU"/>
          </w:rPr>
          <w:tab/>
        </w:r>
        <w:r w:rsidR="00BC7465" w:rsidRPr="00420C0E">
          <w:rPr>
            <w:rStyle w:val="aff9"/>
            <w:noProof/>
          </w:rPr>
          <w:t>Описание информационного взаимодействия</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_Toc208574073 \h </w:instrText>
        </w:r>
        <w:r w:rsidR="00BC7465" w:rsidRPr="00420C0E">
          <w:rPr>
            <w:noProof/>
            <w:webHidden/>
          </w:rPr>
        </w:r>
        <w:r w:rsidR="00BC7465" w:rsidRPr="00420C0E">
          <w:rPr>
            <w:noProof/>
            <w:webHidden/>
          </w:rPr>
          <w:fldChar w:fldCharType="separate"/>
        </w:r>
        <w:r w:rsidR="00BC7465" w:rsidRPr="00420C0E">
          <w:rPr>
            <w:noProof/>
            <w:webHidden/>
          </w:rPr>
          <w:t>15</w:t>
        </w:r>
        <w:r w:rsidR="00BC7465" w:rsidRPr="00420C0E">
          <w:rPr>
            <w:noProof/>
            <w:webHidden/>
          </w:rPr>
          <w:fldChar w:fldCharType="end"/>
        </w:r>
      </w:hyperlink>
    </w:p>
    <w:p w14:paraId="684103EF" w14:textId="628B99A3" w:rsidR="00BC7465" w:rsidRPr="00420C0E" w:rsidRDefault="00775972">
      <w:pPr>
        <w:pStyle w:val="24"/>
        <w:rPr>
          <w:rFonts w:asciiTheme="minorHAnsi" w:eastAsiaTheme="minorEastAsia" w:hAnsiTheme="minorHAnsi" w:cstheme="minorBidi"/>
          <w:noProof/>
          <w:color w:val="auto"/>
          <w:sz w:val="22"/>
          <w:szCs w:val="22"/>
        </w:rPr>
      </w:pPr>
      <w:hyperlink w:anchor="_Toc208574074" w:history="1">
        <w:r w:rsidR="00BC7465" w:rsidRPr="00420C0E">
          <w:rPr>
            <w:rStyle w:val="aff9"/>
            <w:noProof/>
          </w:rPr>
          <w:t>1.1</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Перечень изменений версий форматов</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_Toc208574074 \h </w:instrText>
        </w:r>
        <w:r w:rsidR="00BC7465" w:rsidRPr="00420C0E">
          <w:rPr>
            <w:noProof/>
            <w:webHidden/>
          </w:rPr>
        </w:r>
        <w:r w:rsidR="00BC7465" w:rsidRPr="00420C0E">
          <w:rPr>
            <w:noProof/>
            <w:webHidden/>
          </w:rPr>
          <w:fldChar w:fldCharType="separate"/>
        </w:r>
        <w:r w:rsidR="00BC7465" w:rsidRPr="00420C0E">
          <w:rPr>
            <w:noProof/>
            <w:webHidden/>
          </w:rPr>
          <w:t>17</w:t>
        </w:r>
        <w:r w:rsidR="00BC7465" w:rsidRPr="00420C0E">
          <w:rPr>
            <w:noProof/>
            <w:webHidden/>
          </w:rPr>
          <w:fldChar w:fldCharType="end"/>
        </w:r>
      </w:hyperlink>
    </w:p>
    <w:p w14:paraId="2140C410" w14:textId="58BAB209" w:rsidR="00BC7465" w:rsidRPr="00420C0E" w:rsidRDefault="00775972">
      <w:pPr>
        <w:pStyle w:val="24"/>
        <w:rPr>
          <w:rFonts w:asciiTheme="minorHAnsi" w:eastAsiaTheme="minorEastAsia" w:hAnsiTheme="minorHAnsi" w:cstheme="minorBidi"/>
          <w:noProof/>
          <w:color w:val="auto"/>
          <w:sz w:val="22"/>
          <w:szCs w:val="22"/>
        </w:rPr>
      </w:pPr>
      <w:hyperlink w:anchor="_Toc208574075" w:history="1">
        <w:r w:rsidR="00BC7465" w:rsidRPr="00420C0E">
          <w:rPr>
            <w:rStyle w:val="aff9"/>
            <w:noProof/>
          </w:rPr>
          <w:t>1.2</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Версионность сообщений</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_Toc208574075 \h </w:instrText>
        </w:r>
        <w:r w:rsidR="00BC7465" w:rsidRPr="00420C0E">
          <w:rPr>
            <w:noProof/>
            <w:webHidden/>
          </w:rPr>
        </w:r>
        <w:r w:rsidR="00BC7465" w:rsidRPr="00420C0E">
          <w:rPr>
            <w:noProof/>
            <w:webHidden/>
          </w:rPr>
          <w:fldChar w:fldCharType="separate"/>
        </w:r>
        <w:r w:rsidR="00BC7465" w:rsidRPr="00420C0E">
          <w:rPr>
            <w:noProof/>
            <w:webHidden/>
          </w:rPr>
          <w:t>18</w:t>
        </w:r>
        <w:r w:rsidR="00BC7465" w:rsidRPr="00420C0E">
          <w:rPr>
            <w:noProof/>
            <w:webHidden/>
          </w:rPr>
          <w:fldChar w:fldCharType="end"/>
        </w:r>
      </w:hyperlink>
    </w:p>
    <w:p w14:paraId="4CAE644A" w14:textId="7493704A" w:rsidR="00BC7465" w:rsidRPr="00420C0E" w:rsidRDefault="00775972">
      <w:pPr>
        <w:pStyle w:val="24"/>
        <w:rPr>
          <w:rFonts w:asciiTheme="minorHAnsi" w:eastAsiaTheme="minorEastAsia" w:hAnsiTheme="minorHAnsi" w:cstheme="minorBidi"/>
          <w:noProof/>
          <w:color w:val="auto"/>
          <w:sz w:val="22"/>
          <w:szCs w:val="22"/>
        </w:rPr>
      </w:pPr>
      <w:hyperlink w:anchor="_Toc208574076" w:history="1">
        <w:r w:rsidR="00BC7465" w:rsidRPr="00420C0E">
          <w:rPr>
            <w:rStyle w:val="aff9"/>
            <w:noProof/>
          </w:rPr>
          <w:t>1.3</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Кодировка сообщений</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_Toc208574076 \h </w:instrText>
        </w:r>
        <w:r w:rsidR="00BC7465" w:rsidRPr="00420C0E">
          <w:rPr>
            <w:noProof/>
            <w:webHidden/>
          </w:rPr>
        </w:r>
        <w:r w:rsidR="00BC7465" w:rsidRPr="00420C0E">
          <w:rPr>
            <w:noProof/>
            <w:webHidden/>
          </w:rPr>
          <w:fldChar w:fldCharType="separate"/>
        </w:r>
        <w:r w:rsidR="00BC7465" w:rsidRPr="00420C0E">
          <w:rPr>
            <w:noProof/>
            <w:webHidden/>
          </w:rPr>
          <w:t>18</w:t>
        </w:r>
        <w:r w:rsidR="00BC7465" w:rsidRPr="00420C0E">
          <w:rPr>
            <w:noProof/>
            <w:webHidden/>
          </w:rPr>
          <w:fldChar w:fldCharType="end"/>
        </w:r>
      </w:hyperlink>
    </w:p>
    <w:p w14:paraId="594A59DA" w14:textId="6CFF5BF9" w:rsidR="00BC7465" w:rsidRPr="00420C0E" w:rsidRDefault="00775972">
      <w:pPr>
        <w:pStyle w:val="24"/>
        <w:rPr>
          <w:rFonts w:asciiTheme="minorHAnsi" w:eastAsiaTheme="minorEastAsia" w:hAnsiTheme="minorHAnsi" w:cstheme="minorBidi"/>
          <w:noProof/>
          <w:color w:val="auto"/>
          <w:sz w:val="22"/>
          <w:szCs w:val="22"/>
        </w:rPr>
      </w:pPr>
      <w:hyperlink w:anchor="_Toc208574077" w:history="1">
        <w:r w:rsidR="00BC7465" w:rsidRPr="00420C0E">
          <w:rPr>
            <w:rStyle w:val="aff9"/>
            <w:noProof/>
          </w:rPr>
          <w:t>1.4</w:t>
        </w:r>
        <w:r w:rsidR="00BC7465" w:rsidRPr="00420C0E">
          <w:rPr>
            <w:rFonts w:asciiTheme="minorHAnsi" w:eastAsiaTheme="minorEastAsia" w:hAnsiTheme="minorHAnsi" w:cstheme="minorBidi"/>
            <w:noProof/>
            <w:color w:val="auto"/>
            <w:sz w:val="22"/>
            <w:szCs w:val="22"/>
          </w:rPr>
          <w:tab/>
        </w:r>
        <w:r w:rsidR="00BC7465" w:rsidRPr="00420C0E">
          <w:rPr>
            <w:rStyle w:val="aff9"/>
            <w:noProof/>
          </w:rPr>
          <w:t>Типы данных</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_Toc208574077 \h </w:instrText>
        </w:r>
        <w:r w:rsidR="00BC7465" w:rsidRPr="00420C0E">
          <w:rPr>
            <w:noProof/>
            <w:webHidden/>
          </w:rPr>
        </w:r>
        <w:r w:rsidR="00BC7465" w:rsidRPr="00420C0E">
          <w:rPr>
            <w:noProof/>
            <w:webHidden/>
          </w:rPr>
          <w:fldChar w:fldCharType="separate"/>
        </w:r>
        <w:r w:rsidR="00BC7465" w:rsidRPr="00420C0E">
          <w:rPr>
            <w:noProof/>
            <w:webHidden/>
          </w:rPr>
          <w:t>19</w:t>
        </w:r>
        <w:r w:rsidR="00BC7465" w:rsidRPr="00420C0E">
          <w:rPr>
            <w:noProof/>
            <w:webHidden/>
          </w:rPr>
          <w:fldChar w:fldCharType="end"/>
        </w:r>
      </w:hyperlink>
    </w:p>
    <w:p w14:paraId="1465DA69" w14:textId="044C6064" w:rsidR="00BC7465" w:rsidRPr="00420C0E" w:rsidRDefault="00775972">
      <w:pPr>
        <w:pStyle w:val="16"/>
        <w:rPr>
          <w:rFonts w:asciiTheme="minorHAnsi" w:eastAsiaTheme="minorEastAsia" w:hAnsiTheme="minorHAnsi"/>
          <w:b w:val="0"/>
          <w:noProof/>
          <w:color w:val="auto"/>
          <w:sz w:val="22"/>
          <w:lang w:eastAsia="ru-RU"/>
        </w:rPr>
      </w:pPr>
      <w:hyperlink w:anchor="_Toc208574078" w:history="1">
        <w:r w:rsidR="00BC7465" w:rsidRPr="00420C0E">
          <w:rPr>
            <w:rStyle w:val="aff9"/>
            <w:noProof/>
          </w:rPr>
          <w:t>2</w:t>
        </w:r>
        <w:r w:rsidR="00BC7465" w:rsidRPr="00420C0E">
          <w:rPr>
            <w:rFonts w:asciiTheme="minorHAnsi" w:eastAsiaTheme="minorEastAsia" w:hAnsiTheme="minorHAnsi"/>
            <w:b w:val="0"/>
            <w:noProof/>
            <w:color w:val="auto"/>
            <w:sz w:val="22"/>
            <w:lang w:eastAsia="ru-RU"/>
          </w:rPr>
          <w:tab/>
        </w:r>
        <w:r w:rsidR="00BC7465" w:rsidRPr="00420C0E">
          <w:rPr>
            <w:rStyle w:val="aff9"/>
            <w:noProof/>
          </w:rPr>
          <w:t>Описание документа «Распоряжение о совершении казначейского платежа (перечисление на карты «МИР»)»</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_Toc208574078 \h </w:instrText>
        </w:r>
        <w:r w:rsidR="00BC7465" w:rsidRPr="00420C0E">
          <w:rPr>
            <w:noProof/>
            <w:webHidden/>
          </w:rPr>
        </w:r>
        <w:r w:rsidR="00BC7465" w:rsidRPr="00420C0E">
          <w:rPr>
            <w:noProof/>
            <w:webHidden/>
          </w:rPr>
          <w:fldChar w:fldCharType="separate"/>
        </w:r>
        <w:r w:rsidR="00BC7465" w:rsidRPr="00420C0E">
          <w:rPr>
            <w:noProof/>
            <w:webHidden/>
          </w:rPr>
          <w:t>20</w:t>
        </w:r>
        <w:r w:rsidR="00BC7465" w:rsidRPr="00420C0E">
          <w:rPr>
            <w:noProof/>
            <w:webHidden/>
          </w:rPr>
          <w:fldChar w:fldCharType="end"/>
        </w:r>
      </w:hyperlink>
    </w:p>
    <w:p w14:paraId="2278BC4C" w14:textId="78620040" w:rsidR="00BC7465" w:rsidRPr="00420C0E" w:rsidRDefault="00775972">
      <w:pPr>
        <w:pStyle w:val="24"/>
        <w:rPr>
          <w:rFonts w:asciiTheme="minorHAnsi" w:eastAsiaTheme="minorEastAsia" w:hAnsiTheme="minorHAnsi" w:cstheme="minorBidi"/>
          <w:noProof/>
          <w:color w:val="auto"/>
          <w:sz w:val="22"/>
          <w:szCs w:val="22"/>
        </w:rPr>
      </w:pPr>
      <w:hyperlink w:anchor="_Toc208574079" w:history="1">
        <w:r w:rsidR="00BC7465" w:rsidRPr="00420C0E">
          <w:rPr>
            <w:rStyle w:val="aff9"/>
            <w:noProof/>
          </w:rPr>
          <w:t>2.1</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Назначение и маршрут документа</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_Toc208574079 \h </w:instrText>
        </w:r>
        <w:r w:rsidR="00BC7465" w:rsidRPr="00420C0E">
          <w:rPr>
            <w:noProof/>
            <w:webHidden/>
          </w:rPr>
        </w:r>
        <w:r w:rsidR="00BC7465" w:rsidRPr="00420C0E">
          <w:rPr>
            <w:noProof/>
            <w:webHidden/>
          </w:rPr>
          <w:fldChar w:fldCharType="separate"/>
        </w:r>
        <w:r w:rsidR="00BC7465" w:rsidRPr="00420C0E">
          <w:rPr>
            <w:noProof/>
            <w:webHidden/>
          </w:rPr>
          <w:t>20</w:t>
        </w:r>
        <w:r w:rsidR="00BC7465" w:rsidRPr="00420C0E">
          <w:rPr>
            <w:noProof/>
            <w:webHidden/>
          </w:rPr>
          <w:fldChar w:fldCharType="end"/>
        </w:r>
      </w:hyperlink>
    </w:p>
    <w:p w14:paraId="0CDC7466" w14:textId="78B25E5A" w:rsidR="00BC7465" w:rsidRPr="00420C0E" w:rsidRDefault="00775972">
      <w:pPr>
        <w:pStyle w:val="32"/>
        <w:rPr>
          <w:rFonts w:asciiTheme="minorHAnsi" w:eastAsiaTheme="minorEastAsia" w:hAnsiTheme="minorHAnsi"/>
          <w:noProof/>
          <w:color w:val="auto"/>
          <w:sz w:val="22"/>
          <w:lang w:eastAsia="ru-RU"/>
        </w:rPr>
      </w:pPr>
      <w:hyperlink w:anchor="_Toc208574080" w:history="1">
        <w:r w:rsidR="00BC7465" w:rsidRPr="00420C0E">
          <w:rPr>
            <w:rStyle w:val="aff9"/>
            <w:noProof/>
          </w:rPr>
          <w:t>Описание комплексного типа «generalDataMir»</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_Toc208574080 \h </w:instrText>
        </w:r>
        <w:r w:rsidR="00BC7465" w:rsidRPr="00420C0E">
          <w:rPr>
            <w:noProof/>
            <w:webHidden/>
          </w:rPr>
        </w:r>
        <w:r w:rsidR="00BC7465" w:rsidRPr="00420C0E">
          <w:rPr>
            <w:noProof/>
            <w:webHidden/>
          </w:rPr>
          <w:fldChar w:fldCharType="separate"/>
        </w:r>
        <w:r w:rsidR="00BC7465" w:rsidRPr="00420C0E">
          <w:rPr>
            <w:noProof/>
            <w:webHidden/>
          </w:rPr>
          <w:t>21</w:t>
        </w:r>
        <w:r w:rsidR="00BC7465" w:rsidRPr="00420C0E">
          <w:rPr>
            <w:noProof/>
            <w:webHidden/>
          </w:rPr>
          <w:fldChar w:fldCharType="end"/>
        </w:r>
      </w:hyperlink>
    </w:p>
    <w:p w14:paraId="006A16CB" w14:textId="4007B13F" w:rsidR="00BC7465" w:rsidRPr="00420C0E" w:rsidRDefault="00775972">
      <w:pPr>
        <w:pStyle w:val="32"/>
        <w:rPr>
          <w:rFonts w:asciiTheme="minorHAnsi" w:eastAsiaTheme="minorEastAsia" w:hAnsiTheme="minorHAnsi"/>
          <w:noProof/>
          <w:color w:val="auto"/>
          <w:sz w:val="22"/>
          <w:lang w:eastAsia="ru-RU"/>
        </w:rPr>
      </w:pPr>
      <w:hyperlink w:anchor="_Toc208574081" w:history="1">
        <w:r w:rsidR="00BC7465" w:rsidRPr="00420C0E">
          <w:rPr>
            <w:rStyle w:val="aff9"/>
            <w:noProof/>
          </w:rPr>
          <w:t>Описание комлексного типа RskpMir</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_Toc208574081 \h </w:instrText>
        </w:r>
        <w:r w:rsidR="00BC7465" w:rsidRPr="00420C0E">
          <w:rPr>
            <w:noProof/>
            <w:webHidden/>
          </w:rPr>
        </w:r>
        <w:r w:rsidR="00BC7465" w:rsidRPr="00420C0E">
          <w:rPr>
            <w:noProof/>
            <w:webHidden/>
          </w:rPr>
          <w:fldChar w:fldCharType="separate"/>
        </w:r>
        <w:r w:rsidR="00BC7465" w:rsidRPr="00420C0E">
          <w:rPr>
            <w:noProof/>
            <w:webHidden/>
          </w:rPr>
          <w:t>25</w:t>
        </w:r>
        <w:r w:rsidR="00BC7465" w:rsidRPr="00420C0E">
          <w:rPr>
            <w:noProof/>
            <w:webHidden/>
          </w:rPr>
          <w:fldChar w:fldCharType="end"/>
        </w:r>
      </w:hyperlink>
    </w:p>
    <w:p w14:paraId="00F923E5" w14:textId="1E48B16F" w:rsidR="00BC7465" w:rsidRPr="00420C0E" w:rsidRDefault="00775972">
      <w:pPr>
        <w:pStyle w:val="32"/>
        <w:rPr>
          <w:rFonts w:asciiTheme="minorHAnsi" w:eastAsiaTheme="minorEastAsia" w:hAnsiTheme="minorHAnsi"/>
          <w:noProof/>
          <w:color w:val="auto"/>
          <w:sz w:val="22"/>
          <w:lang w:eastAsia="ru-RU"/>
        </w:rPr>
      </w:pPr>
      <w:hyperlink w:anchor="_Toc208574082" w:history="1">
        <w:r w:rsidR="00BC7465" w:rsidRPr="00420C0E">
          <w:rPr>
            <w:rStyle w:val="aff9"/>
            <w:noProof/>
          </w:rPr>
          <w:t>Описание комплексного типа «t</w:t>
        </w:r>
        <w:r w:rsidR="00BC7465" w:rsidRPr="00420C0E">
          <w:rPr>
            <w:rStyle w:val="aff9"/>
            <w:noProof/>
            <w:lang w:val="en-US"/>
          </w:rPr>
          <w:t>o</w:t>
        </w:r>
        <w:r w:rsidR="00BC7465" w:rsidRPr="00420C0E">
          <w:rPr>
            <w:rStyle w:val="aff9"/>
            <w:noProof/>
          </w:rPr>
          <w:t>fkInf»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_Toc208574082 \h </w:instrText>
        </w:r>
        <w:r w:rsidR="00BC7465" w:rsidRPr="00420C0E">
          <w:rPr>
            <w:noProof/>
            <w:webHidden/>
          </w:rPr>
        </w:r>
        <w:r w:rsidR="00BC7465" w:rsidRPr="00420C0E">
          <w:rPr>
            <w:noProof/>
            <w:webHidden/>
          </w:rPr>
          <w:fldChar w:fldCharType="separate"/>
        </w:r>
        <w:r w:rsidR="00BC7465" w:rsidRPr="00420C0E">
          <w:rPr>
            <w:noProof/>
            <w:webHidden/>
          </w:rPr>
          <w:t>33</w:t>
        </w:r>
        <w:r w:rsidR="00BC7465" w:rsidRPr="00420C0E">
          <w:rPr>
            <w:noProof/>
            <w:webHidden/>
          </w:rPr>
          <w:fldChar w:fldCharType="end"/>
        </w:r>
      </w:hyperlink>
    </w:p>
    <w:p w14:paraId="70E2B9DE" w14:textId="3E7B3E25" w:rsidR="00BC7465" w:rsidRPr="00420C0E" w:rsidRDefault="00775972">
      <w:pPr>
        <w:pStyle w:val="32"/>
        <w:rPr>
          <w:rFonts w:asciiTheme="minorHAnsi" w:eastAsiaTheme="minorEastAsia" w:hAnsiTheme="minorHAnsi"/>
          <w:noProof/>
          <w:color w:val="auto"/>
          <w:sz w:val="22"/>
          <w:lang w:eastAsia="ru-RU"/>
        </w:rPr>
      </w:pPr>
      <w:hyperlink w:anchor="_Toc208574083" w:history="1">
        <w:r w:rsidR="00BC7465" w:rsidRPr="00420C0E">
          <w:rPr>
            <w:rStyle w:val="aff9"/>
            <w:noProof/>
          </w:rPr>
          <w:t>Описание комплексного типа «AmntKBK»</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_Toc208574083 \h </w:instrText>
        </w:r>
        <w:r w:rsidR="00BC7465" w:rsidRPr="00420C0E">
          <w:rPr>
            <w:noProof/>
            <w:webHidden/>
          </w:rPr>
        </w:r>
        <w:r w:rsidR="00BC7465" w:rsidRPr="00420C0E">
          <w:rPr>
            <w:noProof/>
            <w:webHidden/>
          </w:rPr>
          <w:fldChar w:fldCharType="separate"/>
        </w:r>
        <w:r w:rsidR="00BC7465" w:rsidRPr="00420C0E">
          <w:rPr>
            <w:noProof/>
            <w:webHidden/>
          </w:rPr>
          <w:t>34</w:t>
        </w:r>
        <w:r w:rsidR="00BC7465" w:rsidRPr="00420C0E">
          <w:rPr>
            <w:noProof/>
            <w:webHidden/>
          </w:rPr>
          <w:fldChar w:fldCharType="end"/>
        </w:r>
      </w:hyperlink>
    </w:p>
    <w:p w14:paraId="45016F65" w14:textId="17660B0C" w:rsidR="00BC7465" w:rsidRPr="00420C0E" w:rsidRDefault="00775972">
      <w:pPr>
        <w:pStyle w:val="32"/>
        <w:rPr>
          <w:rFonts w:asciiTheme="minorHAnsi" w:eastAsiaTheme="minorEastAsia" w:hAnsiTheme="minorHAnsi"/>
          <w:noProof/>
          <w:color w:val="auto"/>
          <w:sz w:val="22"/>
          <w:lang w:eastAsia="ru-RU"/>
        </w:rPr>
      </w:pPr>
      <w:hyperlink w:anchor="_Toc208574084" w:history="1">
        <w:r w:rsidR="00BC7465" w:rsidRPr="00420C0E">
          <w:rPr>
            <w:rStyle w:val="aff9"/>
            <w:noProof/>
          </w:rPr>
          <w:t>Описание комплексного типа «payerInf»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_Toc208574084 \h </w:instrText>
        </w:r>
        <w:r w:rsidR="00BC7465" w:rsidRPr="00420C0E">
          <w:rPr>
            <w:noProof/>
            <w:webHidden/>
          </w:rPr>
        </w:r>
        <w:r w:rsidR="00BC7465" w:rsidRPr="00420C0E">
          <w:rPr>
            <w:noProof/>
            <w:webHidden/>
          </w:rPr>
          <w:fldChar w:fldCharType="separate"/>
        </w:r>
        <w:r w:rsidR="00BC7465" w:rsidRPr="00420C0E">
          <w:rPr>
            <w:noProof/>
            <w:webHidden/>
          </w:rPr>
          <w:t>36</w:t>
        </w:r>
        <w:r w:rsidR="00BC7465" w:rsidRPr="00420C0E">
          <w:rPr>
            <w:noProof/>
            <w:webHidden/>
          </w:rPr>
          <w:fldChar w:fldCharType="end"/>
        </w:r>
      </w:hyperlink>
    </w:p>
    <w:p w14:paraId="631B5D04" w14:textId="53C180BD" w:rsidR="00BC7465" w:rsidRPr="00420C0E" w:rsidRDefault="00775972">
      <w:pPr>
        <w:pStyle w:val="32"/>
        <w:rPr>
          <w:rFonts w:asciiTheme="minorHAnsi" w:eastAsiaTheme="minorEastAsia" w:hAnsiTheme="minorHAnsi"/>
          <w:noProof/>
          <w:color w:val="auto"/>
          <w:sz w:val="22"/>
          <w:lang w:eastAsia="ru-RU"/>
        </w:rPr>
      </w:pPr>
      <w:hyperlink w:anchor="_Toc208574085" w:history="1">
        <w:r w:rsidR="00BC7465" w:rsidRPr="00420C0E">
          <w:rPr>
            <w:rStyle w:val="aff9"/>
            <w:noProof/>
          </w:rPr>
          <w:t>Описание комплексного типа «dcdRSKP»</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_Toc208574085 \h </w:instrText>
        </w:r>
        <w:r w:rsidR="00BC7465" w:rsidRPr="00420C0E">
          <w:rPr>
            <w:noProof/>
            <w:webHidden/>
          </w:rPr>
        </w:r>
        <w:r w:rsidR="00BC7465" w:rsidRPr="00420C0E">
          <w:rPr>
            <w:noProof/>
            <w:webHidden/>
          </w:rPr>
          <w:fldChar w:fldCharType="separate"/>
        </w:r>
        <w:r w:rsidR="00BC7465" w:rsidRPr="00420C0E">
          <w:rPr>
            <w:noProof/>
            <w:webHidden/>
          </w:rPr>
          <w:t>43</w:t>
        </w:r>
        <w:r w:rsidR="00BC7465" w:rsidRPr="00420C0E">
          <w:rPr>
            <w:noProof/>
            <w:webHidden/>
          </w:rPr>
          <w:fldChar w:fldCharType="end"/>
        </w:r>
      </w:hyperlink>
    </w:p>
    <w:p w14:paraId="2BCC4ECD" w14:textId="7110D40D" w:rsidR="00BC7465" w:rsidRPr="00420C0E" w:rsidRDefault="00775972">
      <w:pPr>
        <w:pStyle w:val="32"/>
        <w:rPr>
          <w:rFonts w:asciiTheme="minorHAnsi" w:eastAsiaTheme="minorEastAsia" w:hAnsiTheme="minorHAnsi"/>
          <w:noProof/>
          <w:color w:val="auto"/>
          <w:sz w:val="22"/>
          <w:lang w:eastAsia="ru-RU"/>
        </w:rPr>
      </w:pPr>
      <w:hyperlink w:anchor="_Toc208574086" w:history="1">
        <w:r w:rsidR="00BC7465" w:rsidRPr="00420C0E">
          <w:rPr>
            <w:rStyle w:val="aff9"/>
            <w:noProof/>
          </w:rPr>
          <w:t>Описание комплексного типа «bscDcmnts»</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_Toc208574086 \h </w:instrText>
        </w:r>
        <w:r w:rsidR="00BC7465" w:rsidRPr="00420C0E">
          <w:rPr>
            <w:noProof/>
            <w:webHidden/>
          </w:rPr>
        </w:r>
        <w:r w:rsidR="00BC7465" w:rsidRPr="00420C0E">
          <w:rPr>
            <w:noProof/>
            <w:webHidden/>
          </w:rPr>
          <w:fldChar w:fldCharType="separate"/>
        </w:r>
        <w:r w:rsidR="00BC7465" w:rsidRPr="00420C0E">
          <w:rPr>
            <w:noProof/>
            <w:webHidden/>
          </w:rPr>
          <w:t>53</w:t>
        </w:r>
        <w:r w:rsidR="00BC7465" w:rsidRPr="00420C0E">
          <w:rPr>
            <w:noProof/>
            <w:webHidden/>
          </w:rPr>
          <w:fldChar w:fldCharType="end"/>
        </w:r>
      </w:hyperlink>
    </w:p>
    <w:p w14:paraId="57F7DAF9" w14:textId="17365AFF" w:rsidR="00BC7465" w:rsidRPr="00420C0E" w:rsidRDefault="00775972">
      <w:pPr>
        <w:pStyle w:val="32"/>
        <w:rPr>
          <w:rFonts w:asciiTheme="minorHAnsi" w:eastAsiaTheme="minorEastAsia" w:hAnsiTheme="minorHAnsi"/>
          <w:noProof/>
          <w:color w:val="auto"/>
          <w:sz w:val="22"/>
          <w:lang w:eastAsia="ru-RU"/>
        </w:rPr>
      </w:pPr>
      <w:hyperlink w:anchor="_Toc208574087" w:history="1">
        <w:r w:rsidR="00BC7465" w:rsidRPr="00420C0E">
          <w:rPr>
            <w:rStyle w:val="aff9"/>
            <w:noProof/>
          </w:rPr>
          <w:t>Описание комплексного типа «mngrInf»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_Toc208574087 \h </w:instrText>
        </w:r>
        <w:r w:rsidR="00BC7465" w:rsidRPr="00420C0E">
          <w:rPr>
            <w:noProof/>
            <w:webHidden/>
          </w:rPr>
        </w:r>
        <w:r w:rsidR="00BC7465" w:rsidRPr="00420C0E">
          <w:rPr>
            <w:noProof/>
            <w:webHidden/>
          </w:rPr>
          <w:fldChar w:fldCharType="separate"/>
        </w:r>
        <w:r w:rsidR="00BC7465" w:rsidRPr="00420C0E">
          <w:rPr>
            <w:noProof/>
            <w:webHidden/>
          </w:rPr>
          <w:t>56</w:t>
        </w:r>
        <w:r w:rsidR="00BC7465" w:rsidRPr="00420C0E">
          <w:rPr>
            <w:noProof/>
            <w:webHidden/>
          </w:rPr>
          <w:fldChar w:fldCharType="end"/>
        </w:r>
      </w:hyperlink>
    </w:p>
    <w:p w14:paraId="5A986DC1" w14:textId="7693A705" w:rsidR="00BC7465" w:rsidRPr="00420C0E" w:rsidRDefault="00775972">
      <w:pPr>
        <w:pStyle w:val="32"/>
        <w:rPr>
          <w:rFonts w:asciiTheme="minorHAnsi" w:eastAsiaTheme="minorEastAsia" w:hAnsiTheme="minorHAnsi"/>
          <w:noProof/>
          <w:color w:val="auto"/>
          <w:sz w:val="22"/>
          <w:lang w:eastAsia="ru-RU"/>
        </w:rPr>
      </w:pPr>
      <w:hyperlink w:anchor="_Toc208574088" w:history="1">
        <w:r w:rsidR="00BC7465" w:rsidRPr="00420C0E">
          <w:rPr>
            <w:rStyle w:val="aff9"/>
            <w:noProof/>
          </w:rPr>
          <w:t>Описание комплексного типа «chfAccInf»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_Toc208574088 \h </w:instrText>
        </w:r>
        <w:r w:rsidR="00BC7465" w:rsidRPr="00420C0E">
          <w:rPr>
            <w:noProof/>
            <w:webHidden/>
          </w:rPr>
        </w:r>
        <w:r w:rsidR="00BC7465" w:rsidRPr="00420C0E">
          <w:rPr>
            <w:noProof/>
            <w:webHidden/>
          </w:rPr>
          <w:fldChar w:fldCharType="separate"/>
        </w:r>
        <w:r w:rsidR="00BC7465" w:rsidRPr="00420C0E">
          <w:rPr>
            <w:noProof/>
            <w:webHidden/>
          </w:rPr>
          <w:t>57</w:t>
        </w:r>
        <w:r w:rsidR="00BC7465" w:rsidRPr="00420C0E">
          <w:rPr>
            <w:noProof/>
            <w:webHidden/>
          </w:rPr>
          <w:fldChar w:fldCharType="end"/>
        </w:r>
      </w:hyperlink>
    </w:p>
    <w:p w14:paraId="24B76326" w14:textId="29F37159" w:rsidR="00BC7465" w:rsidRPr="00420C0E" w:rsidRDefault="00775972">
      <w:pPr>
        <w:pStyle w:val="32"/>
        <w:rPr>
          <w:rFonts w:asciiTheme="minorHAnsi" w:eastAsiaTheme="minorEastAsia" w:hAnsiTheme="minorHAnsi"/>
          <w:noProof/>
          <w:color w:val="auto"/>
          <w:sz w:val="22"/>
          <w:lang w:eastAsia="ru-RU"/>
        </w:rPr>
      </w:pPr>
      <w:hyperlink w:anchor="_Toc208574089" w:history="1">
        <w:r w:rsidR="00BC7465" w:rsidRPr="00420C0E">
          <w:rPr>
            <w:rStyle w:val="aff9"/>
            <w:noProof/>
          </w:rPr>
          <w:t>Описание комплексного типа «rspnsblExctrInf»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_Toc208574089 \h </w:instrText>
        </w:r>
        <w:r w:rsidR="00BC7465" w:rsidRPr="00420C0E">
          <w:rPr>
            <w:noProof/>
            <w:webHidden/>
          </w:rPr>
        </w:r>
        <w:r w:rsidR="00BC7465" w:rsidRPr="00420C0E">
          <w:rPr>
            <w:noProof/>
            <w:webHidden/>
          </w:rPr>
          <w:fldChar w:fldCharType="separate"/>
        </w:r>
        <w:r w:rsidR="00BC7465" w:rsidRPr="00420C0E">
          <w:rPr>
            <w:noProof/>
            <w:webHidden/>
          </w:rPr>
          <w:t>58</w:t>
        </w:r>
        <w:r w:rsidR="00BC7465" w:rsidRPr="00420C0E">
          <w:rPr>
            <w:noProof/>
            <w:webHidden/>
          </w:rPr>
          <w:fldChar w:fldCharType="end"/>
        </w:r>
      </w:hyperlink>
    </w:p>
    <w:p w14:paraId="2A638112" w14:textId="76C0172E" w:rsidR="00BC7465" w:rsidRPr="00420C0E" w:rsidRDefault="00775972">
      <w:pPr>
        <w:pStyle w:val="32"/>
        <w:rPr>
          <w:rFonts w:asciiTheme="minorHAnsi" w:eastAsiaTheme="minorEastAsia" w:hAnsiTheme="minorHAnsi"/>
          <w:noProof/>
          <w:color w:val="auto"/>
          <w:sz w:val="22"/>
          <w:lang w:eastAsia="ru-RU"/>
        </w:rPr>
      </w:pPr>
      <w:hyperlink w:anchor="_Toc208574090" w:history="1">
        <w:r w:rsidR="00BC7465" w:rsidRPr="00420C0E">
          <w:rPr>
            <w:rStyle w:val="aff9"/>
            <w:noProof/>
          </w:rPr>
          <w:t>Описание комплексного типа «attachmentList»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_Toc208574090 \h </w:instrText>
        </w:r>
        <w:r w:rsidR="00BC7465" w:rsidRPr="00420C0E">
          <w:rPr>
            <w:noProof/>
            <w:webHidden/>
          </w:rPr>
        </w:r>
        <w:r w:rsidR="00BC7465" w:rsidRPr="00420C0E">
          <w:rPr>
            <w:noProof/>
            <w:webHidden/>
          </w:rPr>
          <w:fldChar w:fldCharType="separate"/>
        </w:r>
        <w:r w:rsidR="00BC7465" w:rsidRPr="00420C0E">
          <w:rPr>
            <w:noProof/>
            <w:webHidden/>
          </w:rPr>
          <w:t>59</w:t>
        </w:r>
        <w:r w:rsidR="00BC7465" w:rsidRPr="00420C0E">
          <w:rPr>
            <w:noProof/>
            <w:webHidden/>
          </w:rPr>
          <w:fldChar w:fldCharType="end"/>
        </w:r>
      </w:hyperlink>
    </w:p>
    <w:p w14:paraId="465B6854" w14:textId="325E285B" w:rsidR="00BC7465" w:rsidRPr="00420C0E" w:rsidRDefault="00775972">
      <w:pPr>
        <w:pStyle w:val="16"/>
        <w:rPr>
          <w:rFonts w:asciiTheme="minorHAnsi" w:eastAsiaTheme="minorEastAsia" w:hAnsiTheme="minorHAnsi"/>
          <w:b w:val="0"/>
          <w:noProof/>
          <w:color w:val="auto"/>
          <w:sz w:val="22"/>
          <w:lang w:eastAsia="ru-RU"/>
        </w:rPr>
      </w:pPr>
      <w:hyperlink w:anchor="_Toc208574091" w:history="1">
        <w:r w:rsidR="00BC7465" w:rsidRPr="00420C0E">
          <w:rPr>
            <w:rStyle w:val="aff9"/>
            <w:rFonts w:cs="Arial"/>
            <w:noProof/>
            <w:lang w:val="en-US"/>
          </w:rPr>
          <w:t>3</w:t>
        </w:r>
        <w:r w:rsidR="00BC7465" w:rsidRPr="00420C0E">
          <w:rPr>
            <w:rFonts w:asciiTheme="minorHAnsi" w:eastAsiaTheme="minorEastAsia" w:hAnsiTheme="minorHAnsi"/>
            <w:b w:val="0"/>
            <w:noProof/>
            <w:color w:val="auto"/>
            <w:sz w:val="22"/>
            <w:lang w:eastAsia="ru-RU"/>
          </w:rPr>
          <w:tab/>
        </w:r>
        <w:r w:rsidR="00BC7465" w:rsidRPr="00420C0E">
          <w:rPr>
            <w:rStyle w:val="aff9"/>
            <w:noProof/>
          </w:rPr>
          <w:t>Описание документа «Уведомление (протокол)»</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_Toc208574091 \h </w:instrText>
        </w:r>
        <w:r w:rsidR="00BC7465" w:rsidRPr="00420C0E">
          <w:rPr>
            <w:noProof/>
            <w:webHidden/>
          </w:rPr>
        </w:r>
        <w:r w:rsidR="00BC7465" w:rsidRPr="00420C0E">
          <w:rPr>
            <w:noProof/>
            <w:webHidden/>
          </w:rPr>
          <w:fldChar w:fldCharType="separate"/>
        </w:r>
        <w:r w:rsidR="00BC7465" w:rsidRPr="00420C0E">
          <w:rPr>
            <w:noProof/>
            <w:webHidden/>
          </w:rPr>
          <w:t>61</w:t>
        </w:r>
        <w:r w:rsidR="00BC7465" w:rsidRPr="00420C0E">
          <w:rPr>
            <w:noProof/>
            <w:webHidden/>
          </w:rPr>
          <w:fldChar w:fldCharType="end"/>
        </w:r>
      </w:hyperlink>
    </w:p>
    <w:p w14:paraId="3BBE41B9" w14:textId="413381BD" w:rsidR="00BC7465" w:rsidRPr="00420C0E" w:rsidRDefault="00775972">
      <w:pPr>
        <w:pStyle w:val="24"/>
        <w:rPr>
          <w:rFonts w:asciiTheme="minorHAnsi" w:eastAsiaTheme="minorEastAsia" w:hAnsiTheme="minorHAnsi" w:cstheme="minorBidi"/>
          <w:noProof/>
          <w:color w:val="auto"/>
          <w:sz w:val="22"/>
          <w:szCs w:val="22"/>
        </w:rPr>
      </w:pPr>
      <w:hyperlink w:anchor="_Toc208574092" w:history="1">
        <w:r w:rsidR="00BC7465" w:rsidRPr="00420C0E">
          <w:rPr>
            <w:rStyle w:val="aff9"/>
            <w:noProof/>
          </w:rPr>
          <w:t>3.1</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Назначение и маршрут документа</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_Toc208574092 \h </w:instrText>
        </w:r>
        <w:r w:rsidR="00BC7465" w:rsidRPr="00420C0E">
          <w:rPr>
            <w:noProof/>
            <w:webHidden/>
          </w:rPr>
        </w:r>
        <w:r w:rsidR="00BC7465" w:rsidRPr="00420C0E">
          <w:rPr>
            <w:noProof/>
            <w:webHidden/>
          </w:rPr>
          <w:fldChar w:fldCharType="separate"/>
        </w:r>
        <w:r w:rsidR="00BC7465" w:rsidRPr="00420C0E">
          <w:rPr>
            <w:noProof/>
            <w:webHidden/>
          </w:rPr>
          <w:t>61</w:t>
        </w:r>
        <w:r w:rsidR="00BC7465" w:rsidRPr="00420C0E">
          <w:rPr>
            <w:noProof/>
            <w:webHidden/>
          </w:rPr>
          <w:fldChar w:fldCharType="end"/>
        </w:r>
      </w:hyperlink>
    </w:p>
    <w:p w14:paraId="0CEC1C91" w14:textId="2BAA2343" w:rsidR="00BC7465" w:rsidRPr="00420C0E" w:rsidRDefault="00775972">
      <w:pPr>
        <w:pStyle w:val="16"/>
        <w:rPr>
          <w:rFonts w:asciiTheme="minorHAnsi" w:eastAsiaTheme="minorEastAsia" w:hAnsiTheme="minorHAnsi"/>
          <w:b w:val="0"/>
          <w:noProof/>
          <w:color w:val="auto"/>
          <w:sz w:val="22"/>
          <w:lang w:eastAsia="ru-RU"/>
        </w:rPr>
      </w:pPr>
      <w:hyperlink w:anchor="_Toc208574093" w:history="1">
        <w:r w:rsidR="00BC7465" w:rsidRPr="00420C0E">
          <w:rPr>
            <w:rStyle w:val="aff9"/>
            <w:rFonts w:cs="Arial"/>
            <w:noProof/>
            <w:lang w:val="en-US"/>
          </w:rPr>
          <w:t>4</w:t>
        </w:r>
        <w:r w:rsidR="00BC7465" w:rsidRPr="00420C0E">
          <w:rPr>
            <w:rFonts w:asciiTheme="minorHAnsi" w:eastAsiaTheme="minorEastAsia" w:hAnsiTheme="minorHAnsi"/>
            <w:b w:val="0"/>
            <w:noProof/>
            <w:color w:val="auto"/>
            <w:sz w:val="22"/>
            <w:lang w:eastAsia="ru-RU"/>
          </w:rPr>
          <w:tab/>
        </w:r>
        <w:r w:rsidR="00BC7465" w:rsidRPr="00420C0E">
          <w:rPr>
            <w:rStyle w:val="aff9"/>
            <w:noProof/>
          </w:rPr>
          <w:t>Описание документа «Квитанция»</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_Toc208574093 \h </w:instrText>
        </w:r>
        <w:r w:rsidR="00BC7465" w:rsidRPr="00420C0E">
          <w:rPr>
            <w:noProof/>
            <w:webHidden/>
          </w:rPr>
        </w:r>
        <w:r w:rsidR="00BC7465" w:rsidRPr="00420C0E">
          <w:rPr>
            <w:noProof/>
            <w:webHidden/>
          </w:rPr>
          <w:fldChar w:fldCharType="separate"/>
        </w:r>
        <w:r w:rsidR="00BC7465" w:rsidRPr="00420C0E">
          <w:rPr>
            <w:noProof/>
            <w:webHidden/>
          </w:rPr>
          <w:t>62</w:t>
        </w:r>
        <w:r w:rsidR="00BC7465" w:rsidRPr="00420C0E">
          <w:rPr>
            <w:noProof/>
            <w:webHidden/>
          </w:rPr>
          <w:fldChar w:fldCharType="end"/>
        </w:r>
      </w:hyperlink>
    </w:p>
    <w:p w14:paraId="5910AFA8" w14:textId="22B81E4F" w:rsidR="00BC7465" w:rsidRPr="00420C0E" w:rsidRDefault="00775972">
      <w:pPr>
        <w:pStyle w:val="24"/>
        <w:rPr>
          <w:rFonts w:asciiTheme="minorHAnsi" w:eastAsiaTheme="minorEastAsia" w:hAnsiTheme="minorHAnsi" w:cstheme="minorBidi"/>
          <w:noProof/>
          <w:color w:val="auto"/>
          <w:sz w:val="22"/>
          <w:szCs w:val="22"/>
        </w:rPr>
      </w:pPr>
      <w:hyperlink w:anchor="_Toc208574094" w:history="1">
        <w:r w:rsidR="00BC7465" w:rsidRPr="00420C0E">
          <w:rPr>
            <w:rStyle w:val="aff9"/>
            <w:noProof/>
          </w:rPr>
          <w:t>4.1</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Назначение и маршрут документа</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_Toc208574094 \h </w:instrText>
        </w:r>
        <w:r w:rsidR="00BC7465" w:rsidRPr="00420C0E">
          <w:rPr>
            <w:noProof/>
            <w:webHidden/>
          </w:rPr>
        </w:r>
        <w:r w:rsidR="00BC7465" w:rsidRPr="00420C0E">
          <w:rPr>
            <w:noProof/>
            <w:webHidden/>
          </w:rPr>
          <w:fldChar w:fldCharType="separate"/>
        </w:r>
        <w:r w:rsidR="00BC7465" w:rsidRPr="00420C0E">
          <w:rPr>
            <w:noProof/>
            <w:webHidden/>
          </w:rPr>
          <w:t>62</w:t>
        </w:r>
        <w:r w:rsidR="00BC7465" w:rsidRPr="00420C0E">
          <w:rPr>
            <w:noProof/>
            <w:webHidden/>
          </w:rPr>
          <w:fldChar w:fldCharType="end"/>
        </w:r>
      </w:hyperlink>
    </w:p>
    <w:p w14:paraId="702F96B8" w14:textId="05977991" w:rsidR="00BC7465" w:rsidRPr="00420C0E" w:rsidRDefault="00775972">
      <w:pPr>
        <w:pStyle w:val="16"/>
        <w:rPr>
          <w:rFonts w:asciiTheme="minorHAnsi" w:eastAsiaTheme="minorEastAsia" w:hAnsiTheme="minorHAnsi"/>
          <w:b w:val="0"/>
          <w:noProof/>
          <w:color w:val="auto"/>
          <w:sz w:val="22"/>
          <w:lang w:eastAsia="ru-RU"/>
        </w:rPr>
      </w:pPr>
      <w:hyperlink w:anchor="_Toc208574095" w:history="1">
        <w:r w:rsidR="00BC7465" w:rsidRPr="00420C0E">
          <w:rPr>
            <w:rStyle w:val="aff9"/>
            <w:rFonts w:cs="Arial"/>
            <w:noProof/>
          </w:rPr>
          <w:t>5</w:t>
        </w:r>
        <w:r w:rsidR="00BC7465" w:rsidRPr="00420C0E">
          <w:rPr>
            <w:rFonts w:asciiTheme="minorHAnsi" w:eastAsiaTheme="minorEastAsia" w:hAnsiTheme="minorHAnsi"/>
            <w:b w:val="0"/>
            <w:noProof/>
            <w:color w:val="auto"/>
            <w:sz w:val="22"/>
            <w:lang w:eastAsia="ru-RU"/>
          </w:rPr>
          <w:tab/>
        </w:r>
        <w:r w:rsidR="00BC7465" w:rsidRPr="00420C0E">
          <w:rPr>
            <w:rStyle w:val="aff9"/>
            <w:noProof/>
          </w:rPr>
          <w:t>Описание документа «Извещение об исполнении распоряжения о перечислении денежных средств на банковские карты «Мир» физических лиц»</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_Toc208574095 \h </w:instrText>
        </w:r>
        <w:r w:rsidR="00BC7465" w:rsidRPr="00420C0E">
          <w:rPr>
            <w:noProof/>
            <w:webHidden/>
          </w:rPr>
        </w:r>
        <w:r w:rsidR="00BC7465" w:rsidRPr="00420C0E">
          <w:rPr>
            <w:noProof/>
            <w:webHidden/>
          </w:rPr>
          <w:fldChar w:fldCharType="separate"/>
        </w:r>
        <w:r w:rsidR="00BC7465" w:rsidRPr="00420C0E">
          <w:rPr>
            <w:noProof/>
            <w:webHidden/>
          </w:rPr>
          <w:t>63</w:t>
        </w:r>
        <w:r w:rsidR="00BC7465" w:rsidRPr="00420C0E">
          <w:rPr>
            <w:noProof/>
            <w:webHidden/>
          </w:rPr>
          <w:fldChar w:fldCharType="end"/>
        </w:r>
      </w:hyperlink>
    </w:p>
    <w:p w14:paraId="6CB6171D" w14:textId="17B306FB" w:rsidR="00BC7465" w:rsidRPr="00420C0E" w:rsidRDefault="00775972">
      <w:pPr>
        <w:pStyle w:val="24"/>
        <w:rPr>
          <w:rFonts w:asciiTheme="minorHAnsi" w:eastAsiaTheme="minorEastAsia" w:hAnsiTheme="minorHAnsi" w:cstheme="minorBidi"/>
          <w:noProof/>
          <w:color w:val="auto"/>
          <w:sz w:val="22"/>
          <w:szCs w:val="22"/>
        </w:rPr>
      </w:pPr>
      <w:hyperlink w:anchor="_Toc208574096" w:history="1">
        <w:r w:rsidR="00BC7465" w:rsidRPr="00420C0E">
          <w:rPr>
            <w:rStyle w:val="aff9"/>
            <w:noProof/>
          </w:rPr>
          <w:t>5.1</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Назначение и маршрут документа</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_Toc208574096 \h </w:instrText>
        </w:r>
        <w:r w:rsidR="00BC7465" w:rsidRPr="00420C0E">
          <w:rPr>
            <w:noProof/>
            <w:webHidden/>
          </w:rPr>
        </w:r>
        <w:r w:rsidR="00BC7465" w:rsidRPr="00420C0E">
          <w:rPr>
            <w:noProof/>
            <w:webHidden/>
          </w:rPr>
          <w:fldChar w:fldCharType="separate"/>
        </w:r>
        <w:r w:rsidR="00BC7465" w:rsidRPr="00420C0E">
          <w:rPr>
            <w:noProof/>
            <w:webHidden/>
          </w:rPr>
          <w:t>63</w:t>
        </w:r>
        <w:r w:rsidR="00BC7465" w:rsidRPr="00420C0E">
          <w:rPr>
            <w:noProof/>
            <w:webHidden/>
          </w:rPr>
          <w:fldChar w:fldCharType="end"/>
        </w:r>
      </w:hyperlink>
    </w:p>
    <w:p w14:paraId="20A1A08F" w14:textId="29DBA976" w:rsidR="00BC7465" w:rsidRPr="00420C0E" w:rsidRDefault="00775972">
      <w:pPr>
        <w:pStyle w:val="16"/>
        <w:rPr>
          <w:rFonts w:asciiTheme="minorHAnsi" w:eastAsiaTheme="minorEastAsia" w:hAnsiTheme="minorHAnsi"/>
          <w:b w:val="0"/>
          <w:noProof/>
          <w:color w:val="auto"/>
          <w:sz w:val="22"/>
          <w:lang w:eastAsia="ru-RU"/>
        </w:rPr>
      </w:pPr>
      <w:hyperlink w:anchor="_Toc208574097" w:history="1">
        <w:r w:rsidR="00BC7465" w:rsidRPr="00420C0E">
          <w:rPr>
            <w:rStyle w:val="aff9"/>
            <w:noProof/>
          </w:rPr>
          <w:t>6</w:t>
        </w:r>
        <w:r w:rsidR="00BC7465" w:rsidRPr="00420C0E">
          <w:rPr>
            <w:rFonts w:asciiTheme="minorHAnsi" w:eastAsiaTheme="minorEastAsia" w:hAnsiTheme="minorHAnsi"/>
            <w:b w:val="0"/>
            <w:noProof/>
            <w:color w:val="auto"/>
            <w:sz w:val="22"/>
            <w:lang w:eastAsia="ru-RU"/>
          </w:rPr>
          <w:tab/>
        </w:r>
        <w:r w:rsidR="00BC7465" w:rsidRPr="00420C0E">
          <w:rPr>
            <w:rStyle w:val="aff9"/>
            <w:noProof/>
          </w:rPr>
          <w:t>Описание протокола взаимодействия Модуля и Бухгалтерских систем (API-интерфейс)</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_Toc208574097 \h </w:instrText>
        </w:r>
        <w:r w:rsidR="00BC7465" w:rsidRPr="00420C0E">
          <w:rPr>
            <w:noProof/>
            <w:webHidden/>
          </w:rPr>
        </w:r>
        <w:r w:rsidR="00BC7465" w:rsidRPr="00420C0E">
          <w:rPr>
            <w:noProof/>
            <w:webHidden/>
          </w:rPr>
          <w:fldChar w:fldCharType="separate"/>
        </w:r>
        <w:r w:rsidR="00BC7465" w:rsidRPr="00420C0E">
          <w:rPr>
            <w:noProof/>
            <w:webHidden/>
          </w:rPr>
          <w:t>64</w:t>
        </w:r>
        <w:r w:rsidR="00BC7465" w:rsidRPr="00420C0E">
          <w:rPr>
            <w:noProof/>
            <w:webHidden/>
          </w:rPr>
          <w:fldChar w:fldCharType="end"/>
        </w:r>
      </w:hyperlink>
    </w:p>
    <w:p w14:paraId="73994C83" w14:textId="6B6A7C51" w:rsidR="00BC7465" w:rsidRPr="00420C0E" w:rsidRDefault="00775972">
      <w:pPr>
        <w:pStyle w:val="24"/>
        <w:rPr>
          <w:rFonts w:asciiTheme="minorHAnsi" w:eastAsiaTheme="minorEastAsia" w:hAnsiTheme="minorHAnsi" w:cstheme="minorBidi"/>
          <w:noProof/>
          <w:color w:val="auto"/>
          <w:sz w:val="22"/>
          <w:szCs w:val="22"/>
        </w:rPr>
      </w:pPr>
      <w:hyperlink w:anchor="_Toc208574098" w:history="1">
        <w:r w:rsidR="00BC7465" w:rsidRPr="00420C0E">
          <w:rPr>
            <w:rStyle w:val="aff9"/>
            <w:noProof/>
          </w:rPr>
          <w:t>6.1</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Аутентификация/Авторизация</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_Toc208574098 \h </w:instrText>
        </w:r>
        <w:r w:rsidR="00BC7465" w:rsidRPr="00420C0E">
          <w:rPr>
            <w:noProof/>
            <w:webHidden/>
          </w:rPr>
        </w:r>
        <w:r w:rsidR="00BC7465" w:rsidRPr="00420C0E">
          <w:rPr>
            <w:noProof/>
            <w:webHidden/>
          </w:rPr>
          <w:fldChar w:fldCharType="separate"/>
        </w:r>
        <w:r w:rsidR="00BC7465" w:rsidRPr="00420C0E">
          <w:rPr>
            <w:noProof/>
            <w:webHidden/>
          </w:rPr>
          <w:t>66</w:t>
        </w:r>
        <w:r w:rsidR="00BC7465" w:rsidRPr="00420C0E">
          <w:rPr>
            <w:noProof/>
            <w:webHidden/>
          </w:rPr>
          <w:fldChar w:fldCharType="end"/>
        </w:r>
      </w:hyperlink>
    </w:p>
    <w:p w14:paraId="5B193121" w14:textId="026FDDB3" w:rsidR="00BC7465" w:rsidRPr="00420C0E" w:rsidRDefault="00775972">
      <w:pPr>
        <w:pStyle w:val="24"/>
        <w:rPr>
          <w:rFonts w:asciiTheme="minorHAnsi" w:eastAsiaTheme="minorEastAsia" w:hAnsiTheme="minorHAnsi" w:cstheme="minorBidi"/>
          <w:noProof/>
          <w:color w:val="auto"/>
          <w:sz w:val="22"/>
          <w:szCs w:val="22"/>
        </w:rPr>
      </w:pPr>
      <w:hyperlink w:anchor="_Toc208574099" w:history="1">
        <w:r w:rsidR="00BC7465" w:rsidRPr="00420C0E">
          <w:rPr>
            <w:rStyle w:val="aff9"/>
            <w:noProof/>
          </w:rPr>
          <w:t>6.2</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Описание взаимодействий</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_Toc208574099 \h </w:instrText>
        </w:r>
        <w:r w:rsidR="00BC7465" w:rsidRPr="00420C0E">
          <w:rPr>
            <w:noProof/>
            <w:webHidden/>
          </w:rPr>
        </w:r>
        <w:r w:rsidR="00BC7465" w:rsidRPr="00420C0E">
          <w:rPr>
            <w:noProof/>
            <w:webHidden/>
          </w:rPr>
          <w:fldChar w:fldCharType="separate"/>
        </w:r>
        <w:r w:rsidR="00BC7465" w:rsidRPr="00420C0E">
          <w:rPr>
            <w:noProof/>
            <w:webHidden/>
          </w:rPr>
          <w:t>67</w:t>
        </w:r>
        <w:r w:rsidR="00BC7465" w:rsidRPr="00420C0E">
          <w:rPr>
            <w:noProof/>
            <w:webHidden/>
          </w:rPr>
          <w:fldChar w:fldCharType="end"/>
        </w:r>
      </w:hyperlink>
    </w:p>
    <w:p w14:paraId="707E9C6C" w14:textId="251376B3" w:rsidR="00BC7465" w:rsidRPr="00420C0E" w:rsidRDefault="00775972">
      <w:pPr>
        <w:pStyle w:val="24"/>
        <w:rPr>
          <w:rFonts w:asciiTheme="minorHAnsi" w:eastAsiaTheme="minorEastAsia" w:hAnsiTheme="minorHAnsi" w:cstheme="minorBidi"/>
          <w:noProof/>
          <w:color w:val="auto"/>
          <w:sz w:val="22"/>
          <w:szCs w:val="22"/>
        </w:rPr>
      </w:pPr>
      <w:hyperlink w:anchor="_Toc208574100" w:history="1">
        <w:r w:rsidR="00BC7465" w:rsidRPr="00420C0E">
          <w:rPr>
            <w:rStyle w:val="aff9"/>
            <w:noProof/>
          </w:rPr>
          <w:t>6.3</w:t>
        </w:r>
        <w:r w:rsidR="00BC7465" w:rsidRPr="00420C0E">
          <w:rPr>
            <w:rFonts w:asciiTheme="minorHAnsi" w:eastAsiaTheme="minorEastAsia" w:hAnsiTheme="minorHAnsi" w:cstheme="minorBidi"/>
            <w:noProof/>
            <w:color w:val="auto"/>
            <w:sz w:val="22"/>
            <w:szCs w:val="22"/>
          </w:rPr>
          <w:tab/>
        </w:r>
        <w:r w:rsidR="00BC7465" w:rsidRPr="00420C0E">
          <w:rPr>
            <w:rStyle w:val="aff9"/>
            <w:noProof/>
          </w:rPr>
          <w:t>Схемы данных, используемых при взаимодействии</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_Toc208574100 \h </w:instrText>
        </w:r>
        <w:r w:rsidR="00BC7465" w:rsidRPr="00420C0E">
          <w:rPr>
            <w:noProof/>
            <w:webHidden/>
          </w:rPr>
        </w:r>
        <w:r w:rsidR="00BC7465" w:rsidRPr="00420C0E">
          <w:rPr>
            <w:noProof/>
            <w:webHidden/>
          </w:rPr>
          <w:fldChar w:fldCharType="separate"/>
        </w:r>
        <w:r w:rsidR="00BC7465" w:rsidRPr="00420C0E">
          <w:rPr>
            <w:noProof/>
            <w:webHidden/>
          </w:rPr>
          <w:t>69</w:t>
        </w:r>
        <w:r w:rsidR="00BC7465" w:rsidRPr="00420C0E">
          <w:rPr>
            <w:noProof/>
            <w:webHidden/>
          </w:rPr>
          <w:fldChar w:fldCharType="end"/>
        </w:r>
      </w:hyperlink>
    </w:p>
    <w:p w14:paraId="4443C87B" w14:textId="1BD36451" w:rsidR="00BC7465" w:rsidRPr="00420C0E" w:rsidRDefault="00775972">
      <w:pPr>
        <w:pStyle w:val="32"/>
        <w:rPr>
          <w:rFonts w:asciiTheme="minorHAnsi" w:eastAsiaTheme="minorEastAsia" w:hAnsiTheme="minorHAnsi"/>
          <w:noProof/>
          <w:color w:val="auto"/>
          <w:sz w:val="22"/>
          <w:lang w:eastAsia="ru-RU"/>
        </w:rPr>
      </w:pPr>
      <w:hyperlink w:anchor="_Toc208574101" w:history="1">
        <w:r w:rsidR="00BC7465" w:rsidRPr="00420C0E">
          <w:rPr>
            <w:rStyle w:val="aff9"/>
            <w:noProof/>
          </w:rPr>
          <w:t>Описание комплексного типа «fileLoadReceiptType»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_Toc208574101 \h </w:instrText>
        </w:r>
        <w:r w:rsidR="00BC7465" w:rsidRPr="00420C0E">
          <w:rPr>
            <w:noProof/>
            <w:webHidden/>
          </w:rPr>
        </w:r>
        <w:r w:rsidR="00BC7465" w:rsidRPr="00420C0E">
          <w:rPr>
            <w:noProof/>
            <w:webHidden/>
          </w:rPr>
          <w:fldChar w:fldCharType="separate"/>
        </w:r>
        <w:r w:rsidR="00BC7465" w:rsidRPr="00420C0E">
          <w:rPr>
            <w:noProof/>
            <w:webHidden/>
          </w:rPr>
          <w:t>73</w:t>
        </w:r>
        <w:r w:rsidR="00BC7465" w:rsidRPr="00420C0E">
          <w:rPr>
            <w:noProof/>
            <w:webHidden/>
          </w:rPr>
          <w:fldChar w:fldCharType="end"/>
        </w:r>
      </w:hyperlink>
    </w:p>
    <w:p w14:paraId="776EEA3A" w14:textId="525F3F9E" w:rsidR="00BC7465" w:rsidRPr="00420C0E" w:rsidRDefault="00775972">
      <w:pPr>
        <w:pStyle w:val="32"/>
        <w:rPr>
          <w:rFonts w:asciiTheme="minorHAnsi" w:eastAsiaTheme="minorEastAsia" w:hAnsiTheme="minorHAnsi"/>
          <w:noProof/>
          <w:color w:val="auto"/>
          <w:sz w:val="22"/>
          <w:lang w:eastAsia="ru-RU"/>
        </w:rPr>
      </w:pPr>
      <w:hyperlink w:anchor="_Toc208574102" w:history="1">
        <w:r w:rsidR="00BC7465" w:rsidRPr="00420C0E">
          <w:rPr>
            <w:rStyle w:val="aff9"/>
            <w:noProof/>
          </w:rPr>
          <w:t>Описание комплексного типа «packageType»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_Toc208574102 \h </w:instrText>
        </w:r>
        <w:r w:rsidR="00BC7465" w:rsidRPr="00420C0E">
          <w:rPr>
            <w:noProof/>
            <w:webHidden/>
          </w:rPr>
        </w:r>
        <w:r w:rsidR="00BC7465" w:rsidRPr="00420C0E">
          <w:rPr>
            <w:noProof/>
            <w:webHidden/>
          </w:rPr>
          <w:fldChar w:fldCharType="separate"/>
        </w:r>
        <w:r w:rsidR="00BC7465" w:rsidRPr="00420C0E">
          <w:rPr>
            <w:noProof/>
            <w:webHidden/>
          </w:rPr>
          <w:t>73</w:t>
        </w:r>
        <w:r w:rsidR="00BC7465" w:rsidRPr="00420C0E">
          <w:rPr>
            <w:noProof/>
            <w:webHidden/>
          </w:rPr>
          <w:fldChar w:fldCharType="end"/>
        </w:r>
      </w:hyperlink>
    </w:p>
    <w:p w14:paraId="751CA136" w14:textId="2D20A632" w:rsidR="00BC7465" w:rsidRPr="00420C0E" w:rsidRDefault="00775972">
      <w:pPr>
        <w:pStyle w:val="32"/>
        <w:rPr>
          <w:rFonts w:asciiTheme="minorHAnsi" w:eastAsiaTheme="minorEastAsia" w:hAnsiTheme="minorHAnsi"/>
          <w:noProof/>
          <w:color w:val="auto"/>
          <w:sz w:val="22"/>
          <w:lang w:eastAsia="ru-RU"/>
        </w:rPr>
      </w:pPr>
      <w:hyperlink w:anchor="_Toc208574103" w:history="1">
        <w:r w:rsidR="00BC7465" w:rsidRPr="00420C0E">
          <w:rPr>
            <w:rStyle w:val="aff9"/>
            <w:noProof/>
          </w:rPr>
          <w:t>Описание комплексного типа «docsRequestType»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_Toc208574103 \h </w:instrText>
        </w:r>
        <w:r w:rsidR="00BC7465" w:rsidRPr="00420C0E">
          <w:rPr>
            <w:noProof/>
            <w:webHidden/>
          </w:rPr>
        </w:r>
        <w:r w:rsidR="00BC7465" w:rsidRPr="00420C0E">
          <w:rPr>
            <w:noProof/>
            <w:webHidden/>
          </w:rPr>
          <w:fldChar w:fldCharType="separate"/>
        </w:r>
        <w:r w:rsidR="00BC7465" w:rsidRPr="00420C0E">
          <w:rPr>
            <w:noProof/>
            <w:webHidden/>
          </w:rPr>
          <w:t>74</w:t>
        </w:r>
        <w:r w:rsidR="00BC7465" w:rsidRPr="00420C0E">
          <w:rPr>
            <w:noProof/>
            <w:webHidden/>
          </w:rPr>
          <w:fldChar w:fldCharType="end"/>
        </w:r>
      </w:hyperlink>
    </w:p>
    <w:p w14:paraId="6661956B" w14:textId="5F82AE2E" w:rsidR="00BC7465" w:rsidRPr="00420C0E" w:rsidRDefault="00775972">
      <w:pPr>
        <w:pStyle w:val="32"/>
        <w:rPr>
          <w:rFonts w:asciiTheme="minorHAnsi" w:eastAsiaTheme="minorEastAsia" w:hAnsiTheme="minorHAnsi"/>
          <w:noProof/>
          <w:color w:val="auto"/>
          <w:sz w:val="22"/>
          <w:lang w:eastAsia="ru-RU"/>
        </w:rPr>
      </w:pPr>
      <w:hyperlink w:anchor="_Toc208574104" w:history="1">
        <w:r w:rsidR="00BC7465" w:rsidRPr="00420C0E">
          <w:rPr>
            <w:rStyle w:val="aff9"/>
            <w:noProof/>
          </w:rPr>
          <w:t>Описание комплексного типа «document»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_Toc208574104 \h </w:instrText>
        </w:r>
        <w:r w:rsidR="00BC7465" w:rsidRPr="00420C0E">
          <w:rPr>
            <w:noProof/>
            <w:webHidden/>
          </w:rPr>
        </w:r>
        <w:r w:rsidR="00BC7465" w:rsidRPr="00420C0E">
          <w:rPr>
            <w:noProof/>
            <w:webHidden/>
          </w:rPr>
          <w:fldChar w:fldCharType="separate"/>
        </w:r>
        <w:r w:rsidR="00BC7465" w:rsidRPr="00420C0E">
          <w:rPr>
            <w:noProof/>
            <w:webHidden/>
          </w:rPr>
          <w:t>74</w:t>
        </w:r>
        <w:r w:rsidR="00BC7465" w:rsidRPr="00420C0E">
          <w:rPr>
            <w:noProof/>
            <w:webHidden/>
          </w:rPr>
          <w:fldChar w:fldCharType="end"/>
        </w:r>
      </w:hyperlink>
    </w:p>
    <w:p w14:paraId="48AE0D00" w14:textId="21049DEE" w:rsidR="00BC7465" w:rsidRPr="00420C0E" w:rsidRDefault="00775972">
      <w:pPr>
        <w:pStyle w:val="32"/>
        <w:rPr>
          <w:rFonts w:asciiTheme="minorHAnsi" w:eastAsiaTheme="minorEastAsia" w:hAnsiTheme="minorHAnsi"/>
          <w:noProof/>
          <w:color w:val="auto"/>
          <w:sz w:val="22"/>
          <w:lang w:eastAsia="ru-RU"/>
        </w:rPr>
      </w:pPr>
      <w:hyperlink w:anchor="_Toc208574105" w:history="1">
        <w:r w:rsidR="00BC7465" w:rsidRPr="00420C0E">
          <w:rPr>
            <w:rStyle w:val="aff9"/>
            <w:noProof/>
          </w:rPr>
          <w:t>Описание комплексного типа «structuredDocumentsType»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_Toc208574105 \h </w:instrText>
        </w:r>
        <w:r w:rsidR="00BC7465" w:rsidRPr="00420C0E">
          <w:rPr>
            <w:noProof/>
            <w:webHidden/>
          </w:rPr>
        </w:r>
        <w:r w:rsidR="00BC7465" w:rsidRPr="00420C0E">
          <w:rPr>
            <w:noProof/>
            <w:webHidden/>
          </w:rPr>
          <w:fldChar w:fldCharType="separate"/>
        </w:r>
        <w:r w:rsidR="00BC7465" w:rsidRPr="00420C0E">
          <w:rPr>
            <w:noProof/>
            <w:webHidden/>
          </w:rPr>
          <w:t>75</w:t>
        </w:r>
        <w:r w:rsidR="00BC7465" w:rsidRPr="00420C0E">
          <w:rPr>
            <w:noProof/>
            <w:webHidden/>
          </w:rPr>
          <w:fldChar w:fldCharType="end"/>
        </w:r>
      </w:hyperlink>
    </w:p>
    <w:p w14:paraId="58359EC0" w14:textId="09CCE167" w:rsidR="00BC7465" w:rsidRPr="00420C0E" w:rsidRDefault="00775972">
      <w:pPr>
        <w:pStyle w:val="16"/>
        <w:rPr>
          <w:rFonts w:asciiTheme="minorHAnsi" w:eastAsiaTheme="minorEastAsia" w:hAnsiTheme="minorHAnsi"/>
          <w:b w:val="0"/>
          <w:noProof/>
          <w:color w:val="auto"/>
          <w:sz w:val="22"/>
          <w:lang w:eastAsia="ru-RU"/>
        </w:rPr>
      </w:pPr>
      <w:hyperlink w:anchor="_Toc208574106" w:history="1">
        <w:r w:rsidR="00BC7465" w:rsidRPr="00420C0E">
          <w:rPr>
            <w:rStyle w:val="aff9"/>
            <w:noProof/>
          </w:rPr>
          <w:t>7</w:t>
        </w:r>
        <w:r w:rsidR="00BC7465" w:rsidRPr="00420C0E">
          <w:rPr>
            <w:rFonts w:asciiTheme="minorHAnsi" w:eastAsiaTheme="minorEastAsia" w:hAnsiTheme="minorHAnsi"/>
            <w:b w:val="0"/>
            <w:noProof/>
            <w:color w:val="auto"/>
            <w:sz w:val="22"/>
            <w:lang w:eastAsia="ru-RU"/>
          </w:rPr>
          <w:tab/>
        </w:r>
        <w:r w:rsidR="00BC7465" w:rsidRPr="00420C0E">
          <w:rPr>
            <w:rStyle w:val="aff9"/>
            <w:noProof/>
          </w:rPr>
          <w:t>Алгоритм приёма РСКП в Модуле</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_Toc208574106 \h </w:instrText>
        </w:r>
        <w:r w:rsidR="00BC7465" w:rsidRPr="00420C0E">
          <w:rPr>
            <w:noProof/>
            <w:webHidden/>
          </w:rPr>
        </w:r>
        <w:r w:rsidR="00BC7465" w:rsidRPr="00420C0E">
          <w:rPr>
            <w:noProof/>
            <w:webHidden/>
          </w:rPr>
          <w:fldChar w:fldCharType="separate"/>
        </w:r>
        <w:r w:rsidR="00BC7465" w:rsidRPr="00420C0E">
          <w:rPr>
            <w:noProof/>
            <w:webHidden/>
          </w:rPr>
          <w:t>77</w:t>
        </w:r>
        <w:r w:rsidR="00BC7465" w:rsidRPr="00420C0E">
          <w:rPr>
            <w:noProof/>
            <w:webHidden/>
          </w:rPr>
          <w:fldChar w:fldCharType="end"/>
        </w:r>
      </w:hyperlink>
    </w:p>
    <w:p w14:paraId="1C181F38" w14:textId="09A747A8" w:rsidR="00BC7465" w:rsidRPr="00420C0E" w:rsidRDefault="00775972">
      <w:pPr>
        <w:pStyle w:val="16"/>
        <w:rPr>
          <w:rFonts w:asciiTheme="minorHAnsi" w:eastAsiaTheme="minorEastAsia" w:hAnsiTheme="minorHAnsi"/>
          <w:b w:val="0"/>
          <w:noProof/>
          <w:color w:val="auto"/>
          <w:sz w:val="22"/>
          <w:lang w:eastAsia="ru-RU"/>
        </w:rPr>
      </w:pPr>
      <w:hyperlink w:anchor="_Toc208574107" w:history="1">
        <w:r w:rsidR="00BC7465" w:rsidRPr="00420C0E">
          <w:rPr>
            <w:rStyle w:val="aff9"/>
            <w:noProof/>
          </w:rPr>
          <w:t>8</w:t>
        </w:r>
        <w:r w:rsidR="00BC7465" w:rsidRPr="00420C0E">
          <w:rPr>
            <w:rFonts w:asciiTheme="minorHAnsi" w:eastAsiaTheme="minorEastAsia" w:hAnsiTheme="minorHAnsi"/>
            <w:b w:val="0"/>
            <w:noProof/>
            <w:color w:val="auto"/>
            <w:sz w:val="22"/>
            <w:lang w:eastAsia="ru-RU"/>
          </w:rPr>
          <w:tab/>
        </w:r>
        <w:r w:rsidR="00BC7465" w:rsidRPr="00420C0E">
          <w:rPr>
            <w:rStyle w:val="aff9"/>
            <w:noProof/>
          </w:rPr>
          <w:t>Описание протокола взаимодействия ПУД ГИИС ЭБ</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_Toc208574107 \h </w:instrText>
        </w:r>
        <w:r w:rsidR="00BC7465" w:rsidRPr="00420C0E">
          <w:rPr>
            <w:noProof/>
            <w:webHidden/>
          </w:rPr>
        </w:r>
        <w:r w:rsidR="00BC7465" w:rsidRPr="00420C0E">
          <w:rPr>
            <w:noProof/>
            <w:webHidden/>
          </w:rPr>
          <w:fldChar w:fldCharType="separate"/>
        </w:r>
        <w:r w:rsidR="00BC7465" w:rsidRPr="00420C0E">
          <w:rPr>
            <w:noProof/>
            <w:webHidden/>
          </w:rPr>
          <w:t>81</w:t>
        </w:r>
        <w:r w:rsidR="00BC7465" w:rsidRPr="00420C0E">
          <w:rPr>
            <w:noProof/>
            <w:webHidden/>
          </w:rPr>
          <w:fldChar w:fldCharType="end"/>
        </w:r>
      </w:hyperlink>
    </w:p>
    <w:p w14:paraId="6472574C" w14:textId="667FC23C" w:rsidR="00BC7465" w:rsidRPr="00420C0E" w:rsidRDefault="00775972">
      <w:pPr>
        <w:pStyle w:val="16"/>
        <w:rPr>
          <w:rFonts w:asciiTheme="minorHAnsi" w:eastAsiaTheme="minorEastAsia" w:hAnsiTheme="minorHAnsi"/>
          <w:b w:val="0"/>
          <w:noProof/>
          <w:color w:val="auto"/>
          <w:sz w:val="22"/>
          <w:lang w:eastAsia="ru-RU"/>
        </w:rPr>
      </w:pPr>
      <w:hyperlink w:anchor="_Toc208574108" w:history="1">
        <w:r w:rsidR="00BC7465" w:rsidRPr="00420C0E">
          <w:rPr>
            <w:rStyle w:val="aff9"/>
            <w:noProof/>
          </w:rPr>
          <w:t>9</w:t>
        </w:r>
        <w:r w:rsidR="00BC7465" w:rsidRPr="00420C0E">
          <w:rPr>
            <w:rFonts w:asciiTheme="minorHAnsi" w:eastAsiaTheme="minorEastAsia" w:hAnsiTheme="minorHAnsi"/>
            <w:b w:val="0"/>
            <w:noProof/>
            <w:color w:val="auto"/>
            <w:sz w:val="22"/>
            <w:lang w:eastAsia="ru-RU"/>
          </w:rPr>
          <w:tab/>
        </w:r>
        <w:r w:rsidR="00BC7465" w:rsidRPr="00420C0E">
          <w:rPr>
            <w:rStyle w:val="aff9"/>
            <w:noProof/>
          </w:rPr>
          <w:t>Описание протокола взаимодействия ПУР ГИИС ЭБ</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_Toc208574108 \h </w:instrText>
        </w:r>
        <w:r w:rsidR="00BC7465" w:rsidRPr="00420C0E">
          <w:rPr>
            <w:noProof/>
            <w:webHidden/>
          </w:rPr>
        </w:r>
        <w:r w:rsidR="00BC7465" w:rsidRPr="00420C0E">
          <w:rPr>
            <w:noProof/>
            <w:webHidden/>
          </w:rPr>
          <w:fldChar w:fldCharType="separate"/>
        </w:r>
        <w:r w:rsidR="00BC7465" w:rsidRPr="00420C0E">
          <w:rPr>
            <w:noProof/>
            <w:webHidden/>
          </w:rPr>
          <w:t>82</w:t>
        </w:r>
        <w:r w:rsidR="00BC7465" w:rsidRPr="00420C0E">
          <w:rPr>
            <w:noProof/>
            <w:webHidden/>
          </w:rPr>
          <w:fldChar w:fldCharType="end"/>
        </w:r>
      </w:hyperlink>
    </w:p>
    <w:p w14:paraId="118BE20B" w14:textId="27AE7ECB" w:rsidR="00BC7465" w:rsidRPr="00420C0E" w:rsidRDefault="00775972">
      <w:pPr>
        <w:pStyle w:val="24"/>
        <w:rPr>
          <w:rFonts w:asciiTheme="minorHAnsi" w:eastAsiaTheme="minorEastAsia" w:hAnsiTheme="minorHAnsi" w:cstheme="minorBidi"/>
          <w:noProof/>
          <w:color w:val="auto"/>
          <w:sz w:val="22"/>
          <w:szCs w:val="22"/>
        </w:rPr>
      </w:pPr>
      <w:hyperlink w:anchor="_Toc208574109" w:history="1">
        <w:r w:rsidR="00BC7465" w:rsidRPr="00420C0E">
          <w:rPr>
            <w:rStyle w:val="aff9"/>
            <w:noProof/>
          </w:rPr>
          <w:t>9.1</w:t>
        </w:r>
        <w:r w:rsidR="00BC7465" w:rsidRPr="00420C0E">
          <w:rPr>
            <w:rFonts w:asciiTheme="minorHAnsi" w:eastAsiaTheme="minorEastAsia" w:hAnsiTheme="minorHAnsi" w:cstheme="minorBidi"/>
            <w:noProof/>
            <w:color w:val="auto"/>
            <w:sz w:val="22"/>
            <w:szCs w:val="22"/>
          </w:rPr>
          <w:tab/>
        </w:r>
        <w:r w:rsidR="00BC7465" w:rsidRPr="00420C0E">
          <w:rPr>
            <w:rStyle w:val="aff9"/>
            <w:noProof/>
          </w:rPr>
          <w:t xml:space="preserve">Импорт (экспорт) </w:t>
        </w:r>
        <w:r w:rsidR="00BC7465" w:rsidRPr="00420C0E">
          <w:rPr>
            <w:rStyle w:val="aff9"/>
            <w:noProof/>
            <w:lang w:val="en-GB"/>
          </w:rPr>
          <w:t>XML</w:t>
        </w:r>
        <w:r w:rsidR="00BC7465" w:rsidRPr="00420C0E">
          <w:rPr>
            <w:rStyle w:val="aff9"/>
            <w:noProof/>
          </w:rPr>
          <w:t>-файлов в ЛК ПУР ГИИС ЭБ</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_Toc208574109 \h </w:instrText>
        </w:r>
        <w:r w:rsidR="00BC7465" w:rsidRPr="00420C0E">
          <w:rPr>
            <w:noProof/>
            <w:webHidden/>
          </w:rPr>
        </w:r>
        <w:r w:rsidR="00BC7465" w:rsidRPr="00420C0E">
          <w:rPr>
            <w:noProof/>
            <w:webHidden/>
          </w:rPr>
          <w:fldChar w:fldCharType="separate"/>
        </w:r>
        <w:r w:rsidR="00BC7465" w:rsidRPr="00420C0E">
          <w:rPr>
            <w:noProof/>
            <w:webHidden/>
          </w:rPr>
          <w:t>82</w:t>
        </w:r>
        <w:r w:rsidR="00BC7465" w:rsidRPr="00420C0E">
          <w:rPr>
            <w:noProof/>
            <w:webHidden/>
          </w:rPr>
          <w:fldChar w:fldCharType="end"/>
        </w:r>
      </w:hyperlink>
    </w:p>
    <w:p w14:paraId="3E6B74E5" w14:textId="4D799BF3" w:rsidR="00BC7465" w:rsidRPr="00420C0E" w:rsidRDefault="00775972">
      <w:pPr>
        <w:pStyle w:val="24"/>
        <w:rPr>
          <w:rFonts w:asciiTheme="minorHAnsi" w:eastAsiaTheme="minorEastAsia" w:hAnsiTheme="minorHAnsi" w:cstheme="minorBidi"/>
          <w:noProof/>
          <w:color w:val="auto"/>
          <w:sz w:val="22"/>
          <w:szCs w:val="22"/>
        </w:rPr>
      </w:pPr>
      <w:hyperlink w:anchor="_Toc208574110" w:history="1">
        <w:r w:rsidR="00BC7465" w:rsidRPr="00420C0E">
          <w:rPr>
            <w:rStyle w:val="aff9"/>
            <w:noProof/>
          </w:rPr>
          <w:t>9.2</w:t>
        </w:r>
        <w:r w:rsidR="00BC7465" w:rsidRPr="00420C0E">
          <w:rPr>
            <w:rFonts w:asciiTheme="minorHAnsi" w:eastAsiaTheme="minorEastAsia" w:hAnsiTheme="minorHAnsi" w:cstheme="minorBidi"/>
            <w:noProof/>
            <w:color w:val="auto"/>
            <w:sz w:val="22"/>
            <w:szCs w:val="22"/>
          </w:rPr>
          <w:tab/>
        </w:r>
        <w:r w:rsidR="00BC7465" w:rsidRPr="00420C0E">
          <w:rPr>
            <w:rStyle w:val="aff9"/>
            <w:noProof/>
          </w:rPr>
          <w:t>Сервисный обмен посредством ЕСМВ</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_Toc208574110 \h </w:instrText>
        </w:r>
        <w:r w:rsidR="00BC7465" w:rsidRPr="00420C0E">
          <w:rPr>
            <w:noProof/>
            <w:webHidden/>
          </w:rPr>
        </w:r>
        <w:r w:rsidR="00BC7465" w:rsidRPr="00420C0E">
          <w:rPr>
            <w:noProof/>
            <w:webHidden/>
          </w:rPr>
          <w:fldChar w:fldCharType="separate"/>
        </w:r>
        <w:r w:rsidR="00BC7465" w:rsidRPr="00420C0E">
          <w:rPr>
            <w:noProof/>
            <w:webHidden/>
          </w:rPr>
          <w:t>83</w:t>
        </w:r>
        <w:r w:rsidR="00BC7465" w:rsidRPr="00420C0E">
          <w:rPr>
            <w:noProof/>
            <w:webHidden/>
          </w:rPr>
          <w:fldChar w:fldCharType="end"/>
        </w:r>
      </w:hyperlink>
    </w:p>
    <w:p w14:paraId="3B70582C" w14:textId="7D8F36E4" w:rsidR="00BC7465" w:rsidRPr="00420C0E" w:rsidRDefault="00775972">
      <w:pPr>
        <w:pStyle w:val="24"/>
        <w:rPr>
          <w:rFonts w:asciiTheme="minorHAnsi" w:eastAsiaTheme="minorEastAsia" w:hAnsiTheme="minorHAnsi" w:cstheme="minorBidi"/>
          <w:noProof/>
          <w:color w:val="auto"/>
          <w:sz w:val="22"/>
          <w:szCs w:val="22"/>
        </w:rPr>
      </w:pPr>
      <w:hyperlink w:anchor="_Toc208574111" w:history="1">
        <w:r w:rsidR="00BC7465" w:rsidRPr="00420C0E">
          <w:rPr>
            <w:rStyle w:val="aff9"/>
            <w:noProof/>
          </w:rPr>
          <w:t>9.3</w:t>
        </w:r>
        <w:r w:rsidR="00BC7465" w:rsidRPr="00420C0E">
          <w:rPr>
            <w:rFonts w:asciiTheme="minorHAnsi" w:eastAsiaTheme="minorEastAsia" w:hAnsiTheme="minorHAnsi" w:cstheme="minorBidi"/>
            <w:noProof/>
            <w:color w:val="auto"/>
            <w:sz w:val="22"/>
            <w:szCs w:val="22"/>
          </w:rPr>
          <w:tab/>
        </w:r>
        <w:r w:rsidR="00BC7465" w:rsidRPr="00420C0E">
          <w:rPr>
            <w:rStyle w:val="aff9"/>
            <w:noProof/>
          </w:rPr>
          <w:t>Описание транспортного пакета при передаче документа «РСКП (перечисление на карты «МИР»)» (generalDataMir)</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_Toc208574111 \h </w:instrText>
        </w:r>
        <w:r w:rsidR="00BC7465" w:rsidRPr="00420C0E">
          <w:rPr>
            <w:noProof/>
            <w:webHidden/>
          </w:rPr>
        </w:r>
        <w:r w:rsidR="00BC7465" w:rsidRPr="00420C0E">
          <w:rPr>
            <w:noProof/>
            <w:webHidden/>
          </w:rPr>
          <w:fldChar w:fldCharType="separate"/>
        </w:r>
        <w:r w:rsidR="00BC7465" w:rsidRPr="00420C0E">
          <w:rPr>
            <w:noProof/>
            <w:webHidden/>
          </w:rPr>
          <w:t>84</w:t>
        </w:r>
        <w:r w:rsidR="00BC7465" w:rsidRPr="00420C0E">
          <w:rPr>
            <w:noProof/>
            <w:webHidden/>
          </w:rPr>
          <w:fldChar w:fldCharType="end"/>
        </w:r>
      </w:hyperlink>
    </w:p>
    <w:p w14:paraId="5FF367CC" w14:textId="61C3C645" w:rsidR="00BC7465" w:rsidRPr="00420C0E" w:rsidRDefault="00775972">
      <w:pPr>
        <w:pStyle w:val="16"/>
        <w:rPr>
          <w:rFonts w:asciiTheme="minorHAnsi" w:eastAsiaTheme="minorEastAsia" w:hAnsiTheme="minorHAnsi"/>
          <w:b w:val="0"/>
          <w:noProof/>
          <w:color w:val="auto"/>
          <w:sz w:val="22"/>
          <w:lang w:eastAsia="ru-RU"/>
        </w:rPr>
      </w:pPr>
      <w:hyperlink w:anchor="_Toc208574112" w:history="1">
        <w:r w:rsidR="00BC7465" w:rsidRPr="00420C0E">
          <w:rPr>
            <w:rStyle w:val="aff9"/>
            <w:noProof/>
          </w:rPr>
          <w:t>10</w:t>
        </w:r>
        <w:r w:rsidR="00BC7465" w:rsidRPr="00420C0E">
          <w:rPr>
            <w:rFonts w:asciiTheme="minorHAnsi" w:eastAsiaTheme="minorEastAsia" w:hAnsiTheme="minorHAnsi"/>
            <w:b w:val="0"/>
            <w:noProof/>
            <w:color w:val="auto"/>
            <w:sz w:val="22"/>
            <w:lang w:eastAsia="ru-RU"/>
          </w:rPr>
          <w:tab/>
        </w:r>
        <w:r w:rsidR="00BC7465" w:rsidRPr="00420C0E">
          <w:rPr>
            <w:rStyle w:val="aff9"/>
            <w:noProof/>
          </w:rPr>
          <w:t>Правила формирования подписываемых данных</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_Toc208574112 \h </w:instrText>
        </w:r>
        <w:r w:rsidR="00BC7465" w:rsidRPr="00420C0E">
          <w:rPr>
            <w:noProof/>
            <w:webHidden/>
          </w:rPr>
        </w:r>
        <w:r w:rsidR="00BC7465" w:rsidRPr="00420C0E">
          <w:rPr>
            <w:noProof/>
            <w:webHidden/>
          </w:rPr>
          <w:fldChar w:fldCharType="separate"/>
        </w:r>
        <w:r w:rsidR="00BC7465" w:rsidRPr="00420C0E">
          <w:rPr>
            <w:noProof/>
            <w:webHidden/>
          </w:rPr>
          <w:t>86</w:t>
        </w:r>
        <w:r w:rsidR="00BC7465" w:rsidRPr="00420C0E">
          <w:rPr>
            <w:noProof/>
            <w:webHidden/>
          </w:rPr>
          <w:fldChar w:fldCharType="end"/>
        </w:r>
      </w:hyperlink>
    </w:p>
    <w:p w14:paraId="17E1F8D2" w14:textId="23744C0B" w:rsidR="00BC7465" w:rsidRPr="00420C0E" w:rsidRDefault="00775972">
      <w:pPr>
        <w:pStyle w:val="24"/>
        <w:tabs>
          <w:tab w:val="left" w:pos="1560"/>
        </w:tabs>
        <w:rPr>
          <w:rFonts w:asciiTheme="minorHAnsi" w:eastAsiaTheme="minorEastAsia" w:hAnsiTheme="minorHAnsi" w:cstheme="minorBidi"/>
          <w:noProof/>
          <w:color w:val="auto"/>
          <w:sz w:val="22"/>
          <w:szCs w:val="22"/>
        </w:rPr>
      </w:pPr>
      <w:hyperlink w:anchor="_Toc208574113" w:history="1">
        <w:r w:rsidR="00BC7465" w:rsidRPr="00420C0E">
          <w:rPr>
            <w:rStyle w:val="aff9"/>
            <w:rFonts w:eastAsia="Carlito"/>
            <w:iCs/>
            <w:noProof/>
          </w:rPr>
          <w:t>10.1</w:t>
        </w:r>
        <w:r w:rsidR="00BC7465" w:rsidRPr="00420C0E">
          <w:rPr>
            <w:rFonts w:asciiTheme="minorHAnsi" w:eastAsiaTheme="minorEastAsia" w:hAnsiTheme="minorHAnsi" w:cstheme="minorBidi"/>
            <w:noProof/>
            <w:color w:val="auto"/>
            <w:sz w:val="22"/>
            <w:szCs w:val="22"/>
          </w:rPr>
          <w:tab/>
        </w:r>
        <w:r w:rsidR="00BC7465" w:rsidRPr="00420C0E">
          <w:rPr>
            <w:rStyle w:val="aff9"/>
            <w:rFonts w:eastAsia="Carlito"/>
            <w:iCs/>
            <w:noProof/>
          </w:rPr>
          <w:t>Описание подхода</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_Toc208574113 \h </w:instrText>
        </w:r>
        <w:r w:rsidR="00BC7465" w:rsidRPr="00420C0E">
          <w:rPr>
            <w:noProof/>
            <w:webHidden/>
          </w:rPr>
        </w:r>
        <w:r w:rsidR="00BC7465" w:rsidRPr="00420C0E">
          <w:rPr>
            <w:noProof/>
            <w:webHidden/>
          </w:rPr>
          <w:fldChar w:fldCharType="separate"/>
        </w:r>
        <w:r w:rsidR="00BC7465" w:rsidRPr="00420C0E">
          <w:rPr>
            <w:noProof/>
            <w:webHidden/>
          </w:rPr>
          <w:t>86</w:t>
        </w:r>
        <w:r w:rsidR="00BC7465" w:rsidRPr="00420C0E">
          <w:rPr>
            <w:noProof/>
            <w:webHidden/>
          </w:rPr>
          <w:fldChar w:fldCharType="end"/>
        </w:r>
      </w:hyperlink>
    </w:p>
    <w:p w14:paraId="53133F7E" w14:textId="55615A88" w:rsidR="00BC7465" w:rsidRPr="00420C0E" w:rsidRDefault="00775972">
      <w:pPr>
        <w:pStyle w:val="24"/>
        <w:tabs>
          <w:tab w:val="left" w:pos="1560"/>
        </w:tabs>
        <w:rPr>
          <w:rFonts w:asciiTheme="minorHAnsi" w:eastAsiaTheme="minorEastAsia" w:hAnsiTheme="minorHAnsi" w:cstheme="minorBidi"/>
          <w:noProof/>
          <w:color w:val="auto"/>
          <w:sz w:val="22"/>
          <w:szCs w:val="22"/>
        </w:rPr>
      </w:pPr>
      <w:hyperlink w:anchor="_Toc208574114" w:history="1">
        <w:r w:rsidR="00BC7465" w:rsidRPr="00420C0E">
          <w:rPr>
            <w:rStyle w:val="aff9"/>
            <w:rFonts w:eastAsia="Carlito"/>
            <w:iCs/>
            <w:noProof/>
          </w:rPr>
          <w:t>10.2</w:t>
        </w:r>
        <w:r w:rsidR="00BC7465" w:rsidRPr="00420C0E">
          <w:rPr>
            <w:rFonts w:asciiTheme="minorHAnsi" w:eastAsiaTheme="minorEastAsia" w:hAnsiTheme="minorHAnsi" w:cstheme="minorBidi"/>
            <w:noProof/>
            <w:color w:val="auto"/>
            <w:sz w:val="22"/>
            <w:szCs w:val="22"/>
          </w:rPr>
          <w:tab/>
        </w:r>
        <w:r w:rsidR="00BC7465" w:rsidRPr="00420C0E">
          <w:rPr>
            <w:rStyle w:val="aff9"/>
            <w:rFonts w:eastAsia="Carlito"/>
            <w:iCs/>
            <w:noProof/>
          </w:rPr>
          <w:t>Формирование и проверка подписи</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_Toc208574114 \h </w:instrText>
        </w:r>
        <w:r w:rsidR="00BC7465" w:rsidRPr="00420C0E">
          <w:rPr>
            <w:noProof/>
            <w:webHidden/>
          </w:rPr>
        </w:r>
        <w:r w:rsidR="00BC7465" w:rsidRPr="00420C0E">
          <w:rPr>
            <w:noProof/>
            <w:webHidden/>
          </w:rPr>
          <w:fldChar w:fldCharType="separate"/>
        </w:r>
        <w:r w:rsidR="00BC7465" w:rsidRPr="00420C0E">
          <w:rPr>
            <w:noProof/>
            <w:webHidden/>
          </w:rPr>
          <w:t>86</w:t>
        </w:r>
        <w:r w:rsidR="00BC7465" w:rsidRPr="00420C0E">
          <w:rPr>
            <w:noProof/>
            <w:webHidden/>
          </w:rPr>
          <w:fldChar w:fldCharType="end"/>
        </w:r>
      </w:hyperlink>
    </w:p>
    <w:p w14:paraId="2477AF40" w14:textId="28056173" w:rsidR="00BC7465" w:rsidRPr="00420C0E" w:rsidRDefault="00775972">
      <w:pPr>
        <w:pStyle w:val="32"/>
        <w:rPr>
          <w:rFonts w:asciiTheme="minorHAnsi" w:eastAsiaTheme="minorEastAsia" w:hAnsiTheme="minorHAnsi"/>
          <w:noProof/>
          <w:color w:val="auto"/>
          <w:sz w:val="22"/>
          <w:lang w:eastAsia="ru-RU"/>
        </w:rPr>
      </w:pPr>
      <w:hyperlink w:anchor="_Toc208574115" w:history="1">
        <w:r w:rsidR="00BC7465" w:rsidRPr="00420C0E">
          <w:rPr>
            <w:rStyle w:val="aff9"/>
            <w:rFonts w:cs="Times New Roman"/>
            <w:noProof/>
            <w:lang w:eastAsia="ru-RU"/>
          </w:rPr>
          <w:t>10.2.1</w:t>
        </w:r>
        <w:r w:rsidR="00BC7465" w:rsidRPr="00420C0E">
          <w:rPr>
            <w:rFonts w:asciiTheme="minorHAnsi" w:eastAsiaTheme="minorEastAsia" w:hAnsiTheme="minorHAnsi"/>
            <w:noProof/>
            <w:color w:val="auto"/>
            <w:sz w:val="22"/>
            <w:lang w:eastAsia="ru-RU"/>
          </w:rPr>
          <w:tab/>
        </w:r>
        <w:r w:rsidR="00BC7465" w:rsidRPr="00420C0E">
          <w:rPr>
            <w:rStyle w:val="aff9"/>
            <w:rFonts w:cs="Times New Roman"/>
            <w:iCs/>
            <w:noProof/>
            <w:lang w:eastAsia="ru-RU"/>
          </w:rPr>
          <w:t>Подпись формата XAdES</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_Toc208574115 \h </w:instrText>
        </w:r>
        <w:r w:rsidR="00BC7465" w:rsidRPr="00420C0E">
          <w:rPr>
            <w:noProof/>
            <w:webHidden/>
          </w:rPr>
        </w:r>
        <w:r w:rsidR="00BC7465" w:rsidRPr="00420C0E">
          <w:rPr>
            <w:noProof/>
            <w:webHidden/>
          </w:rPr>
          <w:fldChar w:fldCharType="separate"/>
        </w:r>
        <w:r w:rsidR="00BC7465" w:rsidRPr="00420C0E">
          <w:rPr>
            <w:noProof/>
            <w:webHidden/>
          </w:rPr>
          <w:t>86</w:t>
        </w:r>
        <w:r w:rsidR="00BC7465" w:rsidRPr="00420C0E">
          <w:rPr>
            <w:noProof/>
            <w:webHidden/>
          </w:rPr>
          <w:fldChar w:fldCharType="end"/>
        </w:r>
      </w:hyperlink>
    </w:p>
    <w:p w14:paraId="1E8AE200" w14:textId="0F022AC5" w:rsidR="00BC7465" w:rsidRPr="00420C0E" w:rsidRDefault="00775972">
      <w:pPr>
        <w:pStyle w:val="32"/>
        <w:rPr>
          <w:rFonts w:asciiTheme="minorHAnsi" w:eastAsiaTheme="minorEastAsia" w:hAnsiTheme="minorHAnsi"/>
          <w:noProof/>
          <w:color w:val="auto"/>
          <w:sz w:val="22"/>
          <w:lang w:eastAsia="ru-RU"/>
        </w:rPr>
      </w:pPr>
      <w:hyperlink w:anchor="_Toc208574116" w:history="1">
        <w:r w:rsidR="00BC7465" w:rsidRPr="00420C0E">
          <w:rPr>
            <w:rStyle w:val="aff9"/>
            <w:rFonts w:cs="Times New Roman"/>
            <w:noProof/>
            <w:lang w:eastAsia="ru-RU"/>
          </w:rPr>
          <w:t>10.2.2</w:t>
        </w:r>
        <w:r w:rsidR="00BC7465" w:rsidRPr="00420C0E">
          <w:rPr>
            <w:rFonts w:asciiTheme="minorHAnsi" w:eastAsiaTheme="minorEastAsia" w:hAnsiTheme="minorHAnsi"/>
            <w:noProof/>
            <w:color w:val="auto"/>
            <w:sz w:val="22"/>
            <w:lang w:eastAsia="ru-RU"/>
          </w:rPr>
          <w:tab/>
        </w:r>
        <w:r w:rsidR="00BC7465" w:rsidRPr="00420C0E">
          <w:rPr>
            <w:rStyle w:val="aff9"/>
            <w:rFonts w:cs="Times New Roman"/>
            <w:iCs/>
            <w:noProof/>
            <w:lang w:eastAsia="ru-RU"/>
          </w:rPr>
          <w:t>Подпись формата СAdES</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_Toc208574116 \h </w:instrText>
        </w:r>
        <w:r w:rsidR="00BC7465" w:rsidRPr="00420C0E">
          <w:rPr>
            <w:noProof/>
            <w:webHidden/>
          </w:rPr>
        </w:r>
        <w:r w:rsidR="00BC7465" w:rsidRPr="00420C0E">
          <w:rPr>
            <w:noProof/>
            <w:webHidden/>
          </w:rPr>
          <w:fldChar w:fldCharType="separate"/>
        </w:r>
        <w:r w:rsidR="00BC7465" w:rsidRPr="00420C0E">
          <w:rPr>
            <w:noProof/>
            <w:webHidden/>
          </w:rPr>
          <w:t>89</w:t>
        </w:r>
        <w:r w:rsidR="00BC7465" w:rsidRPr="00420C0E">
          <w:rPr>
            <w:noProof/>
            <w:webHidden/>
          </w:rPr>
          <w:fldChar w:fldCharType="end"/>
        </w:r>
      </w:hyperlink>
    </w:p>
    <w:p w14:paraId="510CD2DF" w14:textId="1A631450" w:rsidR="00BC7465" w:rsidRPr="00420C0E" w:rsidRDefault="00775972">
      <w:pPr>
        <w:pStyle w:val="32"/>
        <w:rPr>
          <w:rFonts w:asciiTheme="minorHAnsi" w:eastAsiaTheme="minorEastAsia" w:hAnsiTheme="minorHAnsi"/>
          <w:noProof/>
          <w:color w:val="auto"/>
          <w:sz w:val="22"/>
          <w:lang w:eastAsia="ru-RU"/>
        </w:rPr>
      </w:pPr>
      <w:hyperlink w:anchor="_Toc208574117" w:history="1">
        <w:r w:rsidR="00BC7465" w:rsidRPr="00420C0E">
          <w:rPr>
            <w:rStyle w:val="aff9"/>
            <w:rFonts w:cs="Times New Roman"/>
            <w:noProof/>
            <w:lang w:eastAsia="ru-RU"/>
          </w:rPr>
          <w:t>10.2.3</w:t>
        </w:r>
        <w:r w:rsidR="00BC7465" w:rsidRPr="00420C0E">
          <w:rPr>
            <w:rFonts w:asciiTheme="minorHAnsi" w:eastAsiaTheme="minorEastAsia" w:hAnsiTheme="minorHAnsi"/>
            <w:noProof/>
            <w:color w:val="auto"/>
            <w:sz w:val="22"/>
            <w:lang w:eastAsia="ru-RU"/>
          </w:rPr>
          <w:tab/>
        </w:r>
        <w:r w:rsidR="00BC7465" w:rsidRPr="00420C0E">
          <w:rPr>
            <w:rStyle w:val="aff9"/>
            <w:rFonts w:cs="Times New Roman"/>
            <w:iCs/>
            <w:noProof/>
            <w:lang w:eastAsia="ru-RU"/>
          </w:rPr>
          <w:t>Структура подписываемых данных</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_Toc208574117 \h </w:instrText>
        </w:r>
        <w:r w:rsidR="00BC7465" w:rsidRPr="00420C0E">
          <w:rPr>
            <w:noProof/>
            <w:webHidden/>
          </w:rPr>
        </w:r>
        <w:r w:rsidR="00BC7465" w:rsidRPr="00420C0E">
          <w:rPr>
            <w:noProof/>
            <w:webHidden/>
          </w:rPr>
          <w:fldChar w:fldCharType="separate"/>
        </w:r>
        <w:r w:rsidR="00BC7465" w:rsidRPr="00420C0E">
          <w:rPr>
            <w:noProof/>
            <w:webHidden/>
          </w:rPr>
          <w:t>90</w:t>
        </w:r>
        <w:r w:rsidR="00BC7465" w:rsidRPr="00420C0E">
          <w:rPr>
            <w:noProof/>
            <w:webHidden/>
          </w:rPr>
          <w:fldChar w:fldCharType="end"/>
        </w:r>
      </w:hyperlink>
    </w:p>
    <w:p w14:paraId="740289AE" w14:textId="26CA23DE" w:rsidR="00BC7465" w:rsidRPr="00420C0E" w:rsidRDefault="00775972">
      <w:pPr>
        <w:pStyle w:val="32"/>
        <w:rPr>
          <w:rFonts w:asciiTheme="minorHAnsi" w:eastAsiaTheme="minorEastAsia" w:hAnsiTheme="minorHAnsi"/>
          <w:noProof/>
          <w:color w:val="auto"/>
          <w:sz w:val="22"/>
          <w:lang w:eastAsia="ru-RU"/>
        </w:rPr>
      </w:pPr>
      <w:hyperlink w:anchor="_Toc208574118" w:history="1">
        <w:r w:rsidR="00BC7465" w:rsidRPr="00420C0E">
          <w:rPr>
            <w:rStyle w:val="aff9"/>
            <w:rFonts w:cs="Times New Roman"/>
            <w:noProof/>
            <w:lang w:eastAsia="ru-RU"/>
          </w:rPr>
          <w:t>10.2.4</w:t>
        </w:r>
        <w:r w:rsidR="00BC7465" w:rsidRPr="00420C0E">
          <w:rPr>
            <w:rFonts w:asciiTheme="minorHAnsi" w:eastAsiaTheme="minorEastAsia" w:hAnsiTheme="minorHAnsi"/>
            <w:noProof/>
            <w:color w:val="auto"/>
            <w:sz w:val="22"/>
            <w:lang w:eastAsia="ru-RU"/>
          </w:rPr>
          <w:tab/>
        </w:r>
        <w:r w:rsidR="00BC7465" w:rsidRPr="00420C0E">
          <w:rPr>
            <w:rStyle w:val="aff9"/>
            <w:rFonts w:cs="Times New Roman"/>
            <w:iCs/>
            <w:noProof/>
            <w:lang w:eastAsia="ru-RU"/>
          </w:rPr>
          <w:t>Пример XML</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_Toc208574118 \h </w:instrText>
        </w:r>
        <w:r w:rsidR="00BC7465" w:rsidRPr="00420C0E">
          <w:rPr>
            <w:noProof/>
            <w:webHidden/>
          </w:rPr>
        </w:r>
        <w:r w:rsidR="00BC7465" w:rsidRPr="00420C0E">
          <w:rPr>
            <w:noProof/>
            <w:webHidden/>
          </w:rPr>
          <w:fldChar w:fldCharType="separate"/>
        </w:r>
        <w:r w:rsidR="00BC7465" w:rsidRPr="00420C0E">
          <w:rPr>
            <w:noProof/>
            <w:webHidden/>
          </w:rPr>
          <w:t>94</w:t>
        </w:r>
        <w:r w:rsidR="00BC7465" w:rsidRPr="00420C0E">
          <w:rPr>
            <w:noProof/>
            <w:webHidden/>
          </w:rPr>
          <w:fldChar w:fldCharType="end"/>
        </w:r>
      </w:hyperlink>
    </w:p>
    <w:p w14:paraId="2068BBCB" w14:textId="2C9CF776" w:rsidR="00BC7465" w:rsidRPr="00420C0E" w:rsidRDefault="00775972">
      <w:pPr>
        <w:pStyle w:val="32"/>
        <w:rPr>
          <w:rFonts w:asciiTheme="minorHAnsi" w:eastAsiaTheme="minorEastAsia" w:hAnsiTheme="minorHAnsi"/>
          <w:noProof/>
          <w:color w:val="auto"/>
          <w:sz w:val="22"/>
          <w:lang w:eastAsia="ru-RU"/>
        </w:rPr>
      </w:pPr>
      <w:hyperlink w:anchor="_Toc208574119" w:history="1">
        <w:r w:rsidR="00BC7465" w:rsidRPr="00420C0E">
          <w:rPr>
            <w:rStyle w:val="aff9"/>
            <w:rFonts w:cs="Times New Roman"/>
            <w:noProof/>
            <w:lang w:eastAsia="ru-RU"/>
          </w:rPr>
          <w:t>10.2.5</w:t>
        </w:r>
        <w:r w:rsidR="00BC7465" w:rsidRPr="00420C0E">
          <w:rPr>
            <w:rFonts w:asciiTheme="minorHAnsi" w:eastAsiaTheme="minorEastAsia" w:hAnsiTheme="minorHAnsi"/>
            <w:noProof/>
            <w:color w:val="auto"/>
            <w:sz w:val="22"/>
            <w:lang w:eastAsia="ru-RU"/>
          </w:rPr>
          <w:tab/>
        </w:r>
        <w:r w:rsidR="00BC7465" w:rsidRPr="00420C0E">
          <w:rPr>
            <w:rStyle w:val="aff9"/>
            <w:rFonts w:cs="Times New Roman"/>
            <w:iCs/>
            <w:noProof/>
            <w:lang w:eastAsia="ru-RU"/>
          </w:rPr>
          <w:t>Пример XSL</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_Toc208574119 \h </w:instrText>
        </w:r>
        <w:r w:rsidR="00BC7465" w:rsidRPr="00420C0E">
          <w:rPr>
            <w:noProof/>
            <w:webHidden/>
          </w:rPr>
        </w:r>
        <w:r w:rsidR="00BC7465" w:rsidRPr="00420C0E">
          <w:rPr>
            <w:noProof/>
            <w:webHidden/>
          </w:rPr>
          <w:fldChar w:fldCharType="separate"/>
        </w:r>
        <w:r w:rsidR="00BC7465" w:rsidRPr="00420C0E">
          <w:rPr>
            <w:noProof/>
            <w:webHidden/>
          </w:rPr>
          <w:t>96</w:t>
        </w:r>
        <w:r w:rsidR="00BC7465" w:rsidRPr="00420C0E">
          <w:rPr>
            <w:noProof/>
            <w:webHidden/>
          </w:rPr>
          <w:fldChar w:fldCharType="end"/>
        </w:r>
      </w:hyperlink>
    </w:p>
    <w:p w14:paraId="38E0D01C" w14:textId="6CF91DA8" w:rsidR="00DE597C" w:rsidRPr="00420C0E" w:rsidRDefault="00061AB3" w:rsidP="00E76314">
      <w:pPr>
        <w:rPr>
          <w:b/>
          <w:lang w:eastAsia="ru-RU"/>
        </w:rPr>
      </w:pPr>
      <w:r w:rsidRPr="00420C0E">
        <w:rPr>
          <w:b/>
          <w:lang w:eastAsia="ru-RU"/>
        </w:rPr>
        <w:fldChar w:fldCharType="end"/>
      </w:r>
    </w:p>
    <w:p w14:paraId="637146E7" w14:textId="4C717D4D" w:rsidR="00AD5FA8" w:rsidRPr="00420C0E" w:rsidRDefault="00061AB3" w:rsidP="00E76314">
      <w:pPr>
        <w:pStyle w:val="-8"/>
      </w:pPr>
      <w:bookmarkStart w:id="2" w:name="_Toc208574070"/>
      <w:r w:rsidRPr="00420C0E">
        <w:lastRenderedPageBreak/>
        <w:t>Перечень таблиц</w:t>
      </w:r>
      <w:bookmarkEnd w:id="2"/>
    </w:p>
    <w:p w14:paraId="5530848B" w14:textId="170E1E57" w:rsidR="00BC7465" w:rsidRPr="00420C0E" w:rsidRDefault="00061AB3">
      <w:pPr>
        <w:pStyle w:val="ad"/>
        <w:rPr>
          <w:rFonts w:asciiTheme="minorHAnsi" w:eastAsiaTheme="minorEastAsia" w:hAnsiTheme="minorHAnsi"/>
          <w:noProof/>
          <w:color w:val="auto"/>
          <w:sz w:val="22"/>
          <w:lang w:eastAsia="ru-RU"/>
        </w:rPr>
      </w:pPr>
      <w:r w:rsidRPr="00420C0E">
        <w:rPr>
          <w:lang w:eastAsia="ru-RU"/>
        </w:rPr>
        <w:fldChar w:fldCharType="begin"/>
      </w:r>
      <w:r w:rsidRPr="00420C0E">
        <w:rPr>
          <w:lang w:eastAsia="ru-RU"/>
        </w:rPr>
        <w:instrText xml:space="preserve"> TOC \h \z \c "Таблица" </w:instrText>
      </w:r>
      <w:r w:rsidRPr="00420C0E">
        <w:rPr>
          <w:lang w:eastAsia="ru-RU"/>
        </w:rPr>
        <w:fldChar w:fldCharType="separate"/>
      </w:r>
      <w:hyperlink w:anchor="_Toc208574120" w:history="1">
        <w:r w:rsidR="00BC7465" w:rsidRPr="00420C0E">
          <w:rPr>
            <w:rStyle w:val="aff9"/>
            <w:noProof/>
          </w:rPr>
          <w:t>Таблица 1 – Перечень используемых сокращений и определений</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_Toc208574120 \h </w:instrText>
        </w:r>
        <w:r w:rsidR="00BC7465" w:rsidRPr="00420C0E">
          <w:rPr>
            <w:noProof/>
            <w:webHidden/>
          </w:rPr>
        </w:r>
        <w:r w:rsidR="00BC7465" w:rsidRPr="00420C0E">
          <w:rPr>
            <w:noProof/>
            <w:webHidden/>
          </w:rPr>
          <w:fldChar w:fldCharType="separate"/>
        </w:r>
        <w:r w:rsidR="00BC7465" w:rsidRPr="00420C0E">
          <w:rPr>
            <w:noProof/>
            <w:webHidden/>
          </w:rPr>
          <w:t>8</w:t>
        </w:r>
        <w:r w:rsidR="00BC7465" w:rsidRPr="00420C0E">
          <w:rPr>
            <w:noProof/>
            <w:webHidden/>
          </w:rPr>
          <w:fldChar w:fldCharType="end"/>
        </w:r>
      </w:hyperlink>
    </w:p>
    <w:p w14:paraId="4159A8EE" w14:textId="2BF22BE1" w:rsidR="00BC7465" w:rsidRPr="00420C0E" w:rsidRDefault="00775972">
      <w:pPr>
        <w:pStyle w:val="ad"/>
        <w:rPr>
          <w:rFonts w:asciiTheme="minorHAnsi" w:eastAsiaTheme="minorEastAsia" w:hAnsiTheme="minorHAnsi"/>
          <w:noProof/>
          <w:color w:val="auto"/>
          <w:sz w:val="22"/>
          <w:lang w:eastAsia="ru-RU"/>
        </w:rPr>
      </w:pPr>
      <w:hyperlink w:anchor="_Toc208574121" w:history="1">
        <w:r w:rsidR="00BC7465" w:rsidRPr="00420C0E">
          <w:rPr>
            <w:rStyle w:val="aff9"/>
            <w:noProof/>
          </w:rPr>
          <w:t>Таблица 2 – Перечень изменений версий форматов</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_Toc208574121 \h </w:instrText>
        </w:r>
        <w:r w:rsidR="00BC7465" w:rsidRPr="00420C0E">
          <w:rPr>
            <w:noProof/>
            <w:webHidden/>
          </w:rPr>
        </w:r>
        <w:r w:rsidR="00BC7465" w:rsidRPr="00420C0E">
          <w:rPr>
            <w:noProof/>
            <w:webHidden/>
          </w:rPr>
          <w:fldChar w:fldCharType="separate"/>
        </w:r>
        <w:r w:rsidR="00BC7465" w:rsidRPr="00420C0E">
          <w:rPr>
            <w:noProof/>
            <w:webHidden/>
          </w:rPr>
          <w:t>17</w:t>
        </w:r>
        <w:r w:rsidR="00BC7465" w:rsidRPr="00420C0E">
          <w:rPr>
            <w:noProof/>
            <w:webHidden/>
          </w:rPr>
          <w:fldChar w:fldCharType="end"/>
        </w:r>
      </w:hyperlink>
    </w:p>
    <w:p w14:paraId="27B28389" w14:textId="275E51EF" w:rsidR="00BC7465" w:rsidRPr="00420C0E" w:rsidRDefault="00775972">
      <w:pPr>
        <w:pStyle w:val="ad"/>
        <w:rPr>
          <w:rFonts w:asciiTheme="minorHAnsi" w:eastAsiaTheme="minorEastAsia" w:hAnsiTheme="minorHAnsi"/>
          <w:noProof/>
          <w:color w:val="auto"/>
          <w:sz w:val="22"/>
          <w:lang w:eastAsia="ru-RU"/>
        </w:rPr>
      </w:pPr>
      <w:hyperlink w:anchor="_Toc208574122" w:history="1">
        <w:r w:rsidR="00BC7465" w:rsidRPr="00420C0E">
          <w:rPr>
            <w:rStyle w:val="aff9"/>
            <w:noProof/>
          </w:rPr>
          <w:t>Таблица 3 – Типы данных</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_Toc208574122 \h </w:instrText>
        </w:r>
        <w:r w:rsidR="00BC7465" w:rsidRPr="00420C0E">
          <w:rPr>
            <w:noProof/>
            <w:webHidden/>
          </w:rPr>
        </w:r>
        <w:r w:rsidR="00BC7465" w:rsidRPr="00420C0E">
          <w:rPr>
            <w:noProof/>
            <w:webHidden/>
          </w:rPr>
          <w:fldChar w:fldCharType="separate"/>
        </w:r>
        <w:r w:rsidR="00BC7465" w:rsidRPr="00420C0E">
          <w:rPr>
            <w:noProof/>
            <w:webHidden/>
          </w:rPr>
          <w:t>19</w:t>
        </w:r>
        <w:r w:rsidR="00BC7465" w:rsidRPr="00420C0E">
          <w:rPr>
            <w:noProof/>
            <w:webHidden/>
          </w:rPr>
          <w:fldChar w:fldCharType="end"/>
        </w:r>
      </w:hyperlink>
    </w:p>
    <w:p w14:paraId="066CE6C8" w14:textId="15EACBAF" w:rsidR="00BC7465" w:rsidRPr="00420C0E" w:rsidRDefault="00775972">
      <w:pPr>
        <w:pStyle w:val="ad"/>
        <w:rPr>
          <w:rFonts w:asciiTheme="minorHAnsi" w:eastAsiaTheme="minorEastAsia" w:hAnsiTheme="minorHAnsi"/>
          <w:noProof/>
          <w:color w:val="auto"/>
          <w:sz w:val="22"/>
          <w:lang w:eastAsia="ru-RU"/>
        </w:rPr>
      </w:pPr>
      <w:hyperlink w:anchor="_Toc208574123" w:history="1">
        <w:r w:rsidR="00BC7465" w:rsidRPr="00420C0E">
          <w:rPr>
            <w:rStyle w:val="aff9"/>
            <w:noProof/>
          </w:rPr>
          <w:t>Таблица 4 – Маршрут документа «Распоряжение о совершении казначейского платежа (перечисление на карты «МИР»)»</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_Toc208574123 \h </w:instrText>
        </w:r>
        <w:r w:rsidR="00BC7465" w:rsidRPr="00420C0E">
          <w:rPr>
            <w:noProof/>
            <w:webHidden/>
          </w:rPr>
        </w:r>
        <w:r w:rsidR="00BC7465" w:rsidRPr="00420C0E">
          <w:rPr>
            <w:noProof/>
            <w:webHidden/>
          </w:rPr>
          <w:fldChar w:fldCharType="separate"/>
        </w:r>
        <w:r w:rsidR="00BC7465" w:rsidRPr="00420C0E">
          <w:rPr>
            <w:noProof/>
            <w:webHidden/>
          </w:rPr>
          <w:t>20</w:t>
        </w:r>
        <w:r w:rsidR="00BC7465" w:rsidRPr="00420C0E">
          <w:rPr>
            <w:noProof/>
            <w:webHidden/>
          </w:rPr>
          <w:fldChar w:fldCharType="end"/>
        </w:r>
      </w:hyperlink>
    </w:p>
    <w:p w14:paraId="1ADE2920" w14:textId="3182491A" w:rsidR="00BC7465" w:rsidRPr="00420C0E" w:rsidRDefault="00775972">
      <w:pPr>
        <w:pStyle w:val="ad"/>
        <w:rPr>
          <w:rFonts w:asciiTheme="minorHAnsi" w:eastAsiaTheme="minorEastAsia" w:hAnsiTheme="minorHAnsi"/>
          <w:noProof/>
          <w:color w:val="auto"/>
          <w:sz w:val="22"/>
          <w:lang w:eastAsia="ru-RU"/>
        </w:rPr>
      </w:pPr>
      <w:hyperlink w:anchor="_Toc208574124" w:history="1">
        <w:r w:rsidR="00BC7465" w:rsidRPr="00420C0E">
          <w:rPr>
            <w:rStyle w:val="aff9"/>
            <w:noProof/>
          </w:rPr>
          <w:t>Таблица 5 – Описание комплексного типа «</w:t>
        </w:r>
        <w:r w:rsidR="00BC7465" w:rsidRPr="00420C0E">
          <w:rPr>
            <w:rStyle w:val="aff9"/>
            <w:noProof/>
            <w:lang w:val="en-US"/>
          </w:rPr>
          <w:t>generalDataMir</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_Toc208574124 \h </w:instrText>
        </w:r>
        <w:r w:rsidR="00BC7465" w:rsidRPr="00420C0E">
          <w:rPr>
            <w:noProof/>
            <w:webHidden/>
          </w:rPr>
        </w:r>
        <w:r w:rsidR="00BC7465" w:rsidRPr="00420C0E">
          <w:rPr>
            <w:noProof/>
            <w:webHidden/>
          </w:rPr>
          <w:fldChar w:fldCharType="separate"/>
        </w:r>
        <w:r w:rsidR="00BC7465" w:rsidRPr="00420C0E">
          <w:rPr>
            <w:noProof/>
            <w:webHidden/>
          </w:rPr>
          <w:t>21</w:t>
        </w:r>
        <w:r w:rsidR="00BC7465" w:rsidRPr="00420C0E">
          <w:rPr>
            <w:noProof/>
            <w:webHidden/>
          </w:rPr>
          <w:fldChar w:fldCharType="end"/>
        </w:r>
      </w:hyperlink>
    </w:p>
    <w:p w14:paraId="57DC7961" w14:textId="22307600" w:rsidR="00BC7465" w:rsidRPr="00420C0E" w:rsidRDefault="00775972">
      <w:pPr>
        <w:pStyle w:val="ad"/>
        <w:rPr>
          <w:rFonts w:asciiTheme="minorHAnsi" w:eastAsiaTheme="minorEastAsia" w:hAnsiTheme="minorHAnsi"/>
          <w:noProof/>
          <w:color w:val="auto"/>
          <w:sz w:val="22"/>
          <w:lang w:eastAsia="ru-RU"/>
        </w:rPr>
      </w:pPr>
      <w:hyperlink w:anchor="_Toc208574125" w:history="1">
        <w:r w:rsidR="00BC7465" w:rsidRPr="00420C0E">
          <w:rPr>
            <w:rStyle w:val="aff9"/>
            <w:noProof/>
          </w:rPr>
          <w:t>Таблица 6 – Описание комплексного типа «R</w:t>
        </w:r>
        <w:r w:rsidR="00BC7465" w:rsidRPr="00420C0E">
          <w:rPr>
            <w:rStyle w:val="aff9"/>
            <w:noProof/>
            <w:lang w:val="en-US"/>
          </w:rPr>
          <w:t>skpMir</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_Toc208574125 \h </w:instrText>
        </w:r>
        <w:r w:rsidR="00BC7465" w:rsidRPr="00420C0E">
          <w:rPr>
            <w:noProof/>
            <w:webHidden/>
          </w:rPr>
        </w:r>
        <w:r w:rsidR="00BC7465" w:rsidRPr="00420C0E">
          <w:rPr>
            <w:noProof/>
            <w:webHidden/>
          </w:rPr>
          <w:fldChar w:fldCharType="separate"/>
        </w:r>
        <w:r w:rsidR="00BC7465" w:rsidRPr="00420C0E">
          <w:rPr>
            <w:noProof/>
            <w:webHidden/>
          </w:rPr>
          <w:t>25</w:t>
        </w:r>
        <w:r w:rsidR="00BC7465" w:rsidRPr="00420C0E">
          <w:rPr>
            <w:noProof/>
            <w:webHidden/>
          </w:rPr>
          <w:fldChar w:fldCharType="end"/>
        </w:r>
      </w:hyperlink>
    </w:p>
    <w:p w14:paraId="40296664" w14:textId="5432880A" w:rsidR="00BC7465" w:rsidRPr="00420C0E" w:rsidRDefault="00775972">
      <w:pPr>
        <w:pStyle w:val="ad"/>
        <w:rPr>
          <w:rFonts w:asciiTheme="minorHAnsi" w:eastAsiaTheme="minorEastAsia" w:hAnsiTheme="minorHAnsi"/>
          <w:noProof/>
          <w:color w:val="auto"/>
          <w:sz w:val="22"/>
          <w:lang w:eastAsia="ru-RU"/>
        </w:rPr>
      </w:pPr>
      <w:hyperlink w:anchor="_Toc208574126" w:history="1">
        <w:r w:rsidR="00BC7465" w:rsidRPr="00420C0E">
          <w:rPr>
            <w:rStyle w:val="aff9"/>
            <w:noProof/>
          </w:rPr>
          <w:t>Таблица 7 – Описание комплексного типа «t</w:t>
        </w:r>
        <w:r w:rsidR="00BC7465" w:rsidRPr="00420C0E">
          <w:rPr>
            <w:rStyle w:val="aff9"/>
            <w:noProof/>
            <w:lang w:val="en-US"/>
          </w:rPr>
          <w:t>o</w:t>
        </w:r>
        <w:r w:rsidR="00BC7465" w:rsidRPr="00420C0E">
          <w:rPr>
            <w:rStyle w:val="aff9"/>
            <w:noProof/>
          </w:rPr>
          <w:t>fkInf»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_Toc208574126 \h </w:instrText>
        </w:r>
        <w:r w:rsidR="00BC7465" w:rsidRPr="00420C0E">
          <w:rPr>
            <w:noProof/>
            <w:webHidden/>
          </w:rPr>
        </w:r>
        <w:r w:rsidR="00BC7465" w:rsidRPr="00420C0E">
          <w:rPr>
            <w:noProof/>
            <w:webHidden/>
          </w:rPr>
          <w:fldChar w:fldCharType="separate"/>
        </w:r>
        <w:r w:rsidR="00BC7465" w:rsidRPr="00420C0E">
          <w:rPr>
            <w:noProof/>
            <w:webHidden/>
          </w:rPr>
          <w:t>34</w:t>
        </w:r>
        <w:r w:rsidR="00BC7465" w:rsidRPr="00420C0E">
          <w:rPr>
            <w:noProof/>
            <w:webHidden/>
          </w:rPr>
          <w:fldChar w:fldCharType="end"/>
        </w:r>
      </w:hyperlink>
    </w:p>
    <w:p w14:paraId="0F49D03D" w14:textId="3214229E" w:rsidR="00BC7465" w:rsidRPr="00420C0E" w:rsidRDefault="00775972">
      <w:pPr>
        <w:pStyle w:val="ad"/>
        <w:rPr>
          <w:rFonts w:asciiTheme="minorHAnsi" w:eastAsiaTheme="minorEastAsia" w:hAnsiTheme="minorHAnsi"/>
          <w:noProof/>
          <w:color w:val="auto"/>
          <w:sz w:val="22"/>
          <w:lang w:eastAsia="ru-RU"/>
        </w:rPr>
      </w:pPr>
      <w:hyperlink w:anchor="_Toc208574127" w:history="1">
        <w:r w:rsidR="00BC7465" w:rsidRPr="00420C0E">
          <w:rPr>
            <w:rStyle w:val="aff9"/>
            <w:noProof/>
          </w:rPr>
          <w:t>Таблица 8 – Описание комплексного типа «AmntKBK»</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_Toc208574127 \h </w:instrText>
        </w:r>
        <w:r w:rsidR="00BC7465" w:rsidRPr="00420C0E">
          <w:rPr>
            <w:noProof/>
            <w:webHidden/>
          </w:rPr>
        </w:r>
        <w:r w:rsidR="00BC7465" w:rsidRPr="00420C0E">
          <w:rPr>
            <w:noProof/>
            <w:webHidden/>
          </w:rPr>
          <w:fldChar w:fldCharType="separate"/>
        </w:r>
        <w:r w:rsidR="00BC7465" w:rsidRPr="00420C0E">
          <w:rPr>
            <w:noProof/>
            <w:webHidden/>
          </w:rPr>
          <w:t>35</w:t>
        </w:r>
        <w:r w:rsidR="00BC7465" w:rsidRPr="00420C0E">
          <w:rPr>
            <w:noProof/>
            <w:webHidden/>
          </w:rPr>
          <w:fldChar w:fldCharType="end"/>
        </w:r>
      </w:hyperlink>
    </w:p>
    <w:p w14:paraId="1DC679B2" w14:textId="4064ABE8" w:rsidR="00BC7465" w:rsidRPr="00420C0E" w:rsidRDefault="00775972">
      <w:pPr>
        <w:pStyle w:val="ad"/>
        <w:rPr>
          <w:rFonts w:asciiTheme="minorHAnsi" w:eastAsiaTheme="minorEastAsia" w:hAnsiTheme="minorHAnsi"/>
          <w:noProof/>
          <w:color w:val="auto"/>
          <w:sz w:val="22"/>
          <w:lang w:eastAsia="ru-RU"/>
        </w:rPr>
      </w:pPr>
      <w:hyperlink w:anchor="_Toc208574128" w:history="1">
        <w:r w:rsidR="00BC7465" w:rsidRPr="00420C0E">
          <w:rPr>
            <w:rStyle w:val="aff9"/>
            <w:noProof/>
          </w:rPr>
          <w:t>Таблица 9 – Описание комплексного типа «pa</w:t>
        </w:r>
        <w:r w:rsidR="00BC7465" w:rsidRPr="00420C0E">
          <w:rPr>
            <w:rStyle w:val="aff9"/>
            <w:noProof/>
            <w:lang w:val="en-US"/>
          </w:rPr>
          <w:t>yerI</w:t>
        </w:r>
        <w:r w:rsidR="00BC7465" w:rsidRPr="00420C0E">
          <w:rPr>
            <w:rStyle w:val="aff9"/>
            <w:noProof/>
          </w:rPr>
          <w:t>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_Toc208574128 \h </w:instrText>
        </w:r>
        <w:r w:rsidR="00BC7465" w:rsidRPr="00420C0E">
          <w:rPr>
            <w:noProof/>
            <w:webHidden/>
          </w:rPr>
        </w:r>
        <w:r w:rsidR="00BC7465" w:rsidRPr="00420C0E">
          <w:rPr>
            <w:noProof/>
            <w:webHidden/>
          </w:rPr>
          <w:fldChar w:fldCharType="separate"/>
        </w:r>
        <w:r w:rsidR="00BC7465" w:rsidRPr="00420C0E">
          <w:rPr>
            <w:noProof/>
            <w:webHidden/>
          </w:rPr>
          <w:t>36</w:t>
        </w:r>
        <w:r w:rsidR="00BC7465" w:rsidRPr="00420C0E">
          <w:rPr>
            <w:noProof/>
            <w:webHidden/>
          </w:rPr>
          <w:fldChar w:fldCharType="end"/>
        </w:r>
      </w:hyperlink>
    </w:p>
    <w:p w14:paraId="62376AB8" w14:textId="2E799C62" w:rsidR="00BC7465" w:rsidRPr="00420C0E" w:rsidRDefault="00775972">
      <w:pPr>
        <w:pStyle w:val="ad"/>
        <w:rPr>
          <w:rFonts w:asciiTheme="minorHAnsi" w:eastAsiaTheme="minorEastAsia" w:hAnsiTheme="minorHAnsi"/>
          <w:noProof/>
          <w:color w:val="auto"/>
          <w:sz w:val="22"/>
          <w:lang w:eastAsia="ru-RU"/>
        </w:rPr>
      </w:pPr>
      <w:hyperlink w:anchor="_Toc208574129" w:history="1">
        <w:r w:rsidR="00BC7465" w:rsidRPr="00420C0E">
          <w:rPr>
            <w:rStyle w:val="aff9"/>
            <w:noProof/>
          </w:rPr>
          <w:t>Таблица 10 – Описание комплексного типа «dcdRSKP»</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_Toc208574129 \h </w:instrText>
        </w:r>
        <w:r w:rsidR="00BC7465" w:rsidRPr="00420C0E">
          <w:rPr>
            <w:noProof/>
            <w:webHidden/>
          </w:rPr>
        </w:r>
        <w:r w:rsidR="00BC7465" w:rsidRPr="00420C0E">
          <w:rPr>
            <w:noProof/>
            <w:webHidden/>
          </w:rPr>
          <w:fldChar w:fldCharType="separate"/>
        </w:r>
        <w:r w:rsidR="00BC7465" w:rsidRPr="00420C0E">
          <w:rPr>
            <w:noProof/>
            <w:webHidden/>
          </w:rPr>
          <w:t>43</w:t>
        </w:r>
        <w:r w:rsidR="00BC7465" w:rsidRPr="00420C0E">
          <w:rPr>
            <w:noProof/>
            <w:webHidden/>
          </w:rPr>
          <w:fldChar w:fldCharType="end"/>
        </w:r>
      </w:hyperlink>
    </w:p>
    <w:p w14:paraId="0305F282" w14:textId="4B5F389B" w:rsidR="00BC7465" w:rsidRPr="00420C0E" w:rsidRDefault="00775972">
      <w:pPr>
        <w:pStyle w:val="ad"/>
        <w:rPr>
          <w:rFonts w:asciiTheme="minorHAnsi" w:eastAsiaTheme="minorEastAsia" w:hAnsiTheme="minorHAnsi"/>
          <w:noProof/>
          <w:color w:val="auto"/>
          <w:sz w:val="22"/>
          <w:lang w:eastAsia="ru-RU"/>
        </w:rPr>
      </w:pPr>
      <w:hyperlink w:anchor="_Toc208574130" w:history="1">
        <w:r w:rsidR="00BC7465" w:rsidRPr="00420C0E">
          <w:rPr>
            <w:rStyle w:val="aff9"/>
            <w:noProof/>
          </w:rPr>
          <w:t>Таблица 11 – Описание комплексного типа «</w:t>
        </w:r>
        <w:r w:rsidR="00BC7465" w:rsidRPr="00420C0E">
          <w:rPr>
            <w:rStyle w:val="aff9"/>
            <w:noProof/>
            <w:shd w:val="clear" w:color="auto" w:fill="FFFFFF"/>
          </w:rPr>
          <w:t>bsc</w:t>
        </w:r>
        <w:r w:rsidR="00BC7465" w:rsidRPr="00420C0E">
          <w:rPr>
            <w:rStyle w:val="aff9"/>
            <w:noProof/>
            <w:shd w:val="clear" w:color="auto" w:fill="FFFFFF"/>
            <w:lang w:val="en-US"/>
          </w:rPr>
          <w:t>D</w:t>
        </w:r>
        <w:r w:rsidR="00BC7465" w:rsidRPr="00420C0E">
          <w:rPr>
            <w:rStyle w:val="aff9"/>
            <w:noProof/>
            <w:shd w:val="clear" w:color="auto" w:fill="FFFFFF"/>
          </w:rPr>
          <w:t>cmnts</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_Toc208574130 \h </w:instrText>
        </w:r>
        <w:r w:rsidR="00BC7465" w:rsidRPr="00420C0E">
          <w:rPr>
            <w:noProof/>
            <w:webHidden/>
          </w:rPr>
        </w:r>
        <w:r w:rsidR="00BC7465" w:rsidRPr="00420C0E">
          <w:rPr>
            <w:noProof/>
            <w:webHidden/>
          </w:rPr>
          <w:fldChar w:fldCharType="separate"/>
        </w:r>
        <w:r w:rsidR="00BC7465" w:rsidRPr="00420C0E">
          <w:rPr>
            <w:noProof/>
            <w:webHidden/>
          </w:rPr>
          <w:t>53</w:t>
        </w:r>
        <w:r w:rsidR="00BC7465" w:rsidRPr="00420C0E">
          <w:rPr>
            <w:noProof/>
            <w:webHidden/>
          </w:rPr>
          <w:fldChar w:fldCharType="end"/>
        </w:r>
      </w:hyperlink>
    </w:p>
    <w:p w14:paraId="16351AA7" w14:textId="104440B5" w:rsidR="00BC7465" w:rsidRPr="00420C0E" w:rsidRDefault="00775972">
      <w:pPr>
        <w:pStyle w:val="ad"/>
        <w:rPr>
          <w:rFonts w:asciiTheme="minorHAnsi" w:eastAsiaTheme="minorEastAsia" w:hAnsiTheme="minorHAnsi"/>
          <w:noProof/>
          <w:color w:val="auto"/>
          <w:sz w:val="22"/>
          <w:lang w:eastAsia="ru-RU"/>
        </w:rPr>
      </w:pPr>
      <w:hyperlink w:anchor="_Toc208574131" w:history="1">
        <w:r w:rsidR="00BC7465" w:rsidRPr="00420C0E">
          <w:rPr>
            <w:rStyle w:val="aff9"/>
            <w:noProof/>
          </w:rPr>
          <w:t>Таблица 12 – Описание комплексного типа «</w:t>
        </w:r>
        <w:r w:rsidR="00BC7465" w:rsidRPr="00420C0E">
          <w:rPr>
            <w:rStyle w:val="aff9"/>
            <w:noProof/>
            <w:lang w:val="en-US"/>
          </w:rPr>
          <w:t>mngrInf</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_Toc208574131 \h </w:instrText>
        </w:r>
        <w:r w:rsidR="00BC7465" w:rsidRPr="00420C0E">
          <w:rPr>
            <w:noProof/>
            <w:webHidden/>
          </w:rPr>
        </w:r>
        <w:r w:rsidR="00BC7465" w:rsidRPr="00420C0E">
          <w:rPr>
            <w:noProof/>
            <w:webHidden/>
          </w:rPr>
          <w:fldChar w:fldCharType="separate"/>
        </w:r>
        <w:r w:rsidR="00BC7465" w:rsidRPr="00420C0E">
          <w:rPr>
            <w:noProof/>
            <w:webHidden/>
          </w:rPr>
          <w:t>56</w:t>
        </w:r>
        <w:r w:rsidR="00BC7465" w:rsidRPr="00420C0E">
          <w:rPr>
            <w:noProof/>
            <w:webHidden/>
          </w:rPr>
          <w:fldChar w:fldCharType="end"/>
        </w:r>
      </w:hyperlink>
    </w:p>
    <w:p w14:paraId="0E4C3FB5" w14:textId="404B413B" w:rsidR="00BC7465" w:rsidRPr="00420C0E" w:rsidRDefault="00775972">
      <w:pPr>
        <w:pStyle w:val="ad"/>
        <w:rPr>
          <w:rFonts w:asciiTheme="minorHAnsi" w:eastAsiaTheme="minorEastAsia" w:hAnsiTheme="minorHAnsi"/>
          <w:noProof/>
          <w:color w:val="auto"/>
          <w:sz w:val="22"/>
          <w:lang w:eastAsia="ru-RU"/>
        </w:rPr>
      </w:pPr>
      <w:hyperlink w:anchor="_Toc208574132" w:history="1">
        <w:r w:rsidR="00BC7465" w:rsidRPr="00420C0E">
          <w:rPr>
            <w:rStyle w:val="aff9"/>
            <w:noProof/>
          </w:rPr>
          <w:t>Таблица 13 – Описание комплексного типа «</w:t>
        </w:r>
        <w:r w:rsidR="00BC7465" w:rsidRPr="00420C0E">
          <w:rPr>
            <w:rStyle w:val="aff9"/>
            <w:noProof/>
            <w:shd w:val="clear" w:color="auto" w:fill="FFFFFF"/>
          </w:rPr>
          <w:t>chf</w:t>
        </w:r>
        <w:r w:rsidR="00BC7465" w:rsidRPr="00420C0E">
          <w:rPr>
            <w:rStyle w:val="aff9"/>
            <w:noProof/>
            <w:shd w:val="clear" w:color="auto" w:fill="FFFFFF"/>
            <w:lang w:val="en-US"/>
          </w:rPr>
          <w:t>A</w:t>
        </w:r>
        <w:r w:rsidR="00BC7465" w:rsidRPr="00420C0E">
          <w:rPr>
            <w:rStyle w:val="aff9"/>
            <w:noProof/>
            <w:shd w:val="clear" w:color="auto" w:fill="FFFFFF"/>
          </w:rPr>
          <w:t>ccInf»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_Toc208574132 \h </w:instrText>
        </w:r>
        <w:r w:rsidR="00BC7465" w:rsidRPr="00420C0E">
          <w:rPr>
            <w:noProof/>
            <w:webHidden/>
          </w:rPr>
        </w:r>
        <w:r w:rsidR="00BC7465" w:rsidRPr="00420C0E">
          <w:rPr>
            <w:noProof/>
            <w:webHidden/>
          </w:rPr>
          <w:fldChar w:fldCharType="separate"/>
        </w:r>
        <w:r w:rsidR="00BC7465" w:rsidRPr="00420C0E">
          <w:rPr>
            <w:noProof/>
            <w:webHidden/>
          </w:rPr>
          <w:t>57</w:t>
        </w:r>
        <w:r w:rsidR="00BC7465" w:rsidRPr="00420C0E">
          <w:rPr>
            <w:noProof/>
            <w:webHidden/>
          </w:rPr>
          <w:fldChar w:fldCharType="end"/>
        </w:r>
      </w:hyperlink>
    </w:p>
    <w:p w14:paraId="1E34AE5D" w14:textId="157DA4E6" w:rsidR="00BC7465" w:rsidRPr="00420C0E" w:rsidRDefault="00775972">
      <w:pPr>
        <w:pStyle w:val="ad"/>
        <w:rPr>
          <w:rFonts w:asciiTheme="minorHAnsi" w:eastAsiaTheme="minorEastAsia" w:hAnsiTheme="minorHAnsi"/>
          <w:noProof/>
          <w:color w:val="auto"/>
          <w:sz w:val="22"/>
          <w:lang w:eastAsia="ru-RU"/>
        </w:rPr>
      </w:pPr>
      <w:hyperlink w:anchor="_Toc208574133" w:history="1">
        <w:r w:rsidR="00BC7465" w:rsidRPr="00420C0E">
          <w:rPr>
            <w:rStyle w:val="aff9"/>
            <w:noProof/>
          </w:rPr>
          <w:t>Таблица 14 – Описание комплексного типа «</w:t>
        </w:r>
        <w:r w:rsidR="00BC7465" w:rsidRPr="00420C0E">
          <w:rPr>
            <w:rStyle w:val="aff9"/>
            <w:noProof/>
            <w:shd w:val="clear" w:color="auto" w:fill="FFFFFF"/>
          </w:rPr>
          <w:t>rspnsbl</w:t>
        </w:r>
        <w:r w:rsidR="00BC7465" w:rsidRPr="00420C0E">
          <w:rPr>
            <w:rStyle w:val="aff9"/>
            <w:noProof/>
            <w:shd w:val="clear" w:color="auto" w:fill="FFFFFF"/>
            <w:lang w:val="en-US"/>
          </w:rPr>
          <w:t>E</w:t>
        </w:r>
        <w:r w:rsidR="00BC7465" w:rsidRPr="00420C0E">
          <w:rPr>
            <w:rStyle w:val="aff9"/>
            <w:noProof/>
            <w:shd w:val="clear" w:color="auto" w:fill="FFFFFF"/>
          </w:rPr>
          <w:t>xctrInf</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_Toc208574133 \h </w:instrText>
        </w:r>
        <w:r w:rsidR="00BC7465" w:rsidRPr="00420C0E">
          <w:rPr>
            <w:noProof/>
            <w:webHidden/>
          </w:rPr>
        </w:r>
        <w:r w:rsidR="00BC7465" w:rsidRPr="00420C0E">
          <w:rPr>
            <w:noProof/>
            <w:webHidden/>
          </w:rPr>
          <w:fldChar w:fldCharType="separate"/>
        </w:r>
        <w:r w:rsidR="00BC7465" w:rsidRPr="00420C0E">
          <w:rPr>
            <w:noProof/>
            <w:webHidden/>
          </w:rPr>
          <w:t>58</w:t>
        </w:r>
        <w:r w:rsidR="00BC7465" w:rsidRPr="00420C0E">
          <w:rPr>
            <w:noProof/>
            <w:webHidden/>
          </w:rPr>
          <w:fldChar w:fldCharType="end"/>
        </w:r>
      </w:hyperlink>
    </w:p>
    <w:p w14:paraId="6611F4AF" w14:textId="3ECF704B" w:rsidR="00BC7465" w:rsidRPr="00420C0E" w:rsidRDefault="00775972">
      <w:pPr>
        <w:pStyle w:val="ad"/>
        <w:rPr>
          <w:rFonts w:asciiTheme="minorHAnsi" w:eastAsiaTheme="minorEastAsia" w:hAnsiTheme="minorHAnsi"/>
          <w:noProof/>
          <w:color w:val="auto"/>
          <w:sz w:val="22"/>
          <w:lang w:eastAsia="ru-RU"/>
        </w:rPr>
      </w:pPr>
      <w:hyperlink w:anchor="_Toc208574134" w:history="1">
        <w:r w:rsidR="00BC7465" w:rsidRPr="00420C0E">
          <w:rPr>
            <w:rStyle w:val="aff9"/>
            <w:noProof/>
          </w:rPr>
          <w:t>Таблица 15 – Описание комплексного типа «attachmentList»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_Toc208574134 \h </w:instrText>
        </w:r>
        <w:r w:rsidR="00BC7465" w:rsidRPr="00420C0E">
          <w:rPr>
            <w:noProof/>
            <w:webHidden/>
          </w:rPr>
        </w:r>
        <w:r w:rsidR="00BC7465" w:rsidRPr="00420C0E">
          <w:rPr>
            <w:noProof/>
            <w:webHidden/>
          </w:rPr>
          <w:fldChar w:fldCharType="separate"/>
        </w:r>
        <w:r w:rsidR="00BC7465" w:rsidRPr="00420C0E">
          <w:rPr>
            <w:noProof/>
            <w:webHidden/>
          </w:rPr>
          <w:t>59</w:t>
        </w:r>
        <w:r w:rsidR="00BC7465" w:rsidRPr="00420C0E">
          <w:rPr>
            <w:noProof/>
            <w:webHidden/>
          </w:rPr>
          <w:fldChar w:fldCharType="end"/>
        </w:r>
      </w:hyperlink>
    </w:p>
    <w:p w14:paraId="59E4C1AD" w14:textId="4FDA8C86" w:rsidR="00BC7465" w:rsidRPr="00420C0E" w:rsidRDefault="00775972">
      <w:pPr>
        <w:pStyle w:val="ad"/>
        <w:rPr>
          <w:rFonts w:asciiTheme="minorHAnsi" w:eastAsiaTheme="minorEastAsia" w:hAnsiTheme="minorHAnsi"/>
          <w:noProof/>
          <w:color w:val="auto"/>
          <w:sz w:val="22"/>
          <w:lang w:eastAsia="ru-RU"/>
        </w:rPr>
      </w:pPr>
      <w:hyperlink w:anchor="_Toc208574135" w:history="1">
        <w:r w:rsidR="00BC7465" w:rsidRPr="00420C0E">
          <w:rPr>
            <w:rStyle w:val="aff9"/>
            <w:noProof/>
          </w:rPr>
          <w:t>Таблица 16 – Маршрут документа «Уведомление (протокол)»</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_Toc208574135 \h </w:instrText>
        </w:r>
        <w:r w:rsidR="00BC7465" w:rsidRPr="00420C0E">
          <w:rPr>
            <w:noProof/>
            <w:webHidden/>
          </w:rPr>
        </w:r>
        <w:r w:rsidR="00BC7465" w:rsidRPr="00420C0E">
          <w:rPr>
            <w:noProof/>
            <w:webHidden/>
          </w:rPr>
          <w:fldChar w:fldCharType="separate"/>
        </w:r>
        <w:r w:rsidR="00BC7465" w:rsidRPr="00420C0E">
          <w:rPr>
            <w:noProof/>
            <w:webHidden/>
          </w:rPr>
          <w:t>61</w:t>
        </w:r>
        <w:r w:rsidR="00BC7465" w:rsidRPr="00420C0E">
          <w:rPr>
            <w:noProof/>
            <w:webHidden/>
          </w:rPr>
          <w:fldChar w:fldCharType="end"/>
        </w:r>
      </w:hyperlink>
    </w:p>
    <w:p w14:paraId="37E6FD76" w14:textId="69CA95F5" w:rsidR="00BC7465" w:rsidRPr="00420C0E" w:rsidRDefault="00775972">
      <w:pPr>
        <w:pStyle w:val="ad"/>
        <w:rPr>
          <w:rFonts w:asciiTheme="minorHAnsi" w:eastAsiaTheme="minorEastAsia" w:hAnsiTheme="minorHAnsi"/>
          <w:noProof/>
          <w:color w:val="auto"/>
          <w:sz w:val="22"/>
          <w:lang w:eastAsia="ru-RU"/>
        </w:rPr>
      </w:pPr>
      <w:hyperlink w:anchor="_Toc208574136" w:history="1">
        <w:r w:rsidR="00BC7465" w:rsidRPr="00420C0E">
          <w:rPr>
            <w:rStyle w:val="aff9"/>
            <w:noProof/>
          </w:rPr>
          <w:t>Таблица 17 – Маршрут документа «Квитанция»</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_Toc208574136 \h </w:instrText>
        </w:r>
        <w:r w:rsidR="00BC7465" w:rsidRPr="00420C0E">
          <w:rPr>
            <w:noProof/>
            <w:webHidden/>
          </w:rPr>
        </w:r>
        <w:r w:rsidR="00BC7465" w:rsidRPr="00420C0E">
          <w:rPr>
            <w:noProof/>
            <w:webHidden/>
          </w:rPr>
          <w:fldChar w:fldCharType="separate"/>
        </w:r>
        <w:r w:rsidR="00BC7465" w:rsidRPr="00420C0E">
          <w:rPr>
            <w:noProof/>
            <w:webHidden/>
          </w:rPr>
          <w:t>62</w:t>
        </w:r>
        <w:r w:rsidR="00BC7465" w:rsidRPr="00420C0E">
          <w:rPr>
            <w:noProof/>
            <w:webHidden/>
          </w:rPr>
          <w:fldChar w:fldCharType="end"/>
        </w:r>
      </w:hyperlink>
    </w:p>
    <w:p w14:paraId="33967C1F" w14:textId="5957AE13" w:rsidR="00BC7465" w:rsidRPr="00420C0E" w:rsidRDefault="00775972">
      <w:pPr>
        <w:pStyle w:val="ad"/>
        <w:rPr>
          <w:rFonts w:asciiTheme="minorHAnsi" w:eastAsiaTheme="minorEastAsia" w:hAnsiTheme="minorHAnsi"/>
          <w:noProof/>
          <w:color w:val="auto"/>
          <w:sz w:val="22"/>
          <w:lang w:eastAsia="ru-RU"/>
        </w:rPr>
      </w:pPr>
      <w:hyperlink w:anchor="_Toc208574137" w:history="1">
        <w:r w:rsidR="00BC7465" w:rsidRPr="00420C0E">
          <w:rPr>
            <w:rStyle w:val="aff9"/>
            <w:noProof/>
          </w:rPr>
          <w:t>Таблица 18 – Маршрут документа «Извещение об исполнении распоряжения о перечислении денежных средств на банковские карты «Мир» физических лиц»</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_Toc208574137 \h </w:instrText>
        </w:r>
        <w:r w:rsidR="00BC7465" w:rsidRPr="00420C0E">
          <w:rPr>
            <w:noProof/>
            <w:webHidden/>
          </w:rPr>
        </w:r>
        <w:r w:rsidR="00BC7465" w:rsidRPr="00420C0E">
          <w:rPr>
            <w:noProof/>
            <w:webHidden/>
          </w:rPr>
          <w:fldChar w:fldCharType="separate"/>
        </w:r>
        <w:r w:rsidR="00BC7465" w:rsidRPr="00420C0E">
          <w:rPr>
            <w:noProof/>
            <w:webHidden/>
          </w:rPr>
          <w:t>63</w:t>
        </w:r>
        <w:r w:rsidR="00BC7465" w:rsidRPr="00420C0E">
          <w:rPr>
            <w:noProof/>
            <w:webHidden/>
          </w:rPr>
          <w:fldChar w:fldCharType="end"/>
        </w:r>
      </w:hyperlink>
    </w:p>
    <w:p w14:paraId="2F248C73" w14:textId="2B9F4F25" w:rsidR="00BC7465" w:rsidRPr="00420C0E" w:rsidRDefault="00775972">
      <w:pPr>
        <w:pStyle w:val="ad"/>
        <w:rPr>
          <w:rFonts w:asciiTheme="minorHAnsi" w:eastAsiaTheme="minorEastAsia" w:hAnsiTheme="minorHAnsi"/>
          <w:noProof/>
          <w:color w:val="auto"/>
          <w:sz w:val="22"/>
          <w:lang w:eastAsia="ru-RU"/>
        </w:rPr>
      </w:pPr>
      <w:hyperlink w:anchor="_Toc208574138" w:history="1">
        <w:r w:rsidR="00BC7465" w:rsidRPr="00420C0E">
          <w:rPr>
            <w:rStyle w:val="aff9"/>
            <w:noProof/>
          </w:rPr>
          <w:t>Таблица 19 – Описание реквизитов «RskpResults»</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_Toc208574138 \h </w:instrText>
        </w:r>
        <w:r w:rsidR="00BC7465" w:rsidRPr="00420C0E">
          <w:rPr>
            <w:noProof/>
            <w:webHidden/>
          </w:rPr>
        </w:r>
        <w:r w:rsidR="00BC7465" w:rsidRPr="00420C0E">
          <w:rPr>
            <w:noProof/>
            <w:webHidden/>
          </w:rPr>
          <w:fldChar w:fldCharType="separate"/>
        </w:r>
        <w:r w:rsidR="00BC7465" w:rsidRPr="00420C0E">
          <w:rPr>
            <w:noProof/>
            <w:webHidden/>
          </w:rPr>
          <w:t>65</w:t>
        </w:r>
        <w:r w:rsidR="00BC7465" w:rsidRPr="00420C0E">
          <w:rPr>
            <w:noProof/>
            <w:webHidden/>
          </w:rPr>
          <w:fldChar w:fldCharType="end"/>
        </w:r>
      </w:hyperlink>
    </w:p>
    <w:p w14:paraId="282CF3CB" w14:textId="526E7B78" w:rsidR="00BC7465" w:rsidRPr="00420C0E" w:rsidRDefault="00775972">
      <w:pPr>
        <w:pStyle w:val="ad"/>
        <w:rPr>
          <w:rFonts w:asciiTheme="minorHAnsi" w:eastAsiaTheme="minorEastAsia" w:hAnsiTheme="minorHAnsi"/>
          <w:noProof/>
          <w:color w:val="auto"/>
          <w:sz w:val="22"/>
          <w:lang w:eastAsia="ru-RU"/>
        </w:rPr>
      </w:pPr>
      <w:hyperlink w:anchor="_Toc208574139" w:history="1">
        <w:r w:rsidR="00BC7465" w:rsidRPr="00420C0E">
          <w:rPr>
            <w:rStyle w:val="aff9"/>
            <w:noProof/>
          </w:rPr>
          <w:t>Таблица 20 – Описание реквизита «RskpResultsInf»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_Toc208574139 \h </w:instrText>
        </w:r>
        <w:r w:rsidR="00BC7465" w:rsidRPr="00420C0E">
          <w:rPr>
            <w:noProof/>
            <w:webHidden/>
          </w:rPr>
        </w:r>
        <w:r w:rsidR="00BC7465" w:rsidRPr="00420C0E">
          <w:rPr>
            <w:noProof/>
            <w:webHidden/>
          </w:rPr>
          <w:fldChar w:fldCharType="separate"/>
        </w:r>
        <w:r w:rsidR="00BC7465" w:rsidRPr="00420C0E">
          <w:rPr>
            <w:noProof/>
            <w:webHidden/>
          </w:rPr>
          <w:t>65</w:t>
        </w:r>
        <w:r w:rsidR="00BC7465" w:rsidRPr="00420C0E">
          <w:rPr>
            <w:noProof/>
            <w:webHidden/>
          </w:rPr>
          <w:fldChar w:fldCharType="end"/>
        </w:r>
      </w:hyperlink>
    </w:p>
    <w:p w14:paraId="5F916851" w14:textId="286FC4F7" w:rsidR="00BC7465" w:rsidRPr="00420C0E" w:rsidRDefault="00775972">
      <w:pPr>
        <w:pStyle w:val="ad"/>
        <w:rPr>
          <w:rFonts w:asciiTheme="minorHAnsi" w:eastAsiaTheme="minorEastAsia" w:hAnsiTheme="minorHAnsi"/>
          <w:noProof/>
          <w:color w:val="auto"/>
          <w:sz w:val="22"/>
          <w:lang w:eastAsia="ru-RU"/>
        </w:rPr>
      </w:pPr>
      <w:hyperlink w:anchor="_Toc208574140" w:history="1">
        <w:r w:rsidR="00BC7465" w:rsidRPr="00420C0E">
          <w:rPr>
            <w:rStyle w:val="aff9"/>
            <w:noProof/>
          </w:rPr>
          <w:t>Таблица 21 – Описание схемы данных, используемых при взаимодействии</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_Toc208574140 \h </w:instrText>
        </w:r>
        <w:r w:rsidR="00BC7465" w:rsidRPr="00420C0E">
          <w:rPr>
            <w:noProof/>
            <w:webHidden/>
          </w:rPr>
        </w:r>
        <w:r w:rsidR="00BC7465" w:rsidRPr="00420C0E">
          <w:rPr>
            <w:noProof/>
            <w:webHidden/>
          </w:rPr>
          <w:fldChar w:fldCharType="separate"/>
        </w:r>
        <w:r w:rsidR="00BC7465" w:rsidRPr="00420C0E">
          <w:rPr>
            <w:noProof/>
            <w:webHidden/>
          </w:rPr>
          <w:t>70</w:t>
        </w:r>
        <w:r w:rsidR="00BC7465" w:rsidRPr="00420C0E">
          <w:rPr>
            <w:noProof/>
            <w:webHidden/>
          </w:rPr>
          <w:fldChar w:fldCharType="end"/>
        </w:r>
      </w:hyperlink>
    </w:p>
    <w:p w14:paraId="685BE6C1" w14:textId="51793C43" w:rsidR="00BC7465" w:rsidRPr="00420C0E" w:rsidRDefault="00775972">
      <w:pPr>
        <w:pStyle w:val="ad"/>
        <w:rPr>
          <w:rFonts w:asciiTheme="minorHAnsi" w:eastAsiaTheme="minorEastAsia" w:hAnsiTheme="minorHAnsi"/>
          <w:noProof/>
          <w:color w:val="auto"/>
          <w:sz w:val="22"/>
          <w:lang w:eastAsia="ru-RU"/>
        </w:rPr>
      </w:pPr>
      <w:hyperlink w:anchor="_Toc208574141" w:history="1">
        <w:r w:rsidR="00BC7465" w:rsidRPr="00420C0E">
          <w:rPr>
            <w:rStyle w:val="aff9"/>
            <w:noProof/>
          </w:rPr>
          <w:t>Таблица 22 – Описание комплексного типа «fileLoadReceiptType»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_Toc208574141 \h </w:instrText>
        </w:r>
        <w:r w:rsidR="00BC7465" w:rsidRPr="00420C0E">
          <w:rPr>
            <w:noProof/>
            <w:webHidden/>
          </w:rPr>
        </w:r>
        <w:r w:rsidR="00BC7465" w:rsidRPr="00420C0E">
          <w:rPr>
            <w:noProof/>
            <w:webHidden/>
          </w:rPr>
          <w:fldChar w:fldCharType="separate"/>
        </w:r>
        <w:r w:rsidR="00BC7465" w:rsidRPr="00420C0E">
          <w:rPr>
            <w:noProof/>
            <w:webHidden/>
          </w:rPr>
          <w:t>73</w:t>
        </w:r>
        <w:r w:rsidR="00BC7465" w:rsidRPr="00420C0E">
          <w:rPr>
            <w:noProof/>
            <w:webHidden/>
          </w:rPr>
          <w:fldChar w:fldCharType="end"/>
        </w:r>
      </w:hyperlink>
    </w:p>
    <w:p w14:paraId="28B07991" w14:textId="768B6570" w:rsidR="00BC7465" w:rsidRPr="00420C0E" w:rsidRDefault="00775972">
      <w:pPr>
        <w:pStyle w:val="ad"/>
        <w:rPr>
          <w:rFonts w:asciiTheme="minorHAnsi" w:eastAsiaTheme="minorEastAsia" w:hAnsiTheme="minorHAnsi"/>
          <w:noProof/>
          <w:color w:val="auto"/>
          <w:sz w:val="22"/>
          <w:lang w:eastAsia="ru-RU"/>
        </w:rPr>
      </w:pPr>
      <w:hyperlink w:anchor="_Toc208574142" w:history="1">
        <w:r w:rsidR="00BC7465" w:rsidRPr="00420C0E">
          <w:rPr>
            <w:rStyle w:val="aff9"/>
            <w:noProof/>
          </w:rPr>
          <w:t>Таблица 23 – Описание комплексного типа «packageType»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_Toc208574142 \h </w:instrText>
        </w:r>
        <w:r w:rsidR="00BC7465" w:rsidRPr="00420C0E">
          <w:rPr>
            <w:noProof/>
            <w:webHidden/>
          </w:rPr>
        </w:r>
        <w:r w:rsidR="00BC7465" w:rsidRPr="00420C0E">
          <w:rPr>
            <w:noProof/>
            <w:webHidden/>
          </w:rPr>
          <w:fldChar w:fldCharType="separate"/>
        </w:r>
        <w:r w:rsidR="00BC7465" w:rsidRPr="00420C0E">
          <w:rPr>
            <w:noProof/>
            <w:webHidden/>
          </w:rPr>
          <w:t>74</w:t>
        </w:r>
        <w:r w:rsidR="00BC7465" w:rsidRPr="00420C0E">
          <w:rPr>
            <w:noProof/>
            <w:webHidden/>
          </w:rPr>
          <w:fldChar w:fldCharType="end"/>
        </w:r>
      </w:hyperlink>
    </w:p>
    <w:p w14:paraId="15348865" w14:textId="1F815B6F" w:rsidR="00BC7465" w:rsidRPr="00420C0E" w:rsidRDefault="00775972">
      <w:pPr>
        <w:pStyle w:val="ad"/>
        <w:rPr>
          <w:rFonts w:asciiTheme="minorHAnsi" w:eastAsiaTheme="minorEastAsia" w:hAnsiTheme="minorHAnsi"/>
          <w:noProof/>
          <w:color w:val="auto"/>
          <w:sz w:val="22"/>
          <w:lang w:eastAsia="ru-RU"/>
        </w:rPr>
      </w:pPr>
      <w:hyperlink w:anchor="_Toc208574143" w:history="1">
        <w:r w:rsidR="00BC7465" w:rsidRPr="00420C0E">
          <w:rPr>
            <w:rStyle w:val="aff9"/>
            <w:noProof/>
          </w:rPr>
          <w:t>Таблица 24 – Описание комплексного типа «docsRequestType»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_Toc208574143 \h </w:instrText>
        </w:r>
        <w:r w:rsidR="00BC7465" w:rsidRPr="00420C0E">
          <w:rPr>
            <w:noProof/>
            <w:webHidden/>
          </w:rPr>
        </w:r>
        <w:r w:rsidR="00BC7465" w:rsidRPr="00420C0E">
          <w:rPr>
            <w:noProof/>
            <w:webHidden/>
          </w:rPr>
          <w:fldChar w:fldCharType="separate"/>
        </w:r>
        <w:r w:rsidR="00BC7465" w:rsidRPr="00420C0E">
          <w:rPr>
            <w:noProof/>
            <w:webHidden/>
          </w:rPr>
          <w:t>74</w:t>
        </w:r>
        <w:r w:rsidR="00BC7465" w:rsidRPr="00420C0E">
          <w:rPr>
            <w:noProof/>
            <w:webHidden/>
          </w:rPr>
          <w:fldChar w:fldCharType="end"/>
        </w:r>
      </w:hyperlink>
    </w:p>
    <w:p w14:paraId="1B614091" w14:textId="7115C84F" w:rsidR="00BC7465" w:rsidRPr="00420C0E" w:rsidRDefault="00775972">
      <w:pPr>
        <w:pStyle w:val="ad"/>
        <w:rPr>
          <w:rFonts w:asciiTheme="minorHAnsi" w:eastAsiaTheme="minorEastAsia" w:hAnsiTheme="minorHAnsi"/>
          <w:noProof/>
          <w:color w:val="auto"/>
          <w:sz w:val="22"/>
          <w:lang w:eastAsia="ru-RU"/>
        </w:rPr>
      </w:pPr>
      <w:hyperlink w:anchor="_Toc208574144" w:history="1">
        <w:r w:rsidR="00BC7465" w:rsidRPr="00420C0E">
          <w:rPr>
            <w:rStyle w:val="aff9"/>
            <w:noProof/>
          </w:rPr>
          <w:t>Таблица 25 – Описание комплексного типа «document»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_Toc208574144 \h </w:instrText>
        </w:r>
        <w:r w:rsidR="00BC7465" w:rsidRPr="00420C0E">
          <w:rPr>
            <w:noProof/>
            <w:webHidden/>
          </w:rPr>
        </w:r>
        <w:r w:rsidR="00BC7465" w:rsidRPr="00420C0E">
          <w:rPr>
            <w:noProof/>
            <w:webHidden/>
          </w:rPr>
          <w:fldChar w:fldCharType="separate"/>
        </w:r>
        <w:r w:rsidR="00BC7465" w:rsidRPr="00420C0E">
          <w:rPr>
            <w:noProof/>
            <w:webHidden/>
          </w:rPr>
          <w:t>75</w:t>
        </w:r>
        <w:r w:rsidR="00BC7465" w:rsidRPr="00420C0E">
          <w:rPr>
            <w:noProof/>
            <w:webHidden/>
          </w:rPr>
          <w:fldChar w:fldCharType="end"/>
        </w:r>
      </w:hyperlink>
    </w:p>
    <w:p w14:paraId="7CF6C527" w14:textId="6D6C9693" w:rsidR="00BC7465" w:rsidRPr="00420C0E" w:rsidRDefault="00775972">
      <w:pPr>
        <w:pStyle w:val="ad"/>
        <w:rPr>
          <w:rFonts w:asciiTheme="minorHAnsi" w:eastAsiaTheme="minorEastAsia" w:hAnsiTheme="minorHAnsi"/>
          <w:noProof/>
          <w:color w:val="auto"/>
          <w:sz w:val="22"/>
          <w:lang w:eastAsia="ru-RU"/>
        </w:rPr>
      </w:pPr>
      <w:hyperlink w:anchor="_Toc208574145" w:history="1">
        <w:r w:rsidR="00BC7465" w:rsidRPr="00420C0E">
          <w:rPr>
            <w:rStyle w:val="aff9"/>
            <w:noProof/>
          </w:rPr>
          <w:t>Таблица 26 – Описание комплексного типа «structuredDocumentsType»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_Toc208574145 \h </w:instrText>
        </w:r>
        <w:r w:rsidR="00BC7465" w:rsidRPr="00420C0E">
          <w:rPr>
            <w:noProof/>
            <w:webHidden/>
          </w:rPr>
        </w:r>
        <w:r w:rsidR="00BC7465" w:rsidRPr="00420C0E">
          <w:rPr>
            <w:noProof/>
            <w:webHidden/>
          </w:rPr>
          <w:fldChar w:fldCharType="separate"/>
        </w:r>
        <w:r w:rsidR="00BC7465" w:rsidRPr="00420C0E">
          <w:rPr>
            <w:noProof/>
            <w:webHidden/>
          </w:rPr>
          <w:t>76</w:t>
        </w:r>
        <w:r w:rsidR="00BC7465" w:rsidRPr="00420C0E">
          <w:rPr>
            <w:noProof/>
            <w:webHidden/>
          </w:rPr>
          <w:fldChar w:fldCharType="end"/>
        </w:r>
      </w:hyperlink>
    </w:p>
    <w:p w14:paraId="21F65824" w14:textId="26687B6E" w:rsidR="00BC7465" w:rsidRPr="00420C0E" w:rsidRDefault="00775972">
      <w:pPr>
        <w:pStyle w:val="ad"/>
        <w:rPr>
          <w:rFonts w:asciiTheme="minorHAnsi" w:eastAsiaTheme="minorEastAsia" w:hAnsiTheme="minorHAnsi"/>
          <w:noProof/>
          <w:color w:val="auto"/>
          <w:sz w:val="22"/>
          <w:lang w:eastAsia="ru-RU"/>
        </w:rPr>
      </w:pPr>
      <w:hyperlink w:anchor="_Toc208574146" w:history="1">
        <w:r w:rsidR="00BC7465" w:rsidRPr="00420C0E">
          <w:rPr>
            <w:rStyle w:val="aff9"/>
            <w:rFonts w:cs="Times New Roman"/>
            <w:noProof/>
          </w:rPr>
          <w:t>Таблица 27 – Описание полей входящих в подписываемые данные</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_Toc208574146 \h </w:instrText>
        </w:r>
        <w:r w:rsidR="00BC7465" w:rsidRPr="00420C0E">
          <w:rPr>
            <w:noProof/>
            <w:webHidden/>
          </w:rPr>
        </w:r>
        <w:r w:rsidR="00BC7465" w:rsidRPr="00420C0E">
          <w:rPr>
            <w:noProof/>
            <w:webHidden/>
          </w:rPr>
          <w:fldChar w:fldCharType="separate"/>
        </w:r>
        <w:r w:rsidR="00BC7465" w:rsidRPr="00420C0E">
          <w:rPr>
            <w:noProof/>
            <w:webHidden/>
          </w:rPr>
          <w:t>91</w:t>
        </w:r>
        <w:r w:rsidR="00BC7465" w:rsidRPr="00420C0E">
          <w:rPr>
            <w:noProof/>
            <w:webHidden/>
          </w:rPr>
          <w:fldChar w:fldCharType="end"/>
        </w:r>
      </w:hyperlink>
    </w:p>
    <w:p w14:paraId="1AC19820" w14:textId="02A01102" w:rsidR="00AD5FA8" w:rsidRPr="00420C0E" w:rsidRDefault="00061AB3" w:rsidP="008B48DC">
      <w:pPr>
        <w:pStyle w:val="-8"/>
      </w:pPr>
      <w:r w:rsidRPr="00420C0E">
        <w:lastRenderedPageBreak/>
        <w:fldChar w:fldCharType="end"/>
      </w:r>
      <w:bookmarkStart w:id="3" w:name="_Toc208574071"/>
      <w:r w:rsidRPr="00420C0E">
        <w:t>Перечень рисунков</w:t>
      </w:r>
      <w:bookmarkEnd w:id="3"/>
    </w:p>
    <w:p w14:paraId="3C7E6F76" w14:textId="51EA01F3" w:rsidR="00BC7465" w:rsidRPr="00420C0E" w:rsidRDefault="00061AB3">
      <w:pPr>
        <w:pStyle w:val="ad"/>
        <w:rPr>
          <w:rFonts w:asciiTheme="minorHAnsi" w:eastAsiaTheme="minorEastAsia" w:hAnsiTheme="minorHAnsi"/>
          <w:noProof/>
          <w:color w:val="auto"/>
          <w:sz w:val="22"/>
          <w:lang w:eastAsia="ru-RU"/>
        </w:rPr>
      </w:pPr>
      <w:r w:rsidRPr="00420C0E">
        <w:rPr>
          <w:lang w:eastAsia="ru-RU"/>
        </w:rPr>
        <w:fldChar w:fldCharType="begin"/>
      </w:r>
      <w:r w:rsidRPr="00420C0E">
        <w:rPr>
          <w:lang w:eastAsia="ru-RU"/>
        </w:rPr>
        <w:instrText xml:space="preserve"> TOC \h \z \c "Рисунок" </w:instrText>
      </w:r>
      <w:r w:rsidRPr="00420C0E">
        <w:rPr>
          <w:lang w:eastAsia="ru-RU"/>
        </w:rPr>
        <w:fldChar w:fldCharType="separate"/>
      </w:r>
      <w:hyperlink w:anchor="_Toc208574147" w:history="1">
        <w:r w:rsidR="00BC7465" w:rsidRPr="00420C0E">
          <w:rPr>
            <w:rStyle w:val="aff9"/>
            <w:noProof/>
          </w:rPr>
          <w:t>Рисунок 1 – Запрос передачи сертификата в параметре «cert»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_Toc208574147 \h </w:instrText>
        </w:r>
        <w:r w:rsidR="00BC7465" w:rsidRPr="00420C0E">
          <w:rPr>
            <w:noProof/>
            <w:webHidden/>
          </w:rPr>
        </w:r>
        <w:r w:rsidR="00BC7465" w:rsidRPr="00420C0E">
          <w:rPr>
            <w:noProof/>
            <w:webHidden/>
          </w:rPr>
          <w:fldChar w:fldCharType="separate"/>
        </w:r>
        <w:r w:rsidR="00BC7465" w:rsidRPr="00420C0E">
          <w:rPr>
            <w:noProof/>
            <w:webHidden/>
          </w:rPr>
          <w:t>68</w:t>
        </w:r>
        <w:r w:rsidR="00BC7465" w:rsidRPr="00420C0E">
          <w:rPr>
            <w:noProof/>
            <w:webHidden/>
          </w:rPr>
          <w:fldChar w:fldCharType="end"/>
        </w:r>
      </w:hyperlink>
    </w:p>
    <w:p w14:paraId="5986E3CC" w14:textId="6D53FA25" w:rsidR="00BC7465" w:rsidRPr="00420C0E" w:rsidRDefault="00775972">
      <w:pPr>
        <w:pStyle w:val="ad"/>
        <w:rPr>
          <w:rFonts w:asciiTheme="minorHAnsi" w:eastAsiaTheme="minorEastAsia" w:hAnsiTheme="minorHAnsi"/>
          <w:noProof/>
          <w:color w:val="auto"/>
          <w:sz w:val="22"/>
          <w:lang w:eastAsia="ru-RU"/>
        </w:rPr>
      </w:pPr>
      <w:hyperlink w:anchor="_Toc208574148" w:history="1">
        <w:r w:rsidR="00BC7465" w:rsidRPr="00420C0E">
          <w:rPr>
            <w:rStyle w:val="aff9"/>
            <w:noProof/>
          </w:rPr>
          <w:t>Рисунок 2 – Зашифрованный JWT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_Toc208574148 \h </w:instrText>
        </w:r>
        <w:r w:rsidR="00BC7465" w:rsidRPr="00420C0E">
          <w:rPr>
            <w:noProof/>
            <w:webHidden/>
          </w:rPr>
        </w:r>
        <w:r w:rsidR="00BC7465" w:rsidRPr="00420C0E">
          <w:rPr>
            <w:noProof/>
            <w:webHidden/>
          </w:rPr>
          <w:fldChar w:fldCharType="separate"/>
        </w:r>
        <w:r w:rsidR="00BC7465" w:rsidRPr="00420C0E">
          <w:rPr>
            <w:noProof/>
            <w:webHidden/>
          </w:rPr>
          <w:t>69</w:t>
        </w:r>
        <w:r w:rsidR="00BC7465" w:rsidRPr="00420C0E">
          <w:rPr>
            <w:noProof/>
            <w:webHidden/>
          </w:rPr>
          <w:fldChar w:fldCharType="end"/>
        </w:r>
      </w:hyperlink>
    </w:p>
    <w:p w14:paraId="26DDF276" w14:textId="18ADBC9A" w:rsidR="00BC7465" w:rsidRPr="00420C0E" w:rsidRDefault="00775972">
      <w:pPr>
        <w:pStyle w:val="ad"/>
        <w:rPr>
          <w:rFonts w:asciiTheme="minorHAnsi" w:eastAsiaTheme="minorEastAsia" w:hAnsiTheme="minorHAnsi"/>
          <w:noProof/>
          <w:color w:val="auto"/>
          <w:sz w:val="22"/>
          <w:lang w:eastAsia="ru-RU"/>
        </w:rPr>
      </w:pPr>
      <w:hyperlink w:anchor="_Toc208574149" w:history="1">
        <w:r w:rsidR="00BC7465" w:rsidRPr="00420C0E">
          <w:rPr>
            <w:rStyle w:val="aff9"/>
            <w:noProof/>
          </w:rPr>
          <w:t>Рисунок 3 – Расшифрованный JWT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_Toc208574149 \h </w:instrText>
        </w:r>
        <w:r w:rsidR="00BC7465" w:rsidRPr="00420C0E">
          <w:rPr>
            <w:noProof/>
            <w:webHidden/>
          </w:rPr>
        </w:r>
        <w:r w:rsidR="00BC7465" w:rsidRPr="00420C0E">
          <w:rPr>
            <w:noProof/>
            <w:webHidden/>
          </w:rPr>
          <w:fldChar w:fldCharType="separate"/>
        </w:r>
        <w:r w:rsidR="00BC7465" w:rsidRPr="00420C0E">
          <w:rPr>
            <w:noProof/>
            <w:webHidden/>
          </w:rPr>
          <w:t>69</w:t>
        </w:r>
        <w:r w:rsidR="00BC7465" w:rsidRPr="00420C0E">
          <w:rPr>
            <w:noProof/>
            <w:webHidden/>
          </w:rPr>
          <w:fldChar w:fldCharType="end"/>
        </w:r>
      </w:hyperlink>
    </w:p>
    <w:p w14:paraId="11D2332F" w14:textId="2BAB5B2E" w:rsidR="00AD5FA8" w:rsidRPr="00420C0E" w:rsidRDefault="00061AB3">
      <w:pPr>
        <w:rPr>
          <w:lang w:eastAsia="ru-RU"/>
        </w:rPr>
      </w:pPr>
      <w:r w:rsidRPr="00420C0E">
        <w:rPr>
          <w:lang w:eastAsia="ru-RU"/>
        </w:rPr>
        <w:fldChar w:fldCharType="end"/>
      </w:r>
    </w:p>
    <w:p w14:paraId="48024001" w14:textId="77777777" w:rsidR="00AD5FA8" w:rsidRPr="00420C0E" w:rsidRDefault="00061AB3">
      <w:pPr>
        <w:pStyle w:val="-8"/>
      </w:pPr>
      <w:bookmarkStart w:id="4" w:name="_Toc208574072"/>
      <w:r w:rsidRPr="00420C0E">
        <w:lastRenderedPageBreak/>
        <w:t>Сокращения и определения</w:t>
      </w:r>
      <w:bookmarkEnd w:id="0"/>
      <w:bookmarkEnd w:id="4"/>
    </w:p>
    <w:p w14:paraId="195E4D78" w14:textId="77777777" w:rsidR="00AD5FA8" w:rsidRPr="00420C0E" w:rsidRDefault="00061AB3">
      <w:r w:rsidRPr="00420C0E">
        <w:t>Перечень сокращений и определений, используемых в документе, приведен в таблице ниже (</w:t>
      </w:r>
      <w:r w:rsidRPr="00420C0E">
        <w:fldChar w:fldCharType="begin"/>
      </w:r>
      <w:r w:rsidRPr="00420C0E">
        <w:instrText xml:space="preserve"> REF _Ref175935225 \h  \* MERGEFORMAT </w:instrText>
      </w:r>
      <w:r w:rsidRPr="00420C0E">
        <w:fldChar w:fldCharType="separate"/>
      </w:r>
      <w:r w:rsidRPr="00420C0E">
        <w:t>Таблица 1</w:t>
      </w:r>
      <w:r w:rsidRPr="00420C0E">
        <w:fldChar w:fldCharType="end"/>
      </w:r>
      <w:r w:rsidRPr="00420C0E">
        <w:t>).</w:t>
      </w:r>
    </w:p>
    <w:p w14:paraId="51CEA5AC" w14:textId="77777777" w:rsidR="00AD5FA8" w:rsidRPr="00420C0E" w:rsidRDefault="00061AB3">
      <w:pPr>
        <w:pStyle w:val="-"/>
      </w:pPr>
      <w:bookmarkStart w:id="5" w:name="_Ref175935225"/>
      <w:bookmarkStart w:id="6" w:name="_Toc177398941"/>
      <w:bookmarkStart w:id="7" w:name="_Toc208574120"/>
      <w:r w:rsidRPr="00420C0E">
        <w:t>Таблица </w:t>
      </w:r>
      <w:fldSimple w:instr=" SEQ Таблица \* ARABIC ">
        <w:r w:rsidRPr="00420C0E">
          <w:t>1</w:t>
        </w:r>
      </w:fldSimple>
      <w:bookmarkEnd w:id="5"/>
      <w:r w:rsidRPr="00420C0E">
        <w:t xml:space="preserve"> – Перечень используемых сокращений и определений</w:t>
      </w:r>
      <w:bookmarkEnd w:id="6"/>
      <w:bookmarkEnd w:id="7"/>
    </w:p>
    <w:tbl>
      <w:tblPr>
        <w:tblStyle w:val="GOSTTable2"/>
        <w:tblW w:w="5000" w:type="pct"/>
        <w:tblLook w:val="01E0" w:firstRow="1" w:lastRow="1" w:firstColumn="1" w:lastColumn="1" w:noHBand="0" w:noVBand="0"/>
      </w:tblPr>
      <w:tblGrid>
        <w:gridCol w:w="2689"/>
        <w:gridCol w:w="6656"/>
      </w:tblGrid>
      <w:tr w:rsidR="00AD5FA8" w:rsidRPr="00420C0E" w14:paraId="57D08D89" w14:textId="77777777" w:rsidTr="00AD5FA8">
        <w:trPr>
          <w:cnfStyle w:val="100000000000" w:firstRow="1" w:lastRow="0" w:firstColumn="0" w:lastColumn="0" w:oddVBand="0" w:evenVBand="0" w:oddHBand="0" w:evenHBand="0" w:firstRowFirstColumn="0" w:firstRowLastColumn="0" w:lastRowFirstColumn="0" w:lastRowLastColumn="0"/>
          <w:trHeight w:val="119"/>
        </w:trPr>
        <w:tc>
          <w:tcPr>
            <w:tcW w:w="1439" w:type="pct"/>
          </w:tcPr>
          <w:p w14:paraId="7FB69059" w14:textId="77777777" w:rsidR="00AD5FA8" w:rsidRPr="00420C0E" w:rsidRDefault="00061AB3">
            <w:pPr>
              <w:pStyle w:val="12-4"/>
              <w:rPr>
                <w:rFonts w:cs="Times New Roman"/>
                <w:bCs/>
                <w:color w:val="auto"/>
                <w:sz w:val="22"/>
                <w:szCs w:val="22"/>
              </w:rPr>
            </w:pPr>
            <w:r w:rsidRPr="00420C0E">
              <w:rPr>
                <w:rFonts w:cs="Times New Roman"/>
                <w:bCs/>
                <w:color w:val="auto"/>
                <w:sz w:val="22"/>
                <w:szCs w:val="22"/>
              </w:rPr>
              <w:t>Сокращение</w:t>
            </w:r>
          </w:p>
        </w:tc>
        <w:tc>
          <w:tcPr>
            <w:tcW w:w="3561" w:type="pct"/>
          </w:tcPr>
          <w:p w14:paraId="19CC9082" w14:textId="77777777" w:rsidR="00AD5FA8" w:rsidRPr="00420C0E" w:rsidRDefault="00061AB3">
            <w:pPr>
              <w:pStyle w:val="12-4"/>
              <w:rPr>
                <w:rFonts w:cs="Times New Roman"/>
                <w:bCs/>
                <w:color w:val="auto"/>
                <w:sz w:val="22"/>
                <w:szCs w:val="22"/>
              </w:rPr>
            </w:pPr>
            <w:r w:rsidRPr="00420C0E">
              <w:rPr>
                <w:rFonts w:cs="Times New Roman"/>
                <w:bCs/>
                <w:color w:val="auto"/>
                <w:sz w:val="22"/>
                <w:szCs w:val="22"/>
              </w:rPr>
              <w:t>Определение</w:t>
            </w:r>
          </w:p>
        </w:tc>
      </w:tr>
      <w:tr w:rsidR="00AD5FA8" w:rsidRPr="00420C0E" w14:paraId="5B9E5D5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D2B774" w14:textId="77777777" w:rsidR="00AD5FA8" w:rsidRPr="00420C0E" w:rsidRDefault="00061AB3">
            <w:pPr>
              <w:pStyle w:val="12-3"/>
              <w:keepLines/>
              <w:rPr>
                <w:color w:val="auto"/>
                <w:sz w:val="22"/>
                <w:szCs w:val="22"/>
              </w:rPr>
            </w:pPr>
            <w:r w:rsidRPr="00420C0E">
              <w:rPr>
                <w:sz w:val="22"/>
                <w:szCs w:val="22"/>
                <w:lang w:val="en-GB"/>
              </w:rPr>
              <w:t>API</w:t>
            </w:r>
          </w:p>
        </w:tc>
        <w:tc>
          <w:tcPr>
            <w:tcW w:w="3561" w:type="pct"/>
          </w:tcPr>
          <w:p w14:paraId="0CD4D28F" w14:textId="77777777" w:rsidR="00AD5FA8" w:rsidRPr="00420C0E" w:rsidRDefault="00061AB3">
            <w:pPr>
              <w:pStyle w:val="12-3"/>
              <w:keepLines/>
              <w:rPr>
                <w:color w:val="auto"/>
                <w:sz w:val="22"/>
                <w:szCs w:val="22"/>
              </w:rPr>
            </w:pPr>
            <w:r w:rsidRPr="00420C0E">
              <w:rPr>
                <w:sz w:val="22"/>
                <w:szCs w:val="22"/>
                <w:lang w:val="en-GB"/>
              </w:rPr>
              <w:t>Application</w:t>
            </w:r>
            <w:r w:rsidRPr="00420C0E">
              <w:rPr>
                <w:sz w:val="22"/>
                <w:szCs w:val="22"/>
              </w:rPr>
              <w:t xml:space="preserve"> </w:t>
            </w:r>
            <w:r w:rsidRPr="00420C0E">
              <w:rPr>
                <w:sz w:val="22"/>
                <w:szCs w:val="22"/>
                <w:lang w:val="en-GB"/>
              </w:rPr>
              <w:t>programming</w:t>
            </w:r>
            <w:r w:rsidRPr="00420C0E">
              <w:rPr>
                <w:sz w:val="22"/>
                <w:szCs w:val="22"/>
              </w:rPr>
              <w:t xml:space="preserve"> </w:t>
            </w:r>
            <w:r w:rsidRPr="00420C0E">
              <w:rPr>
                <w:sz w:val="22"/>
                <w:szCs w:val="22"/>
                <w:lang w:val="en-GB"/>
              </w:rPr>
              <w:t>interface</w:t>
            </w:r>
            <w:r w:rsidRPr="00420C0E">
              <w:rPr>
                <w:sz w:val="22"/>
                <w:szCs w:val="22"/>
              </w:rPr>
              <w:t xml:space="preserve"> — «программный интерфейс приложения» – описание способов и правил взаимодействия одной компьютерной программы с другими</w:t>
            </w:r>
          </w:p>
        </w:tc>
      </w:tr>
      <w:tr w:rsidR="00AD5FA8" w:rsidRPr="00420C0E" w14:paraId="1EFE969C"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56F9E95" w14:textId="77777777" w:rsidR="00AD5FA8" w:rsidRPr="00420C0E" w:rsidRDefault="00061AB3">
            <w:pPr>
              <w:pStyle w:val="12-3"/>
              <w:keepLines/>
              <w:rPr>
                <w:sz w:val="22"/>
                <w:szCs w:val="22"/>
                <w:lang w:val="en-US"/>
              </w:rPr>
            </w:pPr>
            <w:r w:rsidRPr="00420C0E">
              <w:rPr>
                <w:sz w:val="22"/>
                <w:szCs w:val="22"/>
                <w:lang w:val="en-GB"/>
              </w:rPr>
              <w:t>ASCII</w:t>
            </w:r>
          </w:p>
        </w:tc>
        <w:tc>
          <w:tcPr>
            <w:tcW w:w="3561" w:type="pct"/>
          </w:tcPr>
          <w:p w14:paraId="06239B04" w14:textId="77777777" w:rsidR="00AD5FA8" w:rsidRPr="00420C0E" w:rsidRDefault="00061AB3">
            <w:pPr>
              <w:pStyle w:val="12-3"/>
              <w:keepLines/>
              <w:rPr>
                <w:sz w:val="22"/>
                <w:szCs w:val="22"/>
              </w:rPr>
            </w:pPr>
            <w:r w:rsidRPr="00420C0E">
              <w:rPr>
                <w:sz w:val="22"/>
                <w:szCs w:val="22"/>
              </w:rPr>
              <w:t>American Standard Code for Information Interchange — таблица кодировки символов, в которой каждой букве, числу или знаку соответствует определённое число</w:t>
            </w:r>
          </w:p>
        </w:tc>
      </w:tr>
      <w:tr w:rsidR="00AD5FA8" w:rsidRPr="00420C0E" w14:paraId="1DF7F8D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7E4B451" w14:textId="77777777" w:rsidR="00AD5FA8" w:rsidRPr="00420C0E" w:rsidRDefault="00061AB3">
            <w:pPr>
              <w:pStyle w:val="12-3"/>
              <w:keepLines/>
              <w:rPr>
                <w:sz w:val="22"/>
                <w:szCs w:val="22"/>
                <w:lang w:val="en-GB"/>
              </w:rPr>
            </w:pPr>
            <w:r w:rsidRPr="00420C0E">
              <w:rPr>
                <w:sz w:val="22"/>
                <w:szCs w:val="22"/>
                <w:lang w:val="en-US"/>
              </w:rPr>
              <w:t>CMS</w:t>
            </w:r>
          </w:p>
        </w:tc>
        <w:tc>
          <w:tcPr>
            <w:tcW w:w="3561" w:type="pct"/>
          </w:tcPr>
          <w:p w14:paraId="0BE65282" w14:textId="77777777" w:rsidR="00AD5FA8" w:rsidRPr="00420C0E" w:rsidRDefault="00061AB3">
            <w:pPr>
              <w:pStyle w:val="12-3"/>
              <w:keepLines/>
              <w:rPr>
                <w:sz w:val="22"/>
                <w:szCs w:val="22"/>
                <w:lang w:val="en-GB"/>
              </w:rPr>
            </w:pPr>
            <w:r w:rsidRPr="00420C0E">
              <w:rPr>
                <w:sz w:val="22"/>
                <w:szCs w:val="22"/>
              </w:rPr>
              <w:t>С</w:t>
            </w:r>
            <w:r w:rsidRPr="00420C0E">
              <w:rPr>
                <w:sz w:val="22"/>
                <w:szCs w:val="22"/>
                <w:lang w:val="en-GB"/>
              </w:rPr>
              <w:t>истема управления контентом (содержимым)</w:t>
            </w:r>
          </w:p>
        </w:tc>
      </w:tr>
      <w:tr w:rsidR="00AD5FA8" w:rsidRPr="00420C0E" w14:paraId="19465786"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D12A2CE" w14:textId="77777777" w:rsidR="00AD5FA8" w:rsidRPr="00420C0E" w:rsidRDefault="00061AB3">
            <w:pPr>
              <w:pStyle w:val="12-3"/>
              <w:keepLines/>
              <w:rPr>
                <w:sz w:val="22"/>
                <w:szCs w:val="22"/>
                <w:lang w:val="en-US"/>
              </w:rPr>
            </w:pPr>
            <w:r w:rsidRPr="00420C0E">
              <w:rPr>
                <w:sz w:val="22"/>
                <w:szCs w:val="22"/>
              </w:rPr>
              <w:t>ETL</w:t>
            </w:r>
          </w:p>
        </w:tc>
        <w:tc>
          <w:tcPr>
            <w:tcW w:w="3561" w:type="pct"/>
          </w:tcPr>
          <w:p w14:paraId="5EFC89FB" w14:textId="77777777" w:rsidR="00AD5FA8" w:rsidRPr="00420C0E" w:rsidRDefault="00061AB3">
            <w:pPr>
              <w:pStyle w:val="12-3"/>
              <w:keepLines/>
              <w:rPr>
                <w:sz w:val="22"/>
                <w:szCs w:val="22"/>
              </w:rPr>
            </w:pPr>
            <w:r w:rsidRPr="00420C0E">
              <w:rPr>
                <w:sz w:val="22"/>
                <w:szCs w:val="22"/>
              </w:rPr>
              <w:t>Extract, Transform, Load — «извлечение, преобразование, загрузка» — трёхэтапный процесс управления данными</w:t>
            </w:r>
          </w:p>
        </w:tc>
      </w:tr>
      <w:tr w:rsidR="00AD5FA8" w:rsidRPr="00420C0E" w14:paraId="2ECA122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A987464" w14:textId="77777777" w:rsidR="00AD5FA8" w:rsidRPr="00420C0E" w:rsidRDefault="00061AB3">
            <w:pPr>
              <w:pStyle w:val="12-3"/>
              <w:keepLines/>
              <w:rPr>
                <w:sz w:val="22"/>
                <w:szCs w:val="22"/>
              </w:rPr>
            </w:pPr>
            <w:r w:rsidRPr="00420C0E">
              <w:rPr>
                <w:sz w:val="22"/>
                <w:szCs w:val="22"/>
              </w:rPr>
              <w:t>HTTP</w:t>
            </w:r>
          </w:p>
        </w:tc>
        <w:tc>
          <w:tcPr>
            <w:tcW w:w="3561" w:type="pct"/>
          </w:tcPr>
          <w:p w14:paraId="05B5E976" w14:textId="77777777" w:rsidR="00AD5FA8" w:rsidRPr="00420C0E" w:rsidRDefault="00061AB3">
            <w:pPr>
              <w:pStyle w:val="12-3"/>
              <w:keepLines/>
              <w:rPr>
                <w:sz w:val="22"/>
                <w:szCs w:val="22"/>
              </w:rPr>
            </w:pPr>
            <w:r w:rsidRPr="00420C0E">
              <w:rPr>
                <w:sz w:val="22"/>
                <w:szCs w:val="22"/>
              </w:rPr>
              <w:t>HyperText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AD5FA8" w:rsidRPr="00420C0E" w14:paraId="1E513D8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9267A05" w14:textId="77777777" w:rsidR="00AD5FA8" w:rsidRPr="00420C0E" w:rsidRDefault="00061AB3">
            <w:pPr>
              <w:pStyle w:val="12-3"/>
              <w:keepLines/>
              <w:rPr>
                <w:sz w:val="22"/>
                <w:szCs w:val="22"/>
              </w:rPr>
            </w:pPr>
            <w:r w:rsidRPr="00420C0E">
              <w:rPr>
                <w:sz w:val="22"/>
                <w:szCs w:val="22"/>
              </w:rPr>
              <w:t>HTTP</w:t>
            </w:r>
            <w:r w:rsidRPr="00420C0E">
              <w:rPr>
                <w:sz w:val="22"/>
                <w:szCs w:val="22"/>
                <w:lang w:val="en-GB"/>
              </w:rPr>
              <w:t>S</w:t>
            </w:r>
          </w:p>
        </w:tc>
        <w:tc>
          <w:tcPr>
            <w:tcW w:w="3561" w:type="pct"/>
          </w:tcPr>
          <w:p w14:paraId="7423D938" w14:textId="77777777" w:rsidR="00AD5FA8" w:rsidRPr="00420C0E" w:rsidRDefault="00061AB3">
            <w:pPr>
              <w:pStyle w:val="12-3"/>
              <w:keepLines/>
              <w:rPr>
                <w:sz w:val="22"/>
                <w:szCs w:val="22"/>
              </w:rPr>
            </w:pPr>
            <w:r w:rsidRPr="00420C0E">
              <w:rPr>
                <w:sz w:val="22"/>
                <w:szCs w:val="22"/>
              </w:rPr>
              <w:t>HyperText Transfer Protocol Secure — расширение протокола HTTP для поддержки шифрования в целях повышения безопасности</w:t>
            </w:r>
          </w:p>
        </w:tc>
      </w:tr>
      <w:tr w:rsidR="00AD5FA8" w:rsidRPr="00420C0E" w14:paraId="0FE9561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DB1DAAE" w14:textId="77777777" w:rsidR="00AD5FA8" w:rsidRPr="00420C0E" w:rsidRDefault="00061AB3">
            <w:pPr>
              <w:pStyle w:val="12-3"/>
              <w:keepLines/>
              <w:rPr>
                <w:sz w:val="22"/>
                <w:szCs w:val="22"/>
              </w:rPr>
            </w:pPr>
            <w:r w:rsidRPr="00420C0E">
              <w:rPr>
                <w:sz w:val="22"/>
                <w:szCs w:val="22"/>
              </w:rPr>
              <w:t>JSON</w:t>
            </w:r>
          </w:p>
        </w:tc>
        <w:tc>
          <w:tcPr>
            <w:tcW w:w="3561" w:type="pct"/>
          </w:tcPr>
          <w:p w14:paraId="1B1F0401" w14:textId="77777777" w:rsidR="00AD5FA8" w:rsidRPr="00420C0E" w:rsidRDefault="00061AB3">
            <w:pPr>
              <w:pStyle w:val="12-3"/>
              <w:keepLines/>
              <w:rPr>
                <w:sz w:val="22"/>
                <w:szCs w:val="22"/>
              </w:rPr>
            </w:pPr>
            <w:r w:rsidRPr="00420C0E">
              <w:rPr>
                <w:sz w:val="22"/>
                <w:szCs w:val="22"/>
              </w:rPr>
              <w:t>Популярный формат текстовых данных, который используется для обмена данными в современных мобильных и веб-приложениях</w:t>
            </w:r>
          </w:p>
        </w:tc>
      </w:tr>
      <w:tr w:rsidR="00AD5FA8" w:rsidRPr="00420C0E" w14:paraId="118B2F1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598348E" w14:textId="77777777" w:rsidR="00AD5FA8" w:rsidRPr="00420C0E" w:rsidRDefault="00061AB3">
            <w:pPr>
              <w:pStyle w:val="12-3"/>
              <w:keepLines/>
              <w:rPr>
                <w:sz w:val="22"/>
                <w:szCs w:val="22"/>
              </w:rPr>
            </w:pPr>
            <w:r w:rsidRPr="00420C0E">
              <w:rPr>
                <w:sz w:val="22"/>
                <w:szCs w:val="22"/>
              </w:rPr>
              <w:t>JWT</w:t>
            </w:r>
            <w:r w:rsidRPr="00420C0E">
              <w:rPr>
                <w:sz w:val="22"/>
                <w:szCs w:val="22"/>
                <w:lang w:val="en-GB"/>
              </w:rPr>
              <w:t>-</w:t>
            </w:r>
            <w:r w:rsidRPr="00420C0E">
              <w:rPr>
                <w:sz w:val="22"/>
                <w:szCs w:val="22"/>
              </w:rPr>
              <w:t>токен</w:t>
            </w:r>
          </w:p>
        </w:tc>
        <w:tc>
          <w:tcPr>
            <w:tcW w:w="3561" w:type="pct"/>
          </w:tcPr>
          <w:p w14:paraId="3B24E5A8" w14:textId="77777777" w:rsidR="00AD5FA8" w:rsidRPr="00420C0E" w:rsidRDefault="00061AB3">
            <w:pPr>
              <w:pStyle w:val="12-3"/>
              <w:keepLines/>
              <w:rPr>
                <w:sz w:val="22"/>
                <w:szCs w:val="22"/>
              </w:rPr>
            </w:pPr>
            <w:r w:rsidRPr="00420C0E">
              <w:rPr>
                <w:sz w:val="22"/>
                <w:szCs w:val="22"/>
              </w:rPr>
              <w:t>JSON Web Token — специальный формат токена, который позволяет безопасно передавать данные между клиентом и сервером</w:t>
            </w:r>
          </w:p>
        </w:tc>
      </w:tr>
      <w:tr w:rsidR="00AD5FA8" w:rsidRPr="00420C0E" w14:paraId="7077E33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9AE6D1" w14:textId="77777777" w:rsidR="00AD5FA8" w:rsidRPr="00420C0E" w:rsidRDefault="00061AB3">
            <w:pPr>
              <w:pStyle w:val="12-3"/>
              <w:keepLines/>
              <w:rPr>
                <w:sz w:val="22"/>
                <w:szCs w:val="22"/>
              </w:rPr>
            </w:pPr>
            <w:r w:rsidRPr="00420C0E">
              <w:rPr>
                <w:sz w:val="22"/>
                <w:szCs w:val="22"/>
                <w:lang w:val="en-GB"/>
              </w:rPr>
              <w:t>PDF</w:t>
            </w:r>
          </w:p>
        </w:tc>
        <w:tc>
          <w:tcPr>
            <w:tcW w:w="3561" w:type="pct"/>
          </w:tcPr>
          <w:p w14:paraId="0895A8C3" w14:textId="77777777" w:rsidR="00AD5FA8" w:rsidRPr="00420C0E" w:rsidRDefault="00061AB3">
            <w:pPr>
              <w:pStyle w:val="12-3"/>
              <w:keepLines/>
              <w:rPr>
                <w:sz w:val="22"/>
                <w:szCs w:val="22"/>
              </w:rPr>
            </w:pPr>
            <w:r w:rsidRPr="00420C0E">
              <w:rPr>
                <w:sz w:val="22"/>
                <w:szCs w:val="22"/>
              </w:rPr>
              <w:t>Portable Document Format — межплатформенный открытый формат электронных документов</w:t>
            </w:r>
          </w:p>
        </w:tc>
      </w:tr>
      <w:tr w:rsidR="00AD5FA8" w:rsidRPr="00420C0E" w14:paraId="7A359AB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2553696" w14:textId="77777777" w:rsidR="00AD5FA8" w:rsidRPr="00420C0E" w:rsidRDefault="00061AB3">
            <w:pPr>
              <w:pStyle w:val="12-3"/>
              <w:keepLines/>
              <w:rPr>
                <w:sz w:val="22"/>
                <w:szCs w:val="22"/>
                <w:lang w:val="en-GB"/>
              </w:rPr>
            </w:pPr>
            <w:r w:rsidRPr="00420C0E">
              <w:rPr>
                <w:sz w:val="22"/>
                <w:szCs w:val="22"/>
              </w:rPr>
              <w:t>POST</w:t>
            </w:r>
          </w:p>
        </w:tc>
        <w:tc>
          <w:tcPr>
            <w:tcW w:w="3561" w:type="pct"/>
          </w:tcPr>
          <w:p w14:paraId="5A1BDE8D" w14:textId="77777777" w:rsidR="00AD5FA8" w:rsidRPr="00420C0E" w:rsidRDefault="00061AB3">
            <w:pPr>
              <w:pStyle w:val="12-3"/>
              <w:keepLines/>
              <w:rPr>
                <w:sz w:val="22"/>
                <w:szCs w:val="22"/>
              </w:rPr>
            </w:pPr>
            <w:r w:rsidRPr="00420C0E">
              <w:rPr>
                <w:sz w:val="22"/>
                <w:szCs w:val="22"/>
              </w:rP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AD5FA8" w:rsidRPr="00420C0E" w14:paraId="06EA1FA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57C5F79" w14:textId="77777777" w:rsidR="00AD5FA8" w:rsidRPr="00420C0E" w:rsidRDefault="00061AB3">
            <w:pPr>
              <w:pStyle w:val="12-3"/>
              <w:keepLines/>
              <w:rPr>
                <w:sz w:val="22"/>
                <w:szCs w:val="22"/>
              </w:rPr>
            </w:pPr>
            <w:r w:rsidRPr="00420C0E">
              <w:rPr>
                <w:sz w:val="22"/>
                <w:szCs w:val="22"/>
                <w:lang w:val="en-GB"/>
              </w:rPr>
              <w:t>REST</w:t>
            </w:r>
          </w:p>
        </w:tc>
        <w:tc>
          <w:tcPr>
            <w:tcW w:w="3561" w:type="pct"/>
          </w:tcPr>
          <w:p w14:paraId="3F67A9CE" w14:textId="77777777" w:rsidR="00AD5FA8" w:rsidRPr="00420C0E" w:rsidRDefault="00061AB3">
            <w:pPr>
              <w:pStyle w:val="12-3"/>
              <w:keepLines/>
              <w:rPr>
                <w:sz w:val="22"/>
                <w:szCs w:val="22"/>
              </w:rPr>
            </w:pPr>
            <w:r w:rsidRPr="00420C0E">
              <w:rPr>
                <w:sz w:val="22"/>
                <w:szCs w:val="22"/>
                <w:lang w:val="en-GB"/>
              </w:rPr>
              <w:t>Representational</w:t>
            </w:r>
            <w:r w:rsidRPr="00420C0E">
              <w:rPr>
                <w:sz w:val="22"/>
                <w:szCs w:val="22"/>
              </w:rPr>
              <w:t xml:space="preserve"> </w:t>
            </w:r>
            <w:r w:rsidRPr="00420C0E">
              <w:rPr>
                <w:sz w:val="22"/>
                <w:szCs w:val="22"/>
                <w:lang w:val="en-GB"/>
              </w:rPr>
              <w:t>State</w:t>
            </w:r>
            <w:r w:rsidRPr="00420C0E">
              <w:rPr>
                <w:sz w:val="22"/>
                <w:szCs w:val="22"/>
              </w:rPr>
              <w:t xml:space="preserve"> </w:t>
            </w:r>
            <w:r w:rsidRPr="00420C0E">
              <w:rPr>
                <w:sz w:val="22"/>
                <w:szCs w:val="22"/>
                <w:lang w:val="en-GB"/>
              </w:rPr>
              <w:t>Transfer</w:t>
            </w:r>
            <w:r w:rsidRPr="00420C0E">
              <w:rPr>
                <w:sz w:val="22"/>
                <w:szCs w:val="22"/>
              </w:rP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AD5FA8" w:rsidRPr="00420C0E" w14:paraId="47461D4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ECC0428" w14:textId="77777777" w:rsidR="00AD5FA8" w:rsidRPr="00420C0E" w:rsidRDefault="00061AB3">
            <w:pPr>
              <w:pStyle w:val="12-3"/>
              <w:keepLines/>
              <w:rPr>
                <w:sz w:val="22"/>
                <w:szCs w:val="22"/>
                <w:lang w:val="en-GB"/>
              </w:rPr>
            </w:pPr>
            <w:r w:rsidRPr="00420C0E">
              <w:rPr>
                <w:color w:val="auto"/>
                <w:sz w:val="22"/>
                <w:szCs w:val="22"/>
              </w:rPr>
              <w:t>XML</w:t>
            </w:r>
          </w:p>
        </w:tc>
        <w:tc>
          <w:tcPr>
            <w:tcW w:w="3561" w:type="pct"/>
          </w:tcPr>
          <w:p w14:paraId="53C853DD" w14:textId="77777777" w:rsidR="00AD5FA8" w:rsidRPr="00420C0E" w:rsidRDefault="00061AB3">
            <w:pPr>
              <w:pStyle w:val="12-3"/>
              <w:keepLines/>
              <w:rPr>
                <w:sz w:val="22"/>
                <w:szCs w:val="22"/>
                <w:lang w:val="en-GB"/>
              </w:rPr>
            </w:pPr>
            <w:r w:rsidRPr="00420C0E">
              <w:rPr>
                <w:color w:val="auto"/>
                <w:sz w:val="22"/>
                <w:szCs w:val="22"/>
                <w:lang w:val="en-GB"/>
              </w:rPr>
              <w:t xml:space="preserve">eXtensible Markup Language — </w:t>
            </w:r>
            <w:r w:rsidRPr="00420C0E">
              <w:rPr>
                <w:color w:val="auto"/>
                <w:sz w:val="22"/>
                <w:szCs w:val="22"/>
              </w:rPr>
              <w:t>расширяемый</w:t>
            </w:r>
            <w:r w:rsidRPr="00420C0E">
              <w:rPr>
                <w:color w:val="auto"/>
                <w:sz w:val="22"/>
                <w:szCs w:val="22"/>
                <w:lang w:val="en-GB"/>
              </w:rPr>
              <w:t xml:space="preserve"> </w:t>
            </w:r>
            <w:r w:rsidRPr="00420C0E">
              <w:rPr>
                <w:color w:val="auto"/>
                <w:sz w:val="22"/>
                <w:szCs w:val="22"/>
              </w:rPr>
              <w:t>язык</w:t>
            </w:r>
            <w:r w:rsidRPr="00420C0E">
              <w:rPr>
                <w:color w:val="auto"/>
                <w:sz w:val="22"/>
                <w:szCs w:val="22"/>
                <w:lang w:val="en-GB"/>
              </w:rPr>
              <w:t xml:space="preserve"> </w:t>
            </w:r>
            <w:r w:rsidRPr="00420C0E">
              <w:rPr>
                <w:color w:val="auto"/>
                <w:sz w:val="22"/>
                <w:szCs w:val="22"/>
              </w:rPr>
              <w:t>разметки</w:t>
            </w:r>
          </w:p>
        </w:tc>
      </w:tr>
      <w:tr w:rsidR="00AD5FA8" w:rsidRPr="00420C0E" w14:paraId="57C9022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7DD0387" w14:textId="77777777" w:rsidR="00AD5FA8" w:rsidRPr="00420C0E" w:rsidRDefault="00061AB3">
            <w:pPr>
              <w:pStyle w:val="12-3"/>
              <w:keepLines/>
              <w:rPr>
                <w:color w:val="auto"/>
                <w:sz w:val="22"/>
                <w:szCs w:val="22"/>
              </w:rPr>
            </w:pPr>
            <w:r w:rsidRPr="00420C0E">
              <w:rPr>
                <w:color w:val="auto"/>
                <w:sz w:val="22"/>
                <w:szCs w:val="22"/>
              </w:rPr>
              <w:t>XSD</w:t>
            </w:r>
          </w:p>
        </w:tc>
        <w:tc>
          <w:tcPr>
            <w:tcW w:w="3561" w:type="pct"/>
          </w:tcPr>
          <w:p w14:paraId="24DD45BC" w14:textId="77777777" w:rsidR="00AD5FA8" w:rsidRPr="00420C0E" w:rsidRDefault="00061AB3">
            <w:pPr>
              <w:pStyle w:val="12-3"/>
              <w:keepLines/>
              <w:rPr>
                <w:color w:val="auto"/>
                <w:sz w:val="22"/>
                <w:szCs w:val="22"/>
              </w:rPr>
            </w:pPr>
            <w:r w:rsidRPr="00420C0E">
              <w:rPr>
                <w:color w:val="auto"/>
                <w:sz w:val="22"/>
                <w:szCs w:val="22"/>
                <w:lang w:val="en-GB"/>
              </w:rPr>
              <w:t>XML</w:t>
            </w:r>
            <w:r w:rsidRPr="00420C0E">
              <w:rPr>
                <w:color w:val="auto"/>
                <w:sz w:val="22"/>
                <w:szCs w:val="22"/>
              </w:rPr>
              <w:t xml:space="preserve"> </w:t>
            </w:r>
            <w:r w:rsidRPr="00420C0E">
              <w:rPr>
                <w:color w:val="auto"/>
                <w:sz w:val="22"/>
                <w:szCs w:val="22"/>
                <w:lang w:val="en-GB"/>
              </w:rPr>
              <w:t>Schema</w:t>
            </w:r>
            <w:r w:rsidRPr="00420C0E">
              <w:rPr>
                <w:color w:val="auto"/>
                <w:sz w:val="22"/>
                <w:szCs w:val="22"/>
              </w:rPr>
              <w:t xml:space="preserve"> </w:t>
            </w:r>
            <w:r w:rsidRPr="00420C0E">
              <w:rPr>
                <w:color w:val="auto"/>
                <w:sz w:val="22"/>
                <w:szCs w:val="22"/>
                <w:lang w:val="en-GB"/>
              </w:rPr>
              <w:t>Document</w:t>
            </w:r>
            <w:r w:rsidRPr="00420C0E">
              <w:rPr>
                <w:color w:val="auto"/>
                <w:sz w:val="22"/>
                <w:szCs w:val="22"/>
              </w:rPr>
              <w:t xml:space="preserve"> — универсальный язык, который предоставляет основу для эффективной структуры и проверки данных XML</w:t>
            </w:r>
          </w:p>
        </w:tc>
      </w:tr>
      <w:tr w:rsidR="00AD5FA8" w:rsidRPr="00420C0E" w14:paraId="418F4E8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5648F99" w14:textId="77777777" w:rsidR="00AD5FA8" w:rsidRPr="00420C0E" w:rsidRDefault="00061AB3">
            <w:pPr>
              <w:pStyle w:val="12-3"/>
              <w:keepLines/>
              <w:rPr>
                <w:sz w:val="22"/>
                <w:szCs w:val="22"/>
              </w:rPr>
            </w:pPr>
            <w:r w:rsidRPr="00420C0E">
              <w:rPr>
                <w:sz w:val="22"/>
                <w:szCs w:val="22"/>
              </w:rPr>
              <w:t>АИФДБ (ФТС, ФНС)</w:t>
            </w:r>
          </w:p>
        </w:tc>
        <w:tc>
          <w:tcPr>
            <w:tcW w:w="3561" w:type="pct"/>
          </w:tcPr>
          <w:p w14:paraId="0DE5BCF9" w14:textId="77777777" w:rsidR="00AD5FA8" w:rsidRPr="00420C0E" w:rsidRDefault="00061AB3">
            <w:pPr>
              <w:pStyle w:val="12-3"/>
              <w:keepLines/>
              <w:rPr>
                <w:sz w:val="22"/>
                <w:szCs w:val="22"/>
              </w:rPr>
            </w:pPr>
            <w:r w:rsidRPr="00420C0E">
              <w:rPr>
                <w:color w:val="auto"/>
                <w:sz w:val="22"/>
                <w:szCs w:val="22"/>
              </w:rPr>
              <w:t>Администратор источников финансирования дефицита бюджета (налоговый орган и таможенный орган)</w:t>
            </w:r>
          </w:p>
        </w:tc>
      </w:tr>
      <w:tr w:rsidR="00B47554" w:rsidRPr="00420C0E" w14:paraId="72E8CB9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23FB688" w14:textId="76442E4F" w:rsidR="00B47554" w:rsidRPr="00420C0E" w:rsidRDefault="00B47554" w:rsidP="00F721CC">
            <w:pPr>
              <w:pStyle w:val="12-3"/>
              <w:keepLines/>
              <w:jc w:val="right"/>
              <w:rPr>
                <w:sz w:val="22"/>
                <w:szCs w:val="22"/>
              </w:rPr>
            </w:pPr>
            <w:r w:rsidRPr="00420C0E">
              <w:t>Альбом Внешних ТФО</w:t>
            </w:r>
          </w:p>
        </w:tc>
        <w:tc>
          <w:tcPr>
            <w:tcW w:w="3561" w:type="pct"/>
          </w:tcPr>
          <w:p w14:paraId="114A854E" w14:textId="3E52EB6D" w:rsidR="00B47554" w:rsidRPr="00420C0E" w:rsidRDefault="00B47554" w:rsidP="00B47554">
            <w:pPr>
              <w:pStyle w:val="12-3"/>
              <w:keepLines/>
            </w:pPr>
            <w:r w:rsidRPr="00420C0E">
              <w:t xml:space="preserve">Требования к форматам обмена, используемым при информационном взаимодействии между </w:t>
            </w:r>
            <w:r w:rsidRPr="00420C0E">
              <w:rPr>
                <w:szCs w:val="32"/>
              </w:rPr>
              <w:t xml:space="preserve">территориальными </w:t>
            </w:r>
            <w:r w:rsidRPr="00420C0E">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3476D1" w:rsidRPr="00420C0E" w14:paraId="41DE3DD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4DFD850" w14:textId="4CF1DBFC" w:rsidR="003476D1" w:rsidRPr="00420C0E" w:rsidRDefault="003476D1" w:rsidP="003476D1">
            <w:pPr>
              <w:pStyle w:val="12-3"/>
              <w:keepLines/>
              <w:rPr>
                <w:color w:val="auto"/>
                <w:sz w:val="22"/>
                <w:szCs w:val="22"/>
              </w:rPr>
            </w:pPr>
            <w:r w:rsidRPr="00420C0E">
              <w:t>Альбом ТФО Сервис ПОИ (ЕСМВ)</w:t>
            </w:r>
          </w:p>
        </w:tc>
        <w:tc>
          <w:tcPr>
            <w:tcW w:w="3561" w:type="pct"/>
          </w:tcPr>
          <w:p w14:paraId="7A7A5365" w14:textId="75912318" w:rsidR="003476D1" w:rsidRPr="00420C0E" w:rsidRDefault="003476D1" w:rsidP="003476D1">
            <w:pPr>
              <w:pStyle w:val="12-3"/>
              <w:keepLines/>
              <w:rPr>
                <w:color w:val="auto"/>
                <w:sz w:val="22"/>
                <w:szCs w:val="22"/>
              </w:rPr>
            </w:pPr>
            <w:r w:rsidRPr="00420C0E">
              <w:t>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tc>
      </w:tr>
      <w:tr w:rsidR="003476D1" w:rsidRPr="00420C0E" w14:paraId="6BBF8F6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1C3B7F4" w14:textId="77777777" w:rsidR="003476D1" w:rsidRPr="00420C0E" w:rsidRDefault="003476D1" w:rsidP="003476D1">
            <w:pPr>
              <w:pStyle w:val="12-3"/>
              <w:keepLines/>
              <w:rPr>
                <w:color w:val="auto"/>
                <w:sz w:val="22"/>
                <w:szCs w:val="22"/>
              </w:rPr>
            </w:pPr>
            <w:r w:rsidRPr="00420C0E">
              <w:rPr>
                <w:color w:val="auto"/>
                <w:sz w:val="22"/>
                <w:szCs w:val="22"/>
              </w:rPr>
              <w:t>АУ/БУ</w:t>
            </w:r>
          </w:p>
        </w:tc>
        <w:tc>
          <w:tcPr>
            <w:tcW w:w="3561" w:type="pct"/>
          </w:tcPr>
          <w:p w14:paraId="3C74E69B" w14:textId="77777777" w:rsidR="003476D1" w:rsidRPr="00420C0E" w:rsidRDefault="003476D1" w:rsidP="003476D1">
            <w:pPr>
              <w:pStyle w:val="12-3"/>
              <w:keepLines/>
              <w:rPr>
                <w:color w:val="auto"/>
                <w:sz w:val="22"/>
                <w:szCs w:val="22"/>
              </w:rPr>
            </w:pPr>
            <w:r w:rsidRPr="00420C0E">
              <w:rPr>
                <w:color w:val="auto"/>
                <w:sz w:val="22"/>
                <w:szCs w:val="22"/>
              </w:rPr>
              <w:t>Бюджетное (автономное) учреждение субъекта Российской Федерации, муниципальное бюджетное (автономное) учреждение</w:t>
            </w:r>
          </w:p>
        </w:tc>
      </w:tr>
      <w:tr w:rsidR="003476D1" w:rsidRPr="00420C0E" w14:paraId="5C64C3A6"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EEDBDCF" w14:textId="77777777" w:rsidR="003476D1" w:rsidRPr="00420C0E" w:rsidRDefault="003476D1" w:rsidP="003476D1">
            <w:pPr>
              <w:pStyle w:val="12-3"/>
              <w:keepLines/>
              <w:rPr>
                <w:color w:val="auto"/>
                <w:sz w:val="22"/>
                <w:szCs w:val="22"/>
              </w:rPr>
            </w:pPr>
            <w:r w:rsidRPr="00420C0E">
              <w:rPr>
                <w:color w:val="auto"/>
                <w:sz w:val="22"/>
                <w:szCs w:val="22"/>
              </w:rPr>
              <w:t>БИК</w:t>
            </w:r>
          </w:p>
        </w:tc>
        <w:tc>
          <w:tcPr>
            <w:tcW w:w="3561" w:type="pct"/>
          </w:tcPr>
          <w:p w14:paraId="7197820B" w14:textId="77777777" w:rsidR="003476D1" w:rsidRPr="00420C0E" w:rsidRDefault="003476D1" w:rsidP="003476D1">
            <w:pPr>
              <w:pStyle w:val="12-3"/>
              <w:keepLines/>
              <w:rPr>
                <w:color w:val="auto"/>
                <w:sz w:val="22"/>
                <w:szCs w:val="22"/>
              </w:rPr>
            </w:pPr>
            <w:r w:rsidRPr="00420C0E">
              <w:rPr>
                <w:color w:val="auto"/>
                <w:sz w:val="22"/>
                <w:szCs w:val="22"/>
              </w:rPr>
              <w:t>Банковский идентификационный код</w:t>
            </w:r>
          </w:p>
        </w:tc>
      </w:tr>
      <w:tr w:rsidR="003476D1" w:rsidRPr="00420C0E" w14:paraId="154FEB2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0B2A7A0" w14:textId="77777777" w:rsidR="003476D1" w:rsidRPr="00420C0E" w:rsidRDefault="003476D1" w:rsidP="003476D1">
            <w:pPr>
              <w:pStyle w:val="12-3"/>
              <w:keepLines/>
              <w:rPr>
                <w:color w:val="auto"/>
                <w:sz w:val="22"/>
                <w:szCs w:val="22"/>
              </w:rPr>
            </w:pPr>
            <w:r w:rsidRPr="00420C0E">
              <w:rPr>
                <w:color w:val="auto"/>
                <w:sz w:val="22"/>
                <w:szCs w:val="22"/>
              </w:rPr>
              <w:t>БК РФ</w:t>
            </w:r>
          </w:p>
        </w:tc>
        <w:tc>
          <w:tcPr>
            <w:tcW w:w="3561" w:type="pct"/>
          </w:tcPr>
          <w:p w14:paraId="00D56352" w14:textId="77777777" w:rsidR="003476D1" w:rsidRPr="00420C0E" w:rsidRDefault="003476D1" w:rsidP="003476D1">
            <w:pPr>
              <w:pStyle w:val="12-3"/>
              <w:keepLines/>
              <w:rPr>
                <w:color w:val="auto"/>
                <w:sz w:val="22"/>
                <w:szCs w:val="22"/>
              </w:rPr>
            </w:pPr>
            <w:r w:rsidRPr="00420C0E">
              <w:rPr>
                <w:color w:val="auto"/>
                <w:sz w:val="22"/>
                <w:szCs w:val="22"/>
              </w:rPr>
              <w:t>Бюджетный кодекс Российской Федерации</w:t>
            </w:r>
          </w:p>
        </w:tc>
      </w:tr>
      <w:tr w:rsidR="003476D1" w:rsidRPr="00420C0E" w14:paraId="2AF9246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5FBF628" w14:textId="77777777" w:rsidR="003476D1" w:rsidRPr="00420C0E" w:rsidRDefault="003476D1" w:rsidP="003476D1">
            <w:pPr>
              <w:pStyle w:val="12-3"/>
              <w:keepLines/>
              <w:rPr>
                <w:color w:val="auto"/>
                <w:sz w:val="22"/>
                <w:szCs w:val="22"/>
              </w:rPr>
            </w:pPr>
            <w:r w:rsidRPr="00420C0E">
              <w:rPr>
                <w:color w:val="auto"/>
                <w:sz w:val="22"/>
                <w:szCs w:val="22"/>
              </w:rPr>
              <w:t>БП</w:t>
            </w:r>
          </w:p>
        </w:tc>
        <w:tc>
          <w:tcPr>
            <w:tcW w:w="3561" w:type="pct"/>
          </w:tcPr>
          <w:p w14:paraId="1E1F1F1C" w14:textId="77777777" w:rsidR="003476D1" w:rsidRPr="00420C0E" w:rsidRDefault="003476D1" w:rsidP="003476D1">
            <w:pPr>
              <w:pStyle w:val="12-3"/>
              <w:keepLines/>
              <w:rPr>
                <w:color w:val="auto"/>
                <w:sz w:val="22"/>
                <w:szCs w:val="22"/>
              </w:rPr>
            </w:pPr>
            <w:r w:rsidRPr="00420C0E">
              <w:rPr>
                <w:color w:val="auto"/>
                <w:sz w:val="22"/>
                <w:szCs w:val="22"/>
              </w:rPr>
              <w:t>Бюджетный процесс</w:t>
            </w:r>
          </w:p>
        </w:tc>
      </w:tr>
      <w:tr w:rsidR="003476D1" w:rsidRPr="00420C0E" w14:paraId="61A0DB4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2F56159" w14:textId="77777777" w:rsidR="003476D1" w:rsidRPr="00420C0E" w:rsidRDefault="003476D1" w:rsidP="003476D1">
            <w:pPr>
              <w:pStyle w:val="12-3"/>
              <w:keepLines/>
              <w:rPr>
                <w:color w:val="auto"/>
                <w:sz w:val="22"/>
                <w:szCs w:val="22"/>
              </w:rPr>
            </w:pPr>
            <w:r w:rsidRPr="00420C0E">
              <w:rPr>
                <w:color w:val="auto"/>
                <w:sz w:val="22"/>
                <w:szCs w:val="22"/>
              </w:rPr>
              <w:t>БПО</w:t>
            </w:r>
          </w:p>
        </w:tc>
        <w:tc>
          <w:tcPr>
            <w:tcW w:w="3561" w:type="pct"/>
          </w:tcPr>
          <w:p w14:paraId="0AA47172" w14:textId="77777777" w:rsidR="003476D1" w:rsidRPr="00420C0E" w:rsidRDefault="003476D1" w:rsidP="003476D1">
            <w:pPr>
              <w:pStyle w:val="12-3"/>
              <w:keepLines/>
              <w:rPr>
                <w:color w:val="auto"/>
                <w:sz w:val="22"/>
                <w:szCs w:val="22"/>
              </w:rPr>
            </w:pPr>
            <w:r w:rsidRPr="00420C0E">
              <w:rPr>
                <w:color w:val="auto"/>
                <w:sz w:val="22"/>
                <w:szCs w:val="22"/>
              </w:rPr>
              <w:t>Базисное программное обеспечение –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переиспользуемый, не привязанный к конкретным прикладным задачам, функционал</w:t>
            </w:r>
          </w:p>
        </w:tc>
      </w:tr>
      <w:tr w:rsidR="003476D1" w:rsidRPr="00420C0E" w14:paraId="4DCE17BA"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3095430" w14:textId="77777777" w:rsidR="003476D1" w:rsidRPr="00420C0E" w:rsidRDefault="003476D1" w:rsidP="003476D1">
            <w:pPr>
              <w:pStyle w:val="12-3"/>
              <w:keepLines/>
              <w:rPr>
                <w:color w:val="auto"/>
                <w:sz w:val="22"/>
                <w:szCs w:val="22"/>
              </w:rPr>
            </w:pPr>
            <w:r w:rsidRPr="00420C0E">
              <w:rPr>
                <w:color w:val="auto"/>
                <w:szCs w:val="24"/>
              </w:rPr>
              <w:t>Бухгалтерская система</w:t>
            </w:r>
          </w:p>
        </w:tc>
        <w:tc>
          <w:tcPr>
            <w:tcW w:w="3561" w:type="pct"/>
          </w:tcPr>
          <w:p w14:paraId="47EF9904" w14:textId="77777777" w:rsidR="003476D1" w:rsidRPr="00420C0E" w:rsidRDefault="003476D1" w:rsidP="003476D1">
            <w:pPr>
              <w:pStyle w:val="12-3"/>
              <w:keepLines/>
              <w:rPr>
                <w:color w:val="auto"/>
                <w:sz w:val="22"/>
                <w:szCs w:val="22"/>
              </w:rPr>
            </w:pPr>
            <w:r w:rsidRPr="00420C0E">
              <w:rPr>
                <w:color w:val="auto"/>
              </w:rPr>
              <w:t>Стороннее ППО Клиента, предназначенное для ведения бухгалтерского и фискального учёта</w:t>
            </w:r>
          </w:p>
        </w:tc>
      </w:tr>
      <w:tr w:rsidR="003476D1" w:rsidRPr="00420C0E" w14:paraId="52E786E9"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711C46" w14:textId="77777777" w:rsidR="003476D1" w:rsidRPr="00420C0E" w:rsidRDefault="003476D1" w:rsidP="003476D1">
            <w:pPr>
              <w:pStyle w:val="12-3"/>
              <w:keepLines/>
              <w:rPr>
                <w:color w:val="auto"/>
                <w:sz w:val="22"/>
                <w:szCs w:val="22"/>
              </w:rPr>
            </w:pPr>
            <w:r w:rsidRPr="00420C0E">
              <w:rPr>
                <w:sz w:val="22"/>
                <w:szCs w:val="22"/>
              </w:rPr>
              <w:t>ВС</w:t>
            </w:r>
          </w:p>
        </w:tc>
        <w:tc>
          <w:tcPr>
            <w:tcW w:w="3561" w:type="pct"/>
          </w:tcPr>
          <w:p w14:paraId="6C56A43C" w14:textId="77777777" w:rsidR="003476D1" w:rsidRPr="00420C0E" w:rsidRDefault="003476D1" w:rsidP="003476D1">
            <w:pPr>
              <w:pStyle w:val="12-3"/>
              <w:keepLines/>
              <w:rPr>
                <w:color w:val="auto"/>
                <w:sz w:val="22"/>
                <w:szCs w:val="22"/>
              </w:rPr>
            </w:pPr>
            <w:r w:rsidRPr="00420C0E">
              <w:rPr>
                <w:color w:val="auto"/>
                <w:sz w:val="22"/>
                <w:szCs w:val="22"/>
              </w:rPr>
              <w:t>Внешняя система</w:t>
            </w:r>
          </w:p>
        </w:tc>
      </w:tr>
      <w:tr w:rsidR="003476D1" w:rsidRPr="00420C0E" w14:paraId="3AEB217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72F6EE4" w14:textId="77777777" w:rsidR="003476D1" w:rsidRPr="00420C0E" w:rsidRDefault="003476D1" w:rsidP="003476D1">
            <w:pPr>
              <w:pStyle w:val="12-3"/>
              <w:keepLines/>
              <w:rPr>
                <w:sz w:val="22"/>
                <w:szCs w:val="22"/>
              </w:rPr>
            </w:pPr>
            <w:r w:rsidRPr="00420C0E">
              <w:rPr>
                <w:sz w:val="22"/>
                <w:szCs w:val="22"/>
              </w:rPr>
              <w:t>ГЗ</w:t>
            </w:r>
          </w:p>
        </w:tc>
        <w:tc>
          <w:tcPr>
            <w:tcW w:w="3561" w:type="pct"/>
          </w:tcPr>
          <w:p w14:paraId="11BDD6EE" w14:textId="77777777" w:rsidR="003476D1" w:rsidRPr="00420C0E" w:rsidRDefault="003476D1" w:rsidP="003476D1">
            <w:pPr>
              <w:pStyle w:val="12-3"/>
              <w:keepLines/>
              <w:rPr>
                <w:color w:val="auto"/>
                <w:sz w:val="22"/>
                <w:szCs w:val="22"/>
              </w:rPr>
            </w:pPr>
            <w:r w:rsidRPr="00420C0E">
              <w:rPr>
                <w:sz w:val="22"/>
                <w:szCs w:val="22"/>
              </w:rPr>
              <w:t>Код аналитического признака раскрытия информации о субсидиях на финансовое обеспечение выполнения государственного (муниципального) задания</w:t>
            </w:r>
          </w:p>
        </w:tc>
      </w:tr>
      <w:tr w:rsidR="003476D1" w:rsidRPr="00420C0E" w14:paraId="6577764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9704E49" w14:textId="77777777" w:rsidR="003476D1" w:rsidRPr="00420C0E" w:rsidRDefault="003476D1" w:rsidP="003476D1">
            <w:pPr>
              <w:pStyle w:val="12-3"/>
              <w:keepLines/>
              <w:rPr>
                <w:color w:val="auto"/>
                <w:sz w:val="22"/>
                <w:szCs w:val="22"/>
              </w:rPr>
            </w:pPr>
            <w:r w:rsidRPr="00420C0E">
              <w:rPr>
                <w:color w:val="auto"/>
                <w:sz w:val="22"/>
                <w:szCs w:val="22"/>
              </w:rPr>
              <w:t>ГИИС ЭБ</w:t>
            </w:r>
          </w:p>
        </w:tc>
        <w:tc>
          <w:tcPr>
            <w:tcW w:w="3561" w:type="pct"/>
          </w:tcPr>
          <w:p w14:paraId="14784839" w14:textId="77777777" w:rsidR="003476D1" w:rsidRPr="00420C0E" w:rsidRDefault="003476D1" w:rsidP="003476D1">
            <w:pPr>
              <w:pStyle w:val="12-3"/>
              <w:keepLines/>
              <w:rPr>
                <w:color w:val="auto"/>
                <w:sz w:val="22"/>
                <w:szCs w:val="22"/>
              </w:rPr>
            </w:pPr>
            <w:r w:rsidRPr="00420C0E">
              <w:rPr>
                <w:color w:val="auto"/>
                <w:sz w:val="22"/>
                <w:szCs w:val="22"/>
              </w:rPr>
              <w:t>Государственная интегрированная информационная система управления общественными финансами «Электронный бюджет»</w:t>
            </w:r>
          </w:p>
        </w:tc>
      </w:tr>
      <w:tr w:rsidR="003476D1" w:rsidRPr="00420C0E" w14:paraId="4B2B4E1D"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301EEF1" w14:textId="77777777" w:rsidR="003476D1" w:rsidRPr="00420C0E" w:rsidRDefault="003476D1" w:rsidP="003476D1">
            <w:pPr>
              <w:pStyle w:val="12-3"/>
              <w:keepLines/>
              <w:rPr>
                <w:color w:val="auto"/>
                <w:sz w:val="22"/>
                <w:szCs w:val="22"/>
              </w:rPr>
            </w:pPr>
            <w:r w:rsidRPr="00420C0E">
              <w:rPr>
                <w:color w:val="auto"/>
                <w:sz w:val="22"/>
                <w:szCs w:val="22"/>
              </w:rPr>
              <w:t>ГОСТ</w:t>
            </w:r>
          </w:p>
        </w:tc>
        <w:tc>
          <w:tcPr>
            <w:tcW w:w="3561" w:type="pct"/>
          </w:tcPr>
          <w:p w14:paraId="6C386944" w14:textId="77777777" w:rsidR="003476D1" w:rsidRPr="00420C0E" w:rsidRDefault="003476D1" w:rsidP="003476D1">
            <w:pPr>
              <w:pStyle w:val="12-3"/>
              <w:keepLines/>
              <w:rPr>
                <w:color w:val="auto"/>
                <w:sz w:val="22"/>
                <w:szCs w:val="22"/>
              </w:rPr>
            </w:pPr>
            <w:r w:rsidRPr="00420C0E">
              <w:rPr>
                <w:color w:val="auto"/>
                <w:sz w:val="22"/>
                <w:szCs w:val="22"/>
              </w:rPr>
              <w:t>Государственный стандарт</w:t>
            </w:r>
          </w:p>
        </w:tc>
      </w:tr>
      <w:tr w:rsidR="003476D1" w:rsidRPr="00420C0E" w14:paraId="6EA0FDEF"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760847A" w14:textId="77777777" w:rsidR="003476D1" w:rsidRPr="00420C0E" w:rsidRDefault="003476D1" w:rsidP="003476D1">
            <w:pPr>
              <w:pStyle w:val="12-3"/>
              <w:keepLines/>
              <w:rPr>
                <w:color w:val="auto"/>
                <w:sz w:val="22"/>
                <w:szCs w:val="22"/>
              </w:rPr>
            </w:pPr>
            <w:r w:rsidRPr="00420C0E">
              <w:rPr>
                <w:color w:val="auto"/>
                <w:sz w:val="22"/>
                <w:szCs w:val="22"/>
              </w:rPr>
              <w:t>ГР</w:t>
            </w:r>
          </w:p>
        </w:tc>
        <w:tc>
          <w:tcPr>
            <w:tcW w:w="3561" w:type="pct"/>
          </w:tcPr>
          <w:p w14:paraId="2CC72346" w14:textId="77777777" w:rsidR="003476D1" w:rsidRPr="00420C0E" w:rsidRDefault="003476D1" w:rsidP="003476D1">
            <w:pPr>
              <w:pStyle w:val="12-3"/>
              <w:keepLines/>
              <w:rPr>
                <w:color w:val="auto"/>
                <w:sz w:val="22"/>
                <w:szCs w:val="22"/>
              </w:rPr>
            </w:pPr>
            <w:r w:rsidRPr="00420C0E">
              <w:rPr>
                <w:color w:val="000000" w:themeColor="text1"/>
                <w:sz w:val="22"/>
                <w:szCs w:val="22"/>
              </w:rPr>
              <w:t>Гранты в форме субсидий</w:t>
            </w:r>
          </w:p>
        </w:tc>
      </w:tr>
      <w:tr w:rsidR="003476D1" w:rsidRPr="00420C0E" w14:paraId="025B1EC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13A9AEF" w14:textId="77777777" w:rsidR="003476D1" w:rsidRPr="00420C0E" w:rsidRDefault="003476D1" w:rsidP="003476D1">
            <w:pPr>
              <w:pStyle w:val="12-3"/>
              <w:keepLines/>
              <w:rPr>
                <w:color w:val="auto"/>
                <w:sz w:val="22"/>
                <w:szCs w:val="22"/>
              </w:rPr>
            </w:pPr>
            <w:r w:rsidRPr="00420C0E">
              <w:rPr>
                <w:color w:val="auto"/>
                <w:sz w:val="22"/>
                <w:szCs w:val="22"/>
              </w:rPr>
              <w:t>ГРБС</w:t>
            </w:r>
          </w:p>
        </w:tc>
        <w:tc>
          <w:tcPr>
            <w:tcW w:w="3561" w:type="pct"/>
          </w:tcPr>
          <w:p w14:paraId="305685E3" w14:textId="77777777" w:rsidR="003476D1" w:rsidRPr="00420C0E" w:rsidRDefault="003476D1" w:rsidP="003476D1">
            <w:pPr>
              <w:pStyle w:val="12-3"/>
              <w:keepLines/>
              <w:rPr>
                <w:color w:val="000000" w:themeColor="text1"/>
                <w:sz w:val="22"/>
                <w:szCs w:val="22"/>
              </w:rPr>
            </w:pPr>
            <w:r w:rsidRPr="00420C0E">
              <w:rPr>
                <w:color w:val="auto"/>
                <w:sz w:val="22"/>
                <w:szCs w:val="22"/>
              </w:rPr>
              <w:t>Главный распорядитель бюджетных средств</w:t>
            </w:r>
          </w:p>
        </w:tc>
      </w:tr>
      <w:tr w:rsidR="003476D1" w:rsidRPr="00420C0E" w14:paraId="6B52F263"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CB75196" w14:textId="77777777" w:rsidR="003476D1" w:rsidRPr="00420C0E" w:rsidRDefault="003476D1" w:rsidP="003476D1">
            <w:pPr>
              <w:pStyle w:val="12-3"/>
              <w:keepLines/>
              <w:rPr>
                <w:color w:val="auto"/>
                <w:sz w:val="22"/>
                <w:szCs w:val="22"/>
              </w:rPr>
            </w:pPr>
            <w:r w:rsidRPr="00420C0E">
              <w:rPr>
                <w:sz w:val="22"/>
                <w:szCs w:val="22"/>
              </w:rPr>
              <w:t>ГРКЦ</w:t>
            </w:r>
          </w:p>
        </w:tc>
        <w:tc>
          <w:tcPr>
            <w:tcW w:w="3561" w:type="pct"/>
          </w:tcPr>
          <w:p w14:paraId="1FC1DD49" w14:textId="77777777" w:rsidR="003476D1" w:rsidRPr="00420C0E" w:rsidRDefault="003476D1" w:rsidP="003476D1">
            <w:pPr>
              <w:pStyle w:val="12-3"/>
              <w:keepLines/>
              <w:rPr>
                <w:color w:val="auto"/>
                <w:sz w:val="22"/>
                <w:szCs w:val="22"/>
              </w:rPr>
            </w:pPr>
            <w:r w:rsidRPr="00420C0E">
              <w:rPr>
                <w:sz w:val="22"/>
                <w:szCs w:val="22"/>
              </w:rPr>
              <w:t>Головной расчетно-кассовый центр</w:t>
            </w:r>
          </w:p>
        </w:tc>
      </w:tr>
      <w:tr w:rsidR="003476D1" w:rsidRPr="00420C0E" w14:paraId="6F9C62E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829BAFF" w14:textId="77777777" w:rsidR="003476D1" w:rsidRPr="00420C0E" w:rsidRDefault="003476D1" w:rsidP="003476D1">
            <w:pPr>
              <w:pStyle w:val="12-3"/>
              <w:keepLines/>
              <w:rPr>
                <w:sz w:val="22"/>
                <w:szCs w:val="22"/>
              </w:rPr>
            </w:pPr>
            <w:r w:rsidRPr="00420C0E">
              <w:rPr>
                <w:sz w:val="22"/>
                <w:szCs w:val="22"/>
              </w:rPr>
              <w:t>ЕСМВ</w:t>
            </w:r>
          </w:p>
        </w:tc>
        <w:tc>
          <w:tcPr>
            <w:tcW w:w="3561" w:type="pct"/>
          </w:tcPr>
          <w:p w14:paraId="23F7AC5E" w14:textId="77777777" w:rsidR="003476D1" w:rsidRPr="00420C0E" w:rsidRDefault="003476D1" w:rsidP="003476D1">
            <w:pPr>
              <w:pStyle w:val="12-3"/>
              <w:keepLines/>
              <w:rPr>
                <w:sz w:val="22"/>
                <w:szCs w:val="22"/>
              </w:rPr>
            </w:pPr>
            <w:r w:rsidRPr="00420C0E">
              <w:rPr>
                <w:sz w:val="22"/>
                <w:szCs w:val="22"/>
              </w:rPr>
              <w:t>Единая система межведомственного электронного взаимодействия</w:t>
            </w:r>
          </w:p>
        </w:tc>
      </w:tr>
      <w:tr w:rsidR="003476D1" w:rsidRPr="00420C0E" w14:paraId="0710F6E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D8BCA3B" w14:textId="77777777" w:rsidR="003476D1" w:rsidRPr="00420C0E" w:rsidRDefault="003476D1" w:rsidP="003476D1">
            <w:pPr>
              <w:pStyle w:val="12-3"/>
              <w:keepLines/>
              <w:rPr>
                <w:color w:val="auto"/>
                <w:sz w:val="22"/>
                <w:szCs w:val="22"/>
              </w:rPr>
            </w:pPr>
            <w:r w:rsidRPr="00420C0E">
              <w:rPr>
                <w:color w:val="auto"/>
                <w:sz w:val="22"/>
                <w:szCs w:val="22"/>
              </w:rPr>
              <w:t>ИНН</w:t>
            </w:r>
          </w:p>
        </w:tc>
        <w:tc>
          <w:tcPr>
            <w:tcW w:w="3561" w:type="pct"/>
          </w:tcPr>
          <w:p w14:paraId="56DA12D2" w14:textId="77777777" w:rsidR="003476D1" w:rsidRPr="00420C0E" w:rsidRDefault="003476D1" w:rsidP="003476D1">
            <w:pPr>
              <w:pStyle w:val="12-3"/>
              <w:keepLines/>
              <w:rPr>
                <w:color w:val="auto"/>
                <w:sz w:val="22"/>
                <w:szCs w:val="22"/>
              </w:rPr>
            </w:pPr>
            <w:r w:rsidRPr="00420C0E">
              <w:rPr>
                <w:color w:val="auto"/>
                <w:sz w:val="22"/>
                <w:szCs w:val="22"/>
              </w:rPr>
              <w:t>Идентификационный номер налогоплательщика</w:t>
            </w:r>
          </w:p>
        </w:tc>
      </w:tr>
      <w:tr w:rsidR="003476D1" w:rsidRPr="00420C0E" w14:paraId="3A1A28A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DBE17E" w14:textId="77777777" w:rsidR="003476D1" w:rsidRPr="00420C0E" w:rsidRDefault="003476D1" w:rsidP="003476D1">
            <w:pPr>
              <w:pStyle w:val="12-3"/>
              <w:keepLines/>
              <w:rPr>
                <w:color w:val="auto"/>
                <w:sz w:val="22"/>
                <w:szCs w:val="22"/>
              </w:rPr>
            </w:pPr>
            <w:r w:rsidRPr="00420C0E">
              <w:rPr>
                <w:color w:val="auto"/>
                <w:sz w:val="22"/>
                <w:szCs w:val="22"/>
              </w:rPr>
              <w:t>ИП</w:t>
            </w:r>
          </w:p>
        </w:tc>
        <w:tc>
          <w:tcPr>
            <w:tcW w:w="3561" w:type="pct"/>
          </w:tcPr>
          <w:p w14:paraId="7E666ABF" w14:textId="77777777" w:rsidR="003476D1" w:rsidRPr="00420C0E" w:rsidRDefault="003476D1" w:rsidP="003476D1">
            <w:pPr>
              <w:pStyle w:val="12-3"/>
              <w:keepLines/>
              <w:rPr>
                <w:color w:val="auto"/>
                <w:sz w:val="22"/>
                <w:szCs w:val="22"/>
              </w:rPr>
            </w:pPr>
            <w:r w:rsidRPr="00420C0E">
              <w:rPr>
                <w:color w:val="auto"/>
                <w:sz w:val="22"/>
                <w:szCs w:val="22"/>
              </w:rPr>
              <w:t>Индивидуальный предприниматель</w:t>
            </w:r>
          </w:p>
        </w:tc>
      </w:tr>
      <w:tr w:rsidR="003476D1" w:rsidRPr="00420C0E" w14:paraId="4AAEB88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895A373" w14:textId="77777777" w:rsidR="003476D1" w:rsidRPr="00420C0E" w:rsidRDefault="003476D1" w:rsidP="003476D1">
            <w:pPr>
              <w:pStyle w:val="12-3"/>
              <w:keepLines/>
              <w:rPr>
                <w:color w:val="auto"/>
                <w:sz w:val="22"/>
                <w:szCs w:val="22"/>
              </w:rPr>
            </w:pPr>
            <w:r w:rsidRPr="00420C0E">
              <w:rPr>
                <w:color w:val="auto"/>
                <w:sz w:val="22"/>
                <w:szCs w:val="22"/>
              </w:rPr>
              <w:t>КБК</w:t>
            </w:r>
          </w:p>
        </w:tc>
        <w:tc>
          <w:tcPr>
            <w:tcW w:w="3561" w:type="pct"/>
          </w:tcPr>
          <w:p w14:paraId="3FAC2907" w14:textId="77777777" w:rsidR="003476D1" w:rsidRPr="00420C0E" w:rsidRDefault="003476D1" w:rsidP="003476D1">
            <w:pPr>
              <w:pStyle w:val="12-3"/>
              <w:keepLines/>
              <w:rPr>
                <w:color w:val="auto"/>
                <w:sz w:val="22"/>
                <w:szCs w:val="22"/>
              </w:rPr>
            </w:pPr>
            <w:r w:rsidRPr="00420C0E">
              <w:rPr>
                <w:color w:val="auto"/>
                <w:sz w:val="22"/>
                <w:szCs w:val="22"/>
              </w:rPr>
              <w:t>Код бюджетной классификации Российской Федерации</w:t>
            </w:r>
          </w:p>
        </w:tc>
      </w:tr>
      <w:tr w:rsidR="003476D1" w:rsidRPr="00420C0E" w14:paraId="5522D16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BE8E0DD" w14:textId="77777777" w:rsidR="003476D1" w:rsidRPr="00420C0E" w:rsidRDefault="003476D1" w:rsidP="003476D1">
            <w:pPr>
              <w:pStyle w:val="12-3"/>
              <w:keepLines/>
              <w:rPr>
                <w:color w:val="auto"/>
                <w:sz w:val="22"/>
                <w:szCs w:val="22"/>
              </w:rPr>
            </w:pPr>
            <w:r w:rsidRPr="00420C0E">
              <w:rPr>
                <w:color w:val="auto"/>
                <w:sz w:val="22"/>
                <w:szCs w:val="22"/>
              </w:rPr>
              <w:t>КВР</w:t>
            </w:r>
          </w:p>
        </w:tc>
        <w:tc>
          <w:tcPr>
            <w:tcW w:w="3561" w:type="pct"/>
          </w:tcPr>
          <w:p w14:paraId="20075A60" w14:textId="77777777" w:rsidR="003476D1" w:rsidRPr="00420C0E" w:rsidRDefault="003476D1" w:rsidP="003476D1">
            <w:pPr>
              <w:pStyle w:val="12-3"/>
              <w:keepLines/>
              <w:rPr>
                <w:color w:val="auto"/>
                <w:sz w:val="22"/>
                <w:szCs w:val="22"/>
              </w:rPr>
            </w:pPr>
            <w:r w:rsidRPr="00420C0E">
              <w:rPr>
                <w:color w:val="auto"/>
                <w:sz w:val="22"/>
                <w:szCs w:val="22"/>
              </w:rPr>
              <w:t>Код вида расходов</w:t>
            </w:r>
          </w:p>
        </w:tc>
      </w:tr>
      <w:tr w:rsidR="003476D1" w:rsidRPr="00420C0E" w14:paraId="15A15DE5"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3C8C6B8" w14:textId="77777777" w:rsidR="003476D1" w:rsidRPr="00420C0E" w:rsidRDefault="003476D1" w:rsidP="003476D1">
            <w:pPr>
              <w:pStyle w:val="12-3"/>
              <w:keepLines/>
              <w:rPr>
                <w:color w:val="auto"/>
                <w:sz w:val="22"/>
                <w:szCs w:val="22"/>
              </w:rPr>
            </w:pPr>
            <w:r w:rsidRPr="00420C0E">
              <w:rPr>
                <w:color w:val="auto"/>
                <w:sz w:val="22"/>
                <w:szCs w:val="22"/>
              </w:rPr>
              <w:t>Клиент</w:t>
            </w:r>
          </w:p>
        </w:tc>
        <w:tc>
          <w:tcPr>
            <w:tcW w:w="3561" w:type="pct"/>
          </w:tcPr>
          <w:p w14:paraId="387C5A4F" w14:textId="151AED4F" w:rsidR="003476D1" w:rsidRPr="00420C0E" w:rsidRDefault="003476D1" w:rsidP="003476D1">
            <w:pPr>
              <w:pStyle w:val="12-3"/>
              <w:keepLines/>
              <w:rPr>
                <w:color w:val="auto"/>
                <w:sz w:val="22"/>
                <w:szCs w:val="22"/>
              </w:rPr>
            </w:pPr>
            <w:r w:rsidRPr="00420C0E">
              <w:rPr>
                <w:color w:val="auto"/>
                <w:sz w:val="22"/>
                <w:szCs w:val="22"/>
              </w:rPr>
              <w:t>Бюджетное (автономное) учреждение субъекта Российской Федерации, муниципальное бюджетное (автономное) учреждение, получатель средств из бюджета субъекта Российской Федерации (местного бюджета), Администратор источников финансирования дефицита бюджета (налоговый орган и таможенный орган)</w:t>
            </w:r>
          </w:p>
        </w:tc>
      </w:tr>
      <w:tr w:rsidR="003476D1" w:rsidRPr="00420C0E" w14:paraId="3A928BB9"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A9BE1D2" w14:textId="77777777" w:rsidR="003476D1" w:rsidRPr="00420C0E" w:rsidRDefault="003476D1" w:rsidP="003476D1">
            <w:pPr>
              <w:pStyle w:val="12-3"/>
              <w:keepLines/>
              <w:rPr>
                <w:color w:val="auto"/>
                <w:sz w:val="22"/>
                <w:szCs w:val="22"/>
              </w:rPr>
            </w:pPr>
            <w:r w:rsidRPr="00420C0E">
              <w:rPr>
                <w:color w:val="auto"/>
                <w:sz w:val="22"/>
                <w:szCs w:val="22"/>
              </w:rPr>
              <w:t>КМИ</w:t>
            </w:r>
          </w:p>
        </w:tc>
        <w:tc>
          <w:tcPr>
            <w:tcW w:w="3561" w:type="pct"/>
          </w:tcPr>
          <w:p w14:paraId="79332800" w14:textId="77777777" w:rsidR="003476D1" w:rsidRPr="00420C0E" w:rsidRDefault="003476D1" w:rsidP="003476D1">
            <w:pPr>
              <w:pStyle w:val="12-3"/>
              <w:keepLines/>
              <w:rPr>
                <w:color w:val="auto"/>
                <w:sz w:val="22"/>
                <w:szCs w:val="22"/>
              </w:rPr>
            </w:pPr>
            <w:r w:rsidRPr="00420C0E">
              <w:rPr>
                <w:color w:val="auto"/>
                <w:sz w:val="22"/>
                <w:szCs w:val="22"/>
              </w:rPr>
              <w:t>Код мероприятия по информатизации</w:t>
            </w:r>
          </w:p>
        </w:tc>
      </w:tr>
      <w:tr w:rsidR="003476D1" w:rsidRPr="00420C0E" w14:paraId="1FDE11EE"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071EA3" w14:textId="77777777" w:rsidR="003476D1" w:rsidRPr="00420C0E" w:rsidRDefault="003476D1" w:rsidP="003476D1">
            <w:pPr>
              <w:pStyle w:val="12-3"/>
              <w:keepLines/>
              <w:rPr>
                <w:color w:val="auto"/>
                <w:sz w:val="22"/>
                <w:szCs w:val="22"/>
              </w:rPr>
            </w:pPr>
            <w:r w:rsidRPr="00420C0E">
              <w:rPr>
                <w:sz w:val="22"/>
                <w:szCs w:val="22"/>
              </w:rPr>
              <w:t>Код ОКС</w:t>
            </w:r>
          </w:p>
        </w:tc>
        <w:tc>
          <w:tcPr>
            <w:tcW w:w="3561" w:type="pct"/>
          </w:tcPr>
          <w:p w14:paraId="632F124D" w14:textId="77777777" w:rsidR="003476D1" w:rsidRPr="00420C0E" w:rsidRDefault="003476D1" w:rsidP="003476D1">
            <w:pPr>
              <w:pStyle w:val="12-3"/>
              <w:keepLines/>
              <w:rPr>
                <w:color w:val="auto"/>
                <w:sz w:val="22"/>
                <w:szCs w:val="22"/>
              </w:rPr>
            </w:pPr>
            <w:r w:rsidRPr="00420C0E">
              <w:rPr>
                <w:sz w:val="22"/>
                <w:szCs w:val="22"/>
              </w:rPr>
              <w:t>Код объектов капитального строительства или объектов недвижимого имущества</w:t>
            </w:r>
          </w:p>
        </w:tc>
      </w:tr>
      <w:tr w:rsidR="003476D1" w:rsidRPr="00420C0E" w14:paraId="4F6C626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6297E7" w14:textId="77777777" w:rsidR="003476D1" w:rsidRPr="00420C0E" w:rsidRDefault="003476D1" w:rsidP="003476D1">
            <w:pPr>
              <w:pStyle w:val="12-3"/>
              <w:keepLines/>
              <w:rPr>
                <w:color w:val="auto"/>
                <w:sz w:val="22"/>
                <w:szCs w:val="22"/>
              </w:rPr>
            </w:pPr>
            <w:r w:rsidRPr="00420C0E">
              <w:rPr>
                <w:color w:val="auto"/>
                <w:sz w:val="22"/>
                <w:szCs w:val="22"/>
              </w:rPr>
              <w:t>КПП</w:t>
            </w:r>
          </w:p>
        </w:tc>
        <w:tc>
          <w:tcPr>
            <w:tcW w:w="3561" w:type="pct"/>
          </w:tcPr>
          <w:p w14:paraId="526A347C" w14:textId="77777777" w:rsidR="003476D1" w:rsidRPr="00420C0E" w:rsidRDefault="003476D1" w:rsidP="003476D1">
            <w:pPr>
              <w:pStyle w:val="12-3"/>
              <w:keepLines/>
              <w:rPr>
                <w:color w:val="auto"/>
                <w:sz w:val="22"/>
                <w:szCs w:val="22"/>
              </w:rPr>
            </w:pPr>
            <w:r w:rsidRPr="00420C0E">
              <w:rPr>
                <w:color w:val="auto"/>
                <w:sz w:val="22"/>
                <w:szCs w:val="22"/>
              </w:rPr>
              <w:t>Код причины постановки на налоговый учет</w:t>
            </w:r>
          </w:p>
        </w:tc>
      </w:tr>
      <w:tr w:rsidR="003476D1" w:rsidRPr="00420C0E" w14:paraId="23DA0C0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C07A55F" w14:textId="77777777" w:rsidR="003476D1" w:rsidRPr="00420C0E" w:rsidRDefault="003476D1" w:rsidP="003476D1">
            <w:pPr>
              <w:pStyle w:val="12-3"/>
              <w:keepLines/>
              <w:rPr>
                <w:color w:val="auto"/>
                <w:sz w:val="22"/>
                <w:szCs w:val="22"/>
              </w:rPr>
            </w:pPr>
            <w:r w:rsidRPr="00420C0E">
              <w:rPr>
                <w:color w:val="auto"/>
                <w:sz w:val="22"/>
                <w:szCs w:val="22"/>
              </w:rPr>
              <w:t>КС</w:t>
            </w:r>
          </w:p>
        </w:tc>
        <w:tc>
          <w:tcPr>
            <w:tcW w:w="3561" w:type="pct"/>
          </w:tcPr>
          <w:p w14:paraId="1C5FD779" w14:textId="77777777" w:rsidR="003476D1" w:rsidRPr="00420C0E" w:rsidRDefault="003476D1" w:rsidP="003476D1">
            <w:pPr>
              <w:pStyle w:val="12-3"/>
              <w:keepLines/>
              <w:rPr>
                <w:color w:val="auto"/>
                <w:sz w:val="22"/>
                <w:szCs w:val="22"/>
              </w:rPr>
            </w:pPr>
            <w:r w:rsidRPr="00420C0E">
              <w:rPr>
                <w:color w:val="auto"/>
                <w:sz w:val="22"/>
                <w:szCs w:val="22"/>
              </w:rPr>
              <w:t>Казначейский счет</w:t>
            </w:r>
          </w:p>
        </w:tc>
      </w:tr>
      <w:tr w:rsidR="003476D1" w:rsidRPr="00420C0E" w14:paraId="6A75F07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0B7467" w14:textId="77777777" w:rsidR="003476D1" w:rsidRPr="00420C0E" w:rsidRDefault="003476D1" w:rsidP="003476D1">
            <w:pPr>
              <w:pStyle w:val="12-3"/>
              <w:keepLines/>
              <w:rPr>
                <w:color w:val="auto"/>
                <w:sz w:val="22"/>
                <w:szCs w:val="22"/>
              </w:rPr>
            </w:pPr>
            <w:r w:rsidRPr="00420C0E">
              <w:rPr>
                <w:color w:val="auto"/>
                <w:sz w:val="22"/>
                <w:szCs w:val="22"/>
              </w:rPr>
              <w:t>ЛС</w:t>
            </w:r>
          </w:p>
        </w:tc>
        <w:tc>
          <w:tcPr>
            <w:tcW w:w="3561" w:type="pct"/>
          </w:tcPr>
          <w:p w14:paraId="757D7ECA" w14:textId="77777777" w:rsidR="003476D1" w:rsidRPr="00420C0E" w:rsidRDefault="003476D1" w:rsidP="003476D1">
            <w:pPr>
              <w:pStyle w:val="12-3"/>
              <w:keepLines/>
              <w:rPr>
                <w:color w:val="auto"/>
                <w:sz w:val="22"/>
                <w:szCs w:val="22"/>
              </w:rPr>
            </w:pPr>
            <w:r w:rsidRPr="00420C0E">
              <w:rPr>
                <w:color w:val="auto"/>
                <w:sz w:val="22"/>
                <w:szCs w:val="22"/>
              </w:rPr>
              <w:t>Лицевой счет бюджетного (автономного) учреждения субъекта Российской Федерации, муниципального бюджетного (автономного) учреждения, лицевой счет получателя средств из бюджета субъекта Российской Федерации (местного бюджета), администратора источников финансирования дефицита бюджета (налогового органа и таможенного органа)</w:t>
            </w:r>
          </w:p>
        </w:tc>
      </w:tr>
      <w:tr w:rsidR="003476D1" w:rsidRPr="00420C0E" w14:paraId="7C87A604"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996BA0E" w14:textId="77777777" w:rsidR="003476D1" w:rsidRPr="00420C0E" w:rsidRDefault="003476D1" w:rsidP="003476D1">
            <w:pPr>
              <w:pStyle w:val="12-3"/>
              <w:keepLines/>
              <w:rPr>
                <w:color w:val="auto"/>
                <w:sz w:val="22"/>
                <w:szCs w:val="22"/>
              </w:rPr>
            </w:pPr>
            <w:r w:rsidRPr="00420C0E">
              <w:rPr>
                <w:color w:val="auto"/>
                <w:sz w:val="22"/>
                <w:szCs w:val="22"/>
              </w:rPr>
              <w:t>Личный кабинет</w:t>
            </w:r>
          </w:p>
        </w:tc>
        <w:tc>
          <w:tcPr>
            <w:tcW w:w="3561" w:type="pct"/>
          </w:tcPr>
          <w:p w14:paraId="366C8719" w14:textId="77777777" w:rsidR="003476D1" w:rsidRPr="00420C0E" w:rsidRDefault="003476D1" w:rsidP="003476D1">
            <w:pPr>
              <w:pStyle w:val="12-3"/>
              <w:keepLines/>
              <w:rPr>
                <w:color w:val="auto"/>
                <w:sz w:val="22"/>
                <w:szCs w:val="22"/>
              </w:rPr>
            </w:pPr>
            <w:r w:rsidRPr="00420C0E">
              <w:rPr>
                <w:color w:val="auto"/>
                <w:sz w:val="22"/>
                <w:szCs w:val="22"/>
              </w:rPr>
              <w:t>Рабочая область Модуля (ПУД ГИИС ЭБ), характеризующаяся набором функций и информационных ресурсов, доступных авторизованным пользователям Модуля (ПУД ГИИС ЭБ), в соответствии с назначенными им правами доступа</w:t>
            </w:r>
          </w:p>
        </w:tc>
      </w:tr>
      <w:tr w:rsidR="003476D1" w:rsidRPr="00420C0E" w14:paraId="44C654B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AF8E2C8" w14:textId="77777777" w:rsidR="003476D1" w:rsidRPr="00420C0E" w:rsidRDefault="003476D1" w:rsidP="003476D1">
            <w:pPr>
              <w:pStyle w:val="12-3"/>
              <w:keepLines/>
              <w:rPr>
                <w:color w:val="auto"/>
                <w:sz w:val="22"/>
                <w:szCs w:val="22"/>
              </w:rPr>
            </w:pPr>
            <w:r w:rsidRPr="00420C0E">
              <w:rPr>
                <w:color w:val="auto"/>
                <w:sz w:val="22"/>
                <w:szCs w:val="22"/>
              </w:rPr>
              <w:t>МВУ ПУиО ГИИС ЭБ</w:t>
            </w:r>
          </w:p>
        </w:tc>
        <w:tc>
          <w:tcPr>
            <w:tcW w:w="3561" w:type="pct"/>
          </w:tcPr>
          <w:p w14:paraId="39211243" w14:textId="77777777" w:rsidR="003476D1" w:rsidRPr="00420C0E" w:rsidRDefault="003476D1" w:rsidP="003476D1">
            <w:pPr>
              <w:pStyle w:val="12-3"/>
              <w:keepLines/>
              <w:rPr>
                <w:color w:val="auto"/>
                <w:sz w:val="22"/>
                <w:szCs w:val="22"/>
              </w:rPr>
            </w:pPr>
            <w:r w:rsidRPr="00420C0E">
              <w:rPr>
                <w:color w:val="auto"/>
                <w:sz w:val="22"/>
                <w:szCs w:val="22"/>
              </w:rPr>
              <w:t>Модуль ведения бюджетного (бухгалтерского) учета Подсистемы учета и отчетности ГИИС ЭБ</w:t>
            </w:r>
          </w:p>
        </w:tc>
      </w:tr>
      <w:tr w:rsidR="003476D1" w:rsidRPr="00420C0E" w14:paraId="4AB0CD8F"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AC585B" w14:textId="77777777" w:rsidR="003476D1" w:rsidRPr="00420C0E" w:rsidRDefault="003476D1" w:rsidP="003476D1">
            <w:pPr>
              <w:pStyle w:val="12-3"/>
              <w:keepLines/>
              <w:rPr>
                <w:color w:val="auto"/>
                <w:sz w:val="22"/>
                <w:szCs w:val="22"/>
              </w:rPr>
            </w:pPr>
            <w:r w:rsidRPr="00420C0E">
              <w:rPr>
                <w:color w:val="auto"/>
                <w:sz w:val="22"/>
                <w:szCs w:val="22"/>
              </w:rPr>
              <w:t>Модуль</w:t>
            </w:r>
          </w:p>
        </w:tc>
        <w:tc>
          <w:tcPr>
            <w:tcW w:w="3561" w:type="pct"/>
          </w:tcPr>
          <w:p w14:paraId="79C6622A" w14:textId="77777777" w:rsidR="003476D1" w:rsidRPr="00420C0E" w:rsidRDefault="003476D1" w:rsidP="003476D1">
            <w:pPr>
              <w:pStyle w:val="12-3"/>
              <w:keepLines/>
              <w:rPr>
                <w:color w:val="auto"/>
                <w:sz w:val="22"/>
                <w:szCs w:val="22"/>
              </w:rPr>
            </w:pPr>
            <w:r w:rsidRPr="00420C0E">
              <w:rPr>
                <w:color w:val="auto"/>
                <w:sz w:val="22"/>
                <w:szCs w:val="22"/>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3476D1" w:rsidRPr="00420C0E" w14:paraId="0B0FF66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BCABACA" w14:textId="77777777" w:rsidR="003476D1" w:rsidRPr="00420C0E" w:rsidRDefault="003476D1" w:rsidP="003476D1">
            <w:pPr>
              <w:pStyle w:val="12-3"/>
              <w:keepLines/>
              <w:rPr>
                <w:color w:val="auto"/>
                <w:sz w:val="22"/>
                <w:szCs w:val="22"/>
              </w:rPr>
            </w:pPr>
            <w:r w:rsidRPr="00420C0E">
              <w:rPr>
                <w:sz w:val="22"/>
                <w:szCs w:val="22"/>
              </w:rPr>
              <w:t>МС</w:t>
            </w:r>
          </w:p>
        </w:tc>
        <w:tc>
          <w:tcPr>
            <w:tcW w:w="3561" w:type="pct"/>
          </w:tcPr>
          <w:p w14:paraId="2B6CE167" w14:textId="77777777" w:rsidR="003476D1" w:rsidRPr="00420C0E" w:rsidRDefault="003476D1" w:rsidP="003476D1">
            <w:pPr>
              <w:pStyle w:val="12-3"/>
              <w:keepLines/>
              <w:rPr>
                <w:color w:val="auto"/>
                <w:sz w:val="22"/>
                <w:szCs w:val="22"/>
                <w:shd w:val="clear" w:color="auto" w:fill="FFFFFF"/>
              </w:rPr>
            </w:pPr>
            <w:r w:rsidRPr="00420C0E">
              <w:rPr>
                <w:color w:val="000000" w:themeColor="text1"/>
                <w:sz w:val="22"/>
                <w:szCs w:val="22"/>
              </w:rPr>
              <w:t>Средства обязательного медицинского страхований</w:t>
            </w:r>
          </w:p>
        </w:tc>
      </w:tr>
      <w:tr w:rsidR="003476D1" w:rsidRPr="00420C0E" w14:paraId="17947FF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E6B7F10" w14:textId="77777777" w:rsidR="003476D1" w:rsidRPr="00420C0E" w:rsidRDefault="003476D1" w:rsidP="003476D1">
            <w:pPr>
              <w:pStyle w:val="12-3"/>
              <w:keepLines/>
              <w:rPr>
                <w:color w:val="auto"/>
                <w:sz w:val="22"/>
                <w:szCs w:val="22"/>
              </w:rPr>
            </w:pPr>
            <w:r w:rsidRPr="00420C0E">
              <w:rPr>
                <w:sz w:val="22"/>
                <w:szCs w:val="22"/>
              </w:rPr>
              <w:t>НПА</w:t>
            </w:r>
          </w:p>
        </w:tc>
        <w:tc>
          <w:tcPr>
            <w:tcW w:w="3561" w:type="pct"/>
          </w:tcPr>
          <w:p w14:paraId="7CF67FDF" w14:textId="77777777" w:rsidR="003476D1" w:rsidRPr="00420C0E" w:rsidRDefault="003476D1" w:rsidP="003476D1">
            <w:pPr>
              <w:pStyle w:val="12-3"/>
              <w:keepLines/>
              <w:rPr>
                <w:color w:val="auto"/>
                <w:sz w:val="22"/>
                <w:szCs w:val="22"/>
              </w:rPr>
            </w:pPr>
            <w:r w:rsidRPr="00420C0E">
              <w:rPr>
                <w:sz w:val="22"/>
                <w:szCs w:val="22"/>
              </w:rPr>
              <w:t>Нормативный правовой акт</w:t>
            </w:r>
          </w:p>
        </w:tc>
      </w:tr>
      <w:tr w:rsidR="003476D1" w:rsidRPr="00420C0E" w14:paraId="2226DE0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6FE7E4D" w14:textId="77777777" w:rsidR="003476D1" w:rsidRPr="00420C0E" w:rsidRDefault="003476D1" w:rsidP="003476D1">
            <w:pPr>
              <w:pStyle w:val="12-3"/>
              <w:keepLines/>
              <w:rPr>
                <w:color w:val="auto"/>
                <w:sz w:val="22"/>
                <w:szCs w:val="22"/>
              </w:rPr>
            </w:pPr>
            <w:r w:rsidRPr="00420C0E">
              <w:rPr>
                <w:color w:val="auto"/>
                <w:sz w:val="22"/>
                <w:szCs w:val="22"/>
              </w:rPr>
              <w:t>ОКВ</w:t>
            </w:r>
          </w:p>
        </w:tc>
        <w:tc>
          <w:tcPr>
            <w:tcW w:w="3561" w:type="pct"/>
          </w:tcPr>
          <w:p w14:paraId="5C4019B3" w14:textId="77777777" w:rsidR="003476D1" w:rsidRPr="00420C0E" w:rsidRDefault="003476D1" w:rsidP="003476D1">
            <w:pPr>
              <w:pStyle w:val="12-3"/>
              <w:keepLines/>
              <w:rPr>
                <w:color w:val="auto"/>
                <w:sz w:val="22"/>
                <w:szCs w:val="22"/>
              </w:rPr>
            </w:pPr>
            <w:r w:rsidRPr="00420C0E">
              <w:rPr>
                <w:color w:val="auto"/>
                <w:sz w:val="22"/>
                <w:szCs w:val="22"/>
              </w:rPr>
              <w:t>Общероссийский классификатор валют</w:t>
            </w:r>
          </w:p>
        </w:tc>
      </w:tr>
      <w:tr w:rsidR="003476D1" w:rsidRPr="00420C0E" w14:paraId="5274412D"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82102B2" w14:textId="77777777" w:rsidR="003476D1" w:rsidRPr="00420C0E" w:rsidRDefault="003476D1" w:rsidP="003476D1">
            <w:pPr>
              <w:pStyle w:val="12-3"/>
              <w:keepLines/>
              <w:rPr>
                <w:color w:val="auto"/>
                <w:sz w:val="22"/>
                <w:szCs w:val="22"/>
              </w:rPr>
            </w:pPr>
            <w:r w:rsidRPr="00420C0E">
              <w:rPr>
                <w:color w:val="auto"/>
                <w:sz w:val="22"/>
                <w:szCs w:val="22"/>
              </w:rPr>
              <w:t>ОКТМО</w:t>
            </w:r>
          </w:p>
        </w:tc>
        <w:tc>
          <w:tcPr>
            <w:tcW w:w="3561" w:type="pct"/>
          </w:tcPr>
          <w:p w14:paraId="35713112" w14:textId="77777777" w:rsidR="003476D1" w:rsidRPr="00420C0E" w:rsidRDefault="003476D1" w:rsidP="003476D1">
            <w:pPr>
              <w:pStyle w:val="12-3"/>
              <w:keepLines/>
              <w:rPr>
                <w:color w:val="auto"/>
                <w:sz w:val="22"/>
                <w:szCs w:val="22"/>
              </w:rPr>
            </w:pPr>
            <w:r w:rsidRPr="00420C0E">
              <w:rPr>
                <w:color w:val="auto"/>
                <w:sz w:val="22"/>
                <w:szCs w:val="22"/>
              </w:rPr>
              <w:t>Общероссийский классификатор территорий муниципальных образований</w:t>
            </w:r>
          </w:p>
        </w:tc>
      </w:tr>
      <w:tr w:rsidR="003476D1" w:rsidRPr="00420C0E" w14:paraId="58F791B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0F539AF" w14:textId="77777777" w:rsidR="003476D1" w:rsidRPr="00420C0E" w:rsidRDefault="003476D1" w:rsidP="003476D1">
            <w:pPr>
              <w:pStyle w:val="12-3"/>
              <w:keepLines/>
              <w:rPr>
                <w:color w:val="auto"/>
                <w:sz w:val="22"/>
                <w:szCs w:val="22"/>
              </w:rPr>
            </w:pPr>
            <w:r w:rsidRPr="00420C0E">
              <w:rPr>
                <w:color w:val="auto"/>
                <w:sz w:val="22"/>
                <w:szCs w:val="22"/>
              </w:rPr>
              <w:t>Орган ФК, ТОФК</w:t>
            </w:r>
          </w:p>
        </w:tc>
        <w:tc>
          <w:tcPr>
            <w:tcW w:w="3561" w:type="pct"/>
          </w:tcPr>
          <w:p w14:paraId="6AB2BC59" w14:textId="77777777" w:rsidR="003476D1" w:rsidRPr="00420C0E" w:rsidRDefault="003476D1" w:rsidP="003476D1">
            <w:pPr>
              <w:pStyle w:val="12-3"/>
              <w:keepLines/>
              <w:rPr>
                <w:color w:val="auto"/>
                <w:sz w:val="22"/>
                <w:szCs w:val="22"/>
              </w:rPr>
            </w:pPr>
            <w:r w:rsidRPr="00420C0E">
              <w:rPr>
                <w:color w:val="auto"/>
                <w:sz w:val="22"/>
                <w:szCs w:val="22"/>
              </w:rPr>
              <w:t>Территориальный орган Федерального казначейства.</w:t>
            </w:r>
          </w:p>
          <w:p w14:paraId="65F09100" w14:textId="77777777" w:rsidR="003476D1" w:rsidRPr="00420C0E" w:rsidRDefault="003476D1" w:rsidP="003476D1">
            <w:pPr>
              <w:pStyle w:val="12-3"/>
              <w:keepLines/>
              <w:rPr>
                <w:color w:val="auto"/>
                <w:sz w:val="22"/>
                <w:szCs w:val="22"/>
              </w:rPr>
            </w:pPr>
            <w:r w:rsidRPr="00420C0E">
              <w:rPr>
                <w:color w:val="auto"/>
                <w:sz w:val="22"/>
                <w:szCs w:val="22"/>
              </w:rPr>
              <w:t>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3476D1" w:rsidRPr="00420C0E" w14:paraId="09C94334"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C9D8507" w14:textId="77777777" w:rsidR="003476D1" w:rsidRPr="00420C0E" w:rsidRDefault="003476D1" w:rsidP="003476D1">
            <w:pPr>
              <w:pStyle w:val="12-3"/>
              <w:keepLines/>
              <w:rPr>
                <w:color w:val="auto"/>
                <w:sz w:val="22"/>
                <w:szCs w:val="22"/>
              </w:rPr>
            </w:pPr>
            <w:r w:rsidRPr="00420C0E">
              <w:rPr>
                <w:sz w:val="22"/>
                <w:szCs w:val="22"/>
              </w:rPr>
              <w:t>ПД</w:t>
            </w:r>
          </w:p>
        </w:tc>
        <w:tc>
          <w:tcPr>
            <w:tcW w:w="3561" w:type="pct"/>
          </w:tcPr>
          <w:p w14:paraId="320520D4" w14:textId="77777777" w:rsidR="003476D1" w:rsidRPr="00420C0E" w:rsidRDefault="003476D1" w:rsidP="003476D1">
            <w:pPr>
              <w:pStyle w:val="12-3"/>
              <w:keepLines/>
              <w:rPr>
                <w:color w:val="auto"/>
                <w:sz w:val="22"/>
                <w:szCs w:val="22"/>
              </w:rPr>
            </w:pPr>
            <w:r w:rsidRPr="00420C0E">
              <w:rPr>
                <w:sz w:val="22"/>
                <w:szCs w:val="22"/>
              </w:rPr>
              <w:t>Платежный документ</w:t>
            </w:r>
          </w:p>
        </w:tc>
      </w:tr>
      <w:tr w:rsidR="003476D1" w:rsidRPr="00420C0E" w14:paraId="1201B9A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923E1BC" w14:textId="77777777" w:rsidR="003476D1" w:rsidRPr="00420C0E" w:rsidRDefault="003476D1" w:rsidP="003476D1">
            <w:pPr>
              <w:pStyle w:val="12-3"/>
              <w:keepLines/>
              <w:rPr>
                <w:sz w:val="22"/>
                <w:szCs w:val="22"/>
              </w:rPr>
            </w:pPr>
            <w:r w:rsidRPr="00420C0E">
              <w:rPr>
                <w:sz w:val="22"/>
                <w:szCs w:val="22"/>
              </w:rPr>
              <w:t>ПО</w:t>
            </w:r>
          </w:p>
        </w:tc>
        <w:tc>
          <w:tcPr>
            <w:tcW w:w="3561" w:type="pct"/>
          </w:tcPr>
          <w:p w14:paraId="4097937B" w14:textId="77777777" w:rsidR="003476D1" w:rsidRPr="00420C0E" w:rsidRDefault="003476D1" w:rsidP="003476D1">
            <w:pPr>
              <w:pStyle w:val="12-3"/>
              <w:keepLines/>
              <w:rPr>
                <w:sz w:val="22"/>
                <w:szCs w:val="22"/>
              </w:rPr>
            </w:pPr>
            <w:r w:rsidRPr="00420C0E">
              <w:rPr>
                <w:sz w:val="22"/>
                <w:szCs w:val="22"/>
              </w:rPr>
              <w:t>Программное обеспечение</w:t>
            </w:r>
          </w:p>
        </w:tc>
      </w:tr>
      <w:tr w:rsidR="003476D1" w:rsidRPr="00420C0E" w14:paraId="3206A49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73B87E4" w14:textId="77777777" w:rsidR="003476D1" w:rsidRPr="00420C0E" w:rsidRDefault="003476D1" w:rsidP="003476D1">
            <w:pPr>
              <w:pStyle w:val="12-3"/>
              <w:keepLines/>
              <w:rPr>
                <w:sz w:val="22"/>
                <w:szCs w:val="22"/>
              </w:rPr>
            </w:pPr>
            <w:r w:rsidRPr="00420C0E">
              <w:rPr>
                <w:color w:val="auto"/>
                <w:sz w:val="22"/>
                <w:szCs w:val="22"/>
              </w:rPr>
              <w:t>ПОИ</w:t>
            </w:r>
          </w:p>
        </w:tc>
        <w:tc>
          <w:tcPr>
            <w:tcW w:w="3561" w:type="pct"/>
          </w:tcPr>
          <w:p w14:paraId="71D92252" w14:textId="77777777" w:rsidR="003476D1" w:rsidRPr="00420C0E" w:rsidRDefault="003476D1" w:rsidP="003476D1">
            <w:pPr>
              <w:pStyle w:val="12-3"/>
              <w:keepLines/>
              <w:rPr>
                <w:sz w:val="22"/>
                <w:szCs w:val="22"/>
              </w:rPr>
            </w:pPr>
            <w:r w:rsidRPr="00420C0E">
              <w:rPr>
                <w:color w:val="auto"/>
                <w:sz w:val="22"/>
                <w:szCs w:val="22"/>
              </w:rPr>
              <w:t>Подсистема обеспечения интеграции подсистем (компонентов, модулей) ГИИС ЭБ</w:t>
            </w:r>
          </w:p>
        </w:tc>
      </w:tr>
      <w:tr w:rsidR="003476D1" w:rsidRPr="00420C0E" w14:paraId="1B6FCB1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3E517FC" w14:textId="77777777" w:rsidR="003476D1" w:rsidRPr="00420C0E" w:rsidRDefault="003476D1" w:rsidP="003476D1">
            <w:pPr>
              <w:pStyle w:val="12-3"/>
              <w:keepLines/>
              <w:rPr>
                <w:color w:val="auto"/>
                <w:sz w:val="22"/>
                <w:szCs w:val="22"/>
              </w:rPr>
            </w:pPr>
            <w:r w:rsidRPr="00420C0E">
              <w:rPr>
                <w:color w:val="auto"/>
                <w:sz w:val="22"/>
                <w:szCs w:val="22"/>
              </w:rPr>
              <w:t>ППО</w:t>
            </w:r>
          </w:p>
        </w:tc>
        <w:tc>
          <w:tcPr>
            <w:tcW w:w="3561" w:type="pct"/>
          </w:tcPr>
          <w:p w14:paraId="46D6044D" w14:textId="77777777" w:rsidR="003476D1" w:rsidRPr="00420C0E" w:rsidRDefault="003476D1" w:rsidP="003476D1">
            <w:pPr>
              <w:pStyle w:val="12-3"/>
              <w:keepLines/>
              <w:rPr>
                <w:color w:val="auto"/>
                <w:sz w:val="22"/>
                <w:szCs w:val="22"/>
              </w:rPr>
            </w:pPr>
            <w:r w:rsidRPr="00420C0E">
              <w:rPr>
                <w:color w:val="auto"/>
                <w:sz w:val="22"/>
                <w:szCs w:val="22"/>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3476D1" w:rsidRPr="00420C0E" w14:paraId="2FB9B03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ACE6E39" w14:textId="77777777" w:rsidR="003476D1" w:rsidRPr="00420C0E" w:rsidRDefault="003476D1" w:rsidP="003476D1">
            <w:pPr>
              <w:pStyle w:val="12-3"/>
              <w:keepLines/>
              <w:rPr>
                <w:color w:val="auto"/>
                <w:sz w:val="22"/>
                <w:szCs w:val="22"/>
              </w:rPr>
            </w:pPr>
            <w:r w:rsidRPr="00420C0E">
              <w:rPr>
                <w:color w:val="auto"/>
                <w:sz w:val="22"/>
                <w:szCs w:val="22"/>
              </w:rPr>
              <w:t>ПСБ</w:t>
            </w:r>
          </w:p>
        </w:tc>
        <w:tc>
          <w:tcPr>
            <w:tcW w:w="3561" w:type="pct"/>
          </w:tcPr>
          <w:p w14:paraId="4C673DC6" w14:textId="77777777" w:rsidR="003476D1" w:rsidRPr="00420C0E" w:rsidRDefault="003476D1" w:rsidP="003476D1">
            <w:pPr>
              <w:pStyle w:val="12-3"/>
              <w:keepLines/>
              <w:rPr>
                <w:color w:val="auto"/>
                <w:sz w:val="22"/>
                <w:szCs w:val="22"/>
              </w:rPr>
            </w:pPr>
            <w:r w:rsidRPr="00420C0E">
              <w:rPr>
                <w:color w:val="auto"/>
                <w:sz w:val="22"/>
                <w:szCs w:val="22"/>
              </w:rPr>
              <w:t>Получатель средств из бюджета субъекта Российской Федерации (местного бюджета)</w:t>
            </w:r>
          </w:p>
        </w:tc>
      </w:tr>
      <w:tr w:rsidR="003476D1" w:rsidRPr="00420C0E" w14:paraId="5C60814D"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1A92AC9" w14:textId="77777777" w:rsidR="003476D1" w:rsidRPr="00420C0E" w:rsidRDefault="003476D1" w:rsidP="003476D1">
            <w:pPr>
              <w:pStyle w:val="12-3"/>
              <w:keepLines/>
              <w:rPr>
                <w:color w:val="auto"/>
                <w:sz w:val="22"/>
                <w:szCs w:val="22"/>
              </w:rPr>
            </w:pPr>
            <w:r w:rsidRPr="00420C0E">
              <w:rPr>
                <w:color w:val="auto"/>
                <w:sz w:val="22"/>
                <w:szCs w:val="22"/>
              </w:rPr>
              <w:t>Приказ № 20н</w:t>
            </w:r>
          </w:p>
        </w:tc>
        <w:tc>
          <w:tcPr>
            <w:tcW w:w="3561" w:type="pct"/>
          </w:tcPr>
          <w:p w14:paraId="51DB1279" w14:textId="77777777" w:rsidR="003476D1" w:rsidRPr="00420C0E" w:rsidRDefault="003476D1" w:rsidP="003476D1">
            <w:pPr>
              <w:pStyle w:val="12-3"/>
              <w:keepLines/>
              <w:rPr>
                <w:color w:val="auto"/>
                <w:sz w:val="22"/>
                <w:szCs w:val="22"/>
              </w:rPr>
            </w:pPr>
            <w:r w:rsidRPr="00420C0E">
              <w:rPr>
                <w:color w:val="auto"/>
                <w:sz w:val="22"/>
                <w:szCs w:val="22"/>
              </w:rPr>
              <w:t>Приказ Федерального казначейства от 13.05.2020 № 20н «Об утверждении Правил организации и функционирования системы казначейских платежей»</w:t>
            </w:r>
          </w:p>
        </w:tc>
      </w:tr>
      <w:tr w:rsidR="003476D1" w:rsidRPr="00420C0E" w14:paraId="05EDB5D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D4D4800" w14:textId="77777777" w:rsidR="003476D1" w:rsidRPr="00420C0E" w:rsidRDefault="003476D1" w:rsidP="003476D1">
            <w:pPr>
              <w:pStyle w:val="12-3"/>
              <w:keepLines/>
              <w:rPr>
                <w:color w:val="auto"/>
                <w:sz w:val="22"/>
                <w:szCs w:val="22"/>
              </w:rPr>
            </w:pPr>
            <w:r w:rsidRPr="00420C0E">
              <w:rPr>
                <w:color w:val="auto"/>
                <w:sz w:val="22"/>
                <w:szCs w:val="22"/>
              </w:rPr>
              <w:t>ПУД ГИИС ЭБ</w:t>
            </w:r>
          </w:p>
        </w:tc>
        <w:tc>
          <w:tcPr>
            <w:tcW w:w="3561" w:type="pct"/>
          </w:tcPr>
          <w:p w14:paraId="18D030D2" w14:textId="77777777" w:rsidR="003476D1" w:rsidRPr="00420C0E" w:rsidRDefault="003476D1" w:rsidP="003476D1">
            <w:pPr>
              <w:pStyle w:val="12-3"/>
              <w:keepLines/>
              <w:rPr>
                <w:color w:val="auto"/>
                <w:sz w:val="22"/>
                <w:szCs w:val="22"/>
              </w:rPr>
            </w:pPr>
            <w:r w:rsidRPr="00420C0E">
              <w:rPr>
                <w:color w:val="auto"/>
                <w:sz w:val="22"/>
                <w:szCs w:val="22"/>
              </w:rPr>
              <w:t>Подсистема управления доходами государственной интегрированной информационной системы управления общественными финансами «Электронный бюджет»</w:t>
            </w:r>
          </w:p>
        </w:tc>
      </w:tr>
      <w:tr w:rsidR="003476D1" w:rsidRPr="00420C0E" w14:paraId="23CB6CFE"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B65D2E0" w14:textId="77777777" w:rsidR="003476D1" w:rsidRPr="00420C0E" w:rsidRDefault="003476D1" w:rsidP="003476D1">
            <w:pPr>
              <w:pStyle w:val="12-3"/>
              <w:keepLines/>
              <w:rPr>
                <w:color w:val="auto"/>
                <w:sz w:val="22"/>
                <w:szCs w:val="22"/>
              </w:rPr>
            </w:pPr>
            <w:r w:rsidRPr="00420C0E">
              <w:rPr>
                <w:sz w:val="22"/>
                <w:szCs w:val="22"/>
              </w:rPr>
              <w:t>ПУР ГИИС ЭБ</w:t>
            </w:r>
          </w:p>
        </w:tc>
        <w:tc>
          <w:tcPr>
            <w:tcW w:w="3561" w:type="pct"/>
          </w:tcPr>
          <w:p w14:paraId="5C577FB7" w14:textId="77777777" w:rsidR="003476D1" w:rsidRPr="00420C0E" w:rsidRDefault="003476D1" w:rsidP="003476D1">
            <w:pPr>
              <w:pStyle w:val="12-3"/>
              <w:keepLines/>
              <w:rPr>
                <w:color w:val="auto"/>
                <w:sz w:val="22"/>
                <w:szCs w:val="22"/>
              </w:rPr>
            </w:pPr>
            <w:r w:rsidRPr="00420C0E">
              <w:rPr>
                <w:sz w:val="22"/>
                <w:szCs w:val="22"/>
              </w:rPr>
              <w:t>Подсистема управления расходами ГИИС ЭБ</w:t>
            </w:r>
          </w:p>
        </w:tc>
      </w:tr>
      <w:tr w:rsidR="003476D1" w:rsidRPr="00420C0E" w14:paraId="3B9FB423"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211A20" w14:textId="77777777" w:rsidR="003476D1" w:rsidRPr="00420C0E" w:rsidRDefault="003476D1" w:rsidP="003476D1">
            <w:pPr>
              <w:pStyle w:val="12-3"/>
              <w:keepLines/>
              <w:rPr>
                <w:sz w:val="22"/>
                <w:szCs w:val="22"/>
              </w:rPr>
            </w:pPr>
            <w:r w:rsidRPr="00420C0E">
              <w:rPr>
                <w:sz w:val="22"/>
                <w:szCs w:val="22"/>
              </w:rPr>
              <w:t>ПФХД</w:t>
            </w:r>
          </w:p>
        </w:tc>
        <w:tc>
          <w:tcPr>
            <w:tcW w:w="3561" w:type="pct"/>
          </w:tcPr>
          <w:p w14:paraId="66F40CE6" w14:textId="77777777" w:rsidR="003476D1" w:rsidRPr="00420C0E" w:rsidRDefault="003476D1" w:rsidP="003476D1">
            <w:pPr>
              <w:pStyle w:val="12-3"/>
              <w:keepLines/>
              <w:rPr>
                <w:sz w:val="22"/>
                <w:szCs w:val="22"/>
              </w:rPr>
            </w:pPr>
            <w:r w:rsidRPr="00420C0E">
              <w:rPr>
                <w:sz w:val="22"/>
                <w:szCs w:val="22"/>
              </w:rPr>
              <w:t>План финансово-хозяйственной деятельности</w:t>
            </w:r>
          </w:p>
        </w:tc>
      </w:tr>
      <w:tr w:rsidR="003476D1" w:rsidRPr="00420C0E" w14:paraId="0ED5B8E6"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8CE81B9" w14:textId="77777777" w:rsidR="003476D1" w:rsidRPr="00420C0E" w:rsidRDefault="003476D1" w:rsidP="003476D1">
            <w:pPr>
              <w:pStyle w:val="12-3"/>
              <w:keepLines/>
              <w:rPr>
                <w:color w:val="auto"/>
                <w:sz w:val="22"/>
                <w:szCs w:val="22"/>
              </w:rPr>
            </w:pPr>
            <w:r w:rsidRPr="00420C0E">
              <w:rPr>
                <w:sz w:val="22"/>
                <w:szCs w:val="22"/>
              </w:rPr>
              <w:t>РКЦ</w:t>
            </w:r>
          </w:p>
        </w:tc>
        <w:tc>
          <w:tcPr>
            <w:tcW w:w="3561" w:type="pct"/>
          </w:tcPr>
          <w:p w14:paraId="25537C56" w14:textId="77777777" w:rsidR="003476D1" w:rsidRPr="00420C0E" w:rsidRDefault="003476D1" w:rsidP="003476D1">
            <w:pPr>
              <w:pStyle w:val="12-3"/>
              <w:keepLines/>
              <w:rPr>
                <w:color w:val="auto"/>
                <w:sz w:val="22"/>
                <w:szCs w:val="22"/>
              </w:rPr>
            </w:pPr>
            <w:r w:rsidRPr="00420C0E">
              <w:rPr>
                <w:sz w:val="22"/>
                <w:szCs w:val="22"/>
              </w:rPr>
              <w:t>Расчетно-кассовый центр</w:t>
            </w:r>
          </w:p>
        </w:tc>
      </w:tr>
      <w:tr w:rsidR="003476D1" w:rsidRPr="00420C0E" w14:paraId="155DE537"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823183C" w14:textId="77777777" w:rsidR="003476D1" w:rsidRPr="00420C0E" w:rsidRDefault="003476D1" w:rsidP="003476D1">
            <w:pPr>
              <w:pStyle w:val="12-3"/>
              <w:keepLines/>
              <w:rPr>
                <w:color w:val="auto"/>
                <w:sz w:val="22"/>
                <w:szCs w:val="22"/>
              </w:rPr>
            </w:pPr>
            <w:r w:rsidRPr="00420C0E">
              <w:rPr>
                <w:color w:val="auto"/>
                <w:sz w:val="22"/>
                <w:szCs w:val="22"/>
              </w:rPr>
              <w:t>РП ВС</w:t>
            </w:r>
          </w:p>
        </w:tc>
        <w:tc>
          <w:tcPr>
            <w:tcW w:w="3561" w:type="pct"/>
          </w:tcPr>
          <w:p w14:paraId="356596FB" w14:textId="77777777" w:rsidR="003476D1" w:rsidRPr="00420C0E" w:rsidRDefault="003476D1" w:rsidP="003476D1">
            <w:pPr>
              <w:pStyle w:val="12-3"/>
              <w:keepLines/>
              <w:rPr>
                <w:color w:val="auto"/>
                <w:sz w:val="22"/>
                <w:szCs w:val="22"/>
              </w:rPr>
            </w:pPr>
            <w:r w:rsidRPr="00420C0E">
              <w:rPr>
                <w:color w:val="auto"/>
                <w:sz w:val="22"/>
                <w:szCs w:val="22"/>
              </w:rPr>
              <w:t>Руководство пользователя вида сведений в единой системе межведомственного взаимодействия</w:t>
            </w:r>
          </w:p>
        </w:tc>
      </w:tr>
      <w:tr w:rsidR="003476D1" w:rsidRPr="00420C0E" w14:paraId="09130E4E"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E2F3424" w14:textId="77777777" w:rsidR="003476D1" w:rsidRPr="00420C0E" w:rsidRDefault="003476D1" w:rsidP="003476D1">
            <w:pPr>
              <w:pStyle w:val="12-3"/>
              <w:keepLines/>
              <w:rPr>
                <w:color w:val="auto"/>
                <w:sz w:val="22"/>
                <w:szCs w:val="22"/>
              </w:rPr>
            </w:pPr>
            <w:r w:rsidRPr="00420C0E">
              <w:rPr>
                <w:color w:val="auto"/>
                <w:sz w:val="22"/>
                <w:szCs w:val="22"/>
              </w:rPr>
              <w:t>РСКП</w:t>
            </w:r>
          </w:p>
        </w:tc>
        <w:tc>
          <w:tcPr>
            <w:tcW w:w="3561" w:type="pct"/>
          </w:tcPr>
          <w:p w14:paraId="03F015A9" w14:textId="77777777" w:rsidR="003476D1" w:rsidRPr="00420C0E" w:rsidRDefault="003476D1" w:rsidP="003476D1">
            <w:pPr>
              <w:pStyle w:val="12-3"/>
              <w:keepLines/>
              <w:rPr>
                <w:color w:val="auto"/>
                <w:sz w:val="22"/>
                <w:szCs w:val="22"/>
              </w:rPr>
            </w:pPr>
            <w:r w:rsidRPr="00420C0E">
              <w:rPr>
                <w:color w:val="auto"/>
                <w:sz w:val="22"/>
                <w:szCs w:val="22"/>
              </w:rPr>
              <w:t>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и Порядком казначейского обслуживания</w:t>
            </w:r>
            <w:r w:rsidRPr="00420C0E">
              <w:rPr>
                <w:rStyle w:val="aff"/>
                <w:rFonts w:cs="Times New Roman"/>
                <w:color w:val="auto"/>
                <w:sz w:val="22"/>
                <w:szCs w:val="22"/>
              </w:rPr>
              <w:footnoteReference w:id="1"/>
            </w:r>
          </w:p>
        </w:tc>
      </w:tr>
      <w:tr w:rsidR="003476D1" w:rsidRPr="00420C0E" w14:paraId="796385D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B18753E" w14:textId="77777777" w:rsidR="003476D1" w:rsidRPr="00420C0E" w:rsidRDefault="003476D1" w:rsidP="003476D1">
            <w:pPr>
              <w:pStyle w:val="12-3"/>
              <w:keepLines/>
              <w:rPr>
                <w:color w:val="auto"/>
                <w:sz w:val="22"/>
                <w:szCs w:val="22"/>
              </w:rPr>
            </w:pPr>
            <w:r w:rsidRPr="00420C0E">
              <w:rPr>
                <w:sz w:val="22"/>
                <w:szCs w:val="22"/>
              </w:rPr>
              <w:t>РФ</w:t>
            </w:r>
          </w:p>
        </w:tc>
        <w:tc>
          <w:tcPr>
            <w:tcW w:w="3561" w:type="pct"/>
          </w:tcPr>
          <w:p w14:paraId="34569A20" w14:textId="77777777" w:rsidR="003476D1" w:rsidRPr="00420C0E" w:rsidRDefault="003476D1" w:rsidP="003476D1">
            <w:pPr>
              <w:pStyle w:val="12-3"/>
              <w:keepLines/>
              <w:rPr>
                <w:color w:val="auto"/>
                <w:sz w:val="22"/>
                <w:szCs w:val="22"/>
              </w:rPr>
            </w:pPr>
            <w:r w:rsidRPr="00420C0E">
              <w:rPr>
                <w:sz w:val="22"/>
                <w:szCs w:val="22"/>
              </w:rPr>
              <w:t>Российская Федерация</w:t>
            </w:r>
          </w:p>
        </w:tc>
      </w:tr>
      <w:tr w:rsidR="003476D1" w:rsidRPr="00420C0E" w14:paraId="677E6938"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A13004A" w14:textId="77777777" w:rsidR="003476D1" w:rsidRPr="00420C0E" w:rsidRDefault="003476D1" w:rsidP="003476D1">
            <w:pPr>
              <w:pStyle w:val="12-3"/>
              <w:keepLines/>
              <w:rPr>
                <w:sz w:val="22"/>
                <w:szCs w:val="22"/>
              </w:rPr>
            </w:pPr>
            <w:r w:rsidRPr="00420C0E">
              <w:rPr>
                <w:sz w:val="22"/>
                <w:szCs w:val="22"/>
              </w:rPr>
              <w:t>СБП</w:t>
            </w:r>
          </w:p>
        </w:tc>
        <w:tc>
          <w:tcPr>
            <w:tcW w:w="3561" w:type="pct"/>
          </w:tcPr>
          <w:p w14:paraId="45FF2014" w14:textId="77777777" w:rsidR="003476D1" w:rsidRPr="00420C0E" w:rsidRDefault="003476D1" w:rsidP="003476D1">
            <w:pPr>
              <w:pStyle w:val="12-3"/>
              <w:keepLines/>
              <w:rPr>
                <w:sz w:val="22"/>
                <w:szCs w:val="22"/>
              </w:rPr>
            </w:pPr>
            <w:r w:rsidRPr="00420C0E">
              <w:rPr>
                <w:sz w:val="22"/>
                <w:szCs w:val="22"/>
              </w:rPr>
              <w:t>Система быстрых платежей</w:t>
            </w:r>
          </w:p>
        </w:tc>
      </w:tr>
      <w:tr w:rsidR="003476D1" w:rsidRPr="00420C0E" w14:paraId="0451463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7976DE5" w14:textId="77777777" w:rsidR="003476D1" w:rsidRPr="00420C0E" w:rsidRDefault="003476D1" w:rsidP="003476D1">
            <w:pPr>
              <w:pStyle w:val="12-3"/>
              <w:keepLines/>
              <w:rPr>
                <w:color w:val="auto"/>
                <w:sz w:val="22"/>
                <w:szCs w:val="22"/>
              </w:rPr>
            </w:pPr>
            <w:r w:rsidRPr="00420C0E">
              <w:rPr>
                <w:color w:val="auto"/>
                <w:sz w:val="22"/>
                <w:szCs w:val="22"/>
              </w:rPr>
              <w:t>СВР, Сводный реестр</w:t>
            </w:r>
          </w:p>
        </w:tc>
        <w:tc>
          <w:tcPr>
            <w:tcW w:w="3561" w:type="pct"/>
          </w:tcPr>
          <w:p w14:paraId="075FE142" w14:textId="77777777" w:rsidR="003476D1" w:rsidRPr="00420C0E" w:rsidRDefault="003476D1" w:rsidP="003476D1">
            <w:pPr>
              <w:pStyle w:val="12-3"/>
              <w:keepLines/>
              <w:rPr>
                <w:color w:val="auto"/>
                <w:sz w:val="22"/>
                <w:szCs w:val="22"/>
              </w:rPr>
            </w:pPr>
            <w:r w:rsidRPr="00420C0E">
              <w:rPr>
                <w:color w:val="auto"/>
                <w:sz w:val="22"/>
                <w:szCs w:val="22"/>
              </w:rPr>
              <w:t>Реестр участников бюджетного процесса, а также юридических лиц, не являющихся участниками бюджетного процесса</w:t>
            </w:r>
          </w:p>
        </w:tc>
      </w:tr>
      <w:tr w:rsidR="003476D1" w:rsidRPr="00420C0E" w14:paraId="0EB6FB58"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CFF9063" w14:textId="77777777" w:rsidR="003476D1" w:rsidRPr="00420C0E" w:rsidRDefault="003476D1" w:rsidP="003476D1">
            <w:pPr>
              <w:pStyle w:val="12-3"/>
              <w:keepLines/>
              <w:rPr>
                <w:color w:val="auto"/>
                <w:sz w:val="22"/>
                <w:szCs w:val="22"/>
              </w:rPr>
            </w:pPr>
            <w:r w:rsidRPr="00420C0E">
              <w:rPr>
                <w:sz w:val="22"/>
                <w:szCs w:val="22"/>
              </w:rPr>
              <w:t>СКП</w:t>
            </w:r>
          </w:p>
        </w:tc>
        <w:tc>
          <w:tcPr>
            <w:tcW w:w="3561" w:type="pct"/>
          </w:tcPr>
          <w:p w14:paraId="3352E8BA" w14:textId="77777777" w:rsidR="003476D1" w:rsidRPr="00420C0E" w:rsidRDefault="003476D1" w:rsidP="003476D1">
            <w:pPr>
              <w:pStyle w:val="12-3"/>
              <w:keepLines/>
              <w:rPr>
                <w:color w:val="auto"/>
                <w:sz w:val="22"/>
                <w:szCs w:val="22"/>
              </w:rPr>
            </w:pPr>
            <w:r w:rsidRPr="00420C0E">
              <w:rPr>
                <w:sz w:val="22"/>
                <w:szCs w:val="22"/>
              </w:rPr>
              <w:t>Система казначейских платежей</w:t>
            </w:r>
          </w:p>
        </w:tc>
      </w:tr>
      <w:tr w:rsidR="003476D1" w:rsidRPr="00420C0E" w14:paraId="233FEA3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CD5154B" w14:textId="77777777" w:rsidR="003476D1" w:rsidRPr="00420C0E" w:rsidRDefault="003476D1" w:rsidP="003476D1">
            <w:pPr>
              <w:pStyle w:val="12-3"/>
              <w:keepLines/>
              <w:rPr>
                <w:sz w:val="22"/>
                <w:szCs w:val="22"/>
              </w:rPr>
            </w:pPr>
            <w:r w:rsidRPr="00420C0E">
              <w:rPr>
                <w:sz w:val="22"/>
                <w:szCs w:val="22"/>
              </w:rPr>
              <w:t>СМЭВ</w:t>
            </w:r>
          </w:p>
        </w:tc>
        <w:tc>
          <w:tcPr>
            <w:tcW w:w="3561" w:type="pct"/>
          </w:tcPr>
          <w:p w14:paraId="359EAC2C" w14:textId="77777777" w:rsidR="003476D1" w:rsidRPr="00420C0E" w:rsidRDefault="003476D1" w:rsidP="003476D1">
            <w:pPr>
              <w:pStyle w:val="12-3"/>
              <w:keepLines/>
              <w:rPr>
                <w:sz w:val="22"/>
                <w:szCs w:val="22"/>
              </w:rPr>
            </w:pPr>
            <w:r w:rsidRPr="00420C0E">
              <w:rPr>
                <w:sz w:val="22"/>
                <w:szCs w:val="22"/>
              </w:rPr>
              <w:t>Система межведомственного электронного взаимодействия</w:t>
            </w:r>
          </w:p>
        </w:tc>
      </w:tr>
      <w:tr w:rsidR="003476D1" w:rsidRPr="00420C0E" w14:paraId="42D3AEFD"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6098F88" w14:textId="77777777" w:rsidR="003476D1" w:rsidRPr="00420C0E" w:rsidRDefault="003476D1" w:rsidP="003476D1">
            <w:pPr>
              <w:pStyle w:val="12-3"/>
              <w:keepLines/>
              <w:rPr>
                <w:color w:val="auto"/>
                <w:sz w:val="22"/>
                <w:szCs w:val="22"/>
              </w:rPr>
            </w:pPr>
            <w:r w:rsidRPr="00420C0E">
              <w:rPr>
                <w:color w:val="auto"/>
                <w:sz w:val="22"/>
                <w:szCs w:val="22"/>
              </w:rPr>
              <w:t>СПО</w:t>
            </w:r>
          </w:p>
        </w:tc>
        <w:tc>
          <w:tcPr>
            <w:tcW w:w="3561" w:type="pct"/>
          </w:tcPr>
          <w:p w14:paraId="17D433CB" w14:textId="77777777" w:rsidR="003476D1" w:rsidRPr="00420C0E" w:rsidRDefault="003476D1" w:rsidP="003476D1">
            <w:pPr>
              <w:pStyle w:val="12-3"/>
              <w:keepLines/>
              <w:rPr>
                <w:color w:val="auto"/>
                <w:sz w:val="22"/>
                <w:szCs w:val="22"/>
              </w:rPr>
            </w:pPr>
            <w:r w:rsidRPr="00420C0E">
              <w:rPr>
                <w:color w:val="auto"/>
                <w:sz w:val="22"/>
                <w:szCs w:val="22"/>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3476D1" w:rsidRPr="00420C0E" w14:paraId="2D07AA7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DECFB3F" w14:textId="77777777" w:rsidR="003476D1" w:rsidRPr="00420C0E" w:rsidRDefault="003476D1" w:rsidP="003476D1">
            <w:pPr>
              <w:pStyle w:val="12-3"/>
              <w:keepLines/>
              <w:rPr>
                <w:color w:val="auto"/>
                <w:sz w:val="22"/>
                <w:szCs w:val="22"/>
              </w:rPr>
            </w:pPr>
            <w:r w:rsidRPr="00420C0E">
              <w:rPr>
                <w:color w:val="auto"/>
                <w:sz w:val="22"/>
                <w:szCs w:val="22"/>
              </w:rPr>
              <w:t>СФР</w:t>
            </w:r>
          </w:p>
        </w:tc>
        <w:tc>
          <w:tcPr>
            <w:tcW w:w="3561" w:type="pct"/>
          </w:tcPr>
          <w:p w14:paraId="176F89D7" w14:textId="77777777" w:rsidR="003476D1" w:rsidRPr="00420C0E" w:rsidRDefault="003476D1" w:rsidP="003476D1">
            <w:pPr>
              <w:pStyle w:val="12-3"/>
              <w:keepLines/>
              <w:rPr>
                <w:color w:val="auto"/>
                <w:sz w:val="22"/>
                <w:szCs w:val="22"/>
              </w:rPr>
            </w:pPr>
            <w:r w:rsidRPr="00420C0E">
              <w:rPr>
                <w:color w:val="auto"/>
                <w:sz w:val="22"/>
                <w:szCs w:val="22"/>
              </w:rPr>
              <w:t>Социальный фонд России (Фонд пенсионного и социального страхования Российской Федерации)</w:t>
            </w:r>
          </w:p>
        </w:tc>
      </w:tr>
      <w:tr w:rsidR="003476D1" w:rsidRPr="00420C0E" w14:paraId="31A565E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A226068" w14:textId="77777777" w:rsidR="003476D1" w:rsidRPr="00420C0E" w:rsidRDefault="003476D1" w:rsidP="003476D1">
            <w:pPr>
              <w:pStyle w:val="12-3"/>
              <w:keepLines/>
              <w:rPr>
                <w:color w:val="auto"/>
                <w:sz w:val="22"/>
                <w:szCs w:val="22"/>
              </w:rPr>
            </w:pPr>
            <w:r w:rsidRPr="00420C0E">
              <w:rPr>
                <w:color w:val="auto"/>
                <w:sz w:val="22"/>
                <w:szCs w:val="22"/>
              </w:rPr>
              <w:t>ТФО</w:t>
            </w:r>
          </w:p>
        </w:tc>
        <w:tc>
          <w:tcPr>
            <w:tcW w:w="3561" w:type="pct"/>
          </w:tcPr>
          <w:p w14:paraId="33D947D4" w14:textId="77777777" w:rsidR="003476D1" w:rsidRPr="00420C0E" w:rsidRDefault="003476D1" w:rsidP="003476D1">
            <w:pPr>
              <w:pStyle w:val="12-3"/>
              <w:keepLines/>
              <w:rPr>
                <w:color w:val="auto"/>
                <w:sz w:val="22"/>
                <w:szCs w:val="22"/>
              </w:rPr>
            </w:pPr>
            <w:r w:rsidRPr="00420C0E">
              <w:rPr>
                <w:color w:val="auto"/>
                <w:sz w:val="22"/>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3476D1" w:rsidRPr="00420C0E" w14:paraId="5DCFCA21"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1426F16" w14:textId="77777777" w:rsidR="003476D1" w:rsidRPr="00420C0E" w:rsidRDefault="003476D1" w:rsidP="003476D1">
            <w:pPr>
              <w:pStyle w:val="12-3"/>
              <w:keepLines/>
              <w:rPr>
                <w:color w:val="auto"/>
                <w:sz w:val="22"/>
                <w:szCs w:val="22"/>
                <w:shd w:val="clear" w:color="auto" w:fill="FFFFFF"/>
              </w:rPr>
            </w:pPr>
            <w:r w:rsidRPr="00420C0E">
              <w:rPr>
                <w:sz w:val="22"/>
                <w:szCs w:val="22"/>
              </w:rPr>
              <w:t>ТФОМС</w:t>
            </w:r>
          </w:p>
        </w:tc>
        <w:tc>
          <w:tcPr>
            <w:tcW w:w="3561" w:type="pct"/>
          </w:tcPr>
          <w:p w14:paraId="5CAC6C9E" w14:textId="77777777" w:rsidR="003476D1" w:rsidRPr="00420C0E" w:rsidRDefault="003476D1" w:rsidP="003476D1">
            <w:pPr>
              <w:pStyle w:val="12-3"/>
              <w:keepLines/>
              <w:rPr>
                <w:color w:val="auto"/>
                <w:sz w:val="22"/>
                <w:szCs w:val="22"/>
                <w:shd w:val="clear" w:color="auto" w:fill="FFFFFF"/>
              </w:rPr>
            </w:pPr>
            <w:r w:rsidRPr="00420C0E">
              <w:rPr>
                <w:sz w:val="22"/>
                <w:szCs w:val="22"/>
              </w:rPr>
              <w:t>Территориальный фонд обязательного медицинского страхования</w:t>
            </w:r>
          </w:p>
        </w:tc>
      </w:tr>
      <w:tr w:rsidR="003476D1" w:rsidRPr="00420C0E" w14:paraId="7277867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78A40F0" w14:textId="77777777" w:rsidR="003476D1" w:rsidRPr="00420C0E" w:rsidRDefault="003476D1" w:rsidP="003476D1">
            <w:pPr>
              <w:pStyle w:val="12-3"/>
              <w:keepLines/>
              <w:rPr>
                <w:color w:val="auto"/>
                <w:sz w:val="22"/>
                <w:szCs w:val="22"/>
                <w:shd w:val="clear" w:color="auto" w:fill="FFFFFF"/>
              </w:rPr>
            </w:pPr>
            <w:r w:rsidRPr="00420C0E">
              <w:rPr>
                <w:color w:val="auto"/>
                <w:sz w:val="22"/>
                <w:szCs w:val="22"/>
                <w:shd w:val="clear" w:color="auto" w:fill="FFFFFF"/>
              </w:rPr>
              <w:t>УБП ФБ</w:t>
            </w:r>
          </w:p>
        </w:tc>
        <w:tc>
          <w:tcPr>
            <w:tcW w:w="3561" w:type="pct"/>
          </w:tcPr>
          <w:p w14:paraId="5DE9EEB5" w14:textId="77777777" w:rsidR="003476D1" w:rsidRPr="00420C0E" w:rsidRDefault="003476D1" w:rsidP="003476D1">
            <w:pPr>
              <w:pStyle w:val="12-3"/>
              <w:keepLines/>
              <w:rPr>
                <w:color w:val="auto"/>
                <w:sz w:val="22"/>
                <w:szCs w:val="22"/>
                <w:shd w:val="clear" w:color="auto" w:fill="FFFFFF"/>
              </w:rPr>
            </w:pPr>
            <w:r w:rsidRPr="00420C0E">
              <w:rPr>
                <w:color w:val="auto"/>
                <w:sz w:val="22"/>
                <w:szCs w:val="22"/>
                <w:shd w:val="clear" w:color="auto" w:fill="FFFFFF"/>
              </w:rPr>
              <w:t>Участник бюджетного процесса федерального бюджета</w:t>
            </w:r>
          </w:p>
        </w:tc>
      </w:tr>
      <w:tr w:rsidR="003476D1" w:rsidRPr="00420C0E" w14:paraId="69E7975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E6DA472" w14:textId="77777777" w:rsidR="003476D1" w:rsidRPr="00420C0E" w:rsidRDefault="003476D1" w:rsidP="003476D1">
            <w:pPr>
              <w:pStyle w:val="12-3"/>
              <w:keepLines/>
              <w:rPr>
                <w:color w:val="auto"/>
                <w:sz w:val="22"/>
                <w:szCs w:val="22"/>
              </w:rPr>
            </w:pPr>
            <w:r w:rsidRPr="00420C0E">
              <w:rPr>
                <w:color w:val="auto"/>
                <w:sz w:val="22"/>
                <w:szCs w:val="22"/>
                <w:shd w:val="clear" w:color="auto" w:fill="FFFFFF"/>
              </w:rPr>
              <w:t>УИН</w:t>
            </w:r>
          </w:p>
        </w:tc>
        <w:tc>
          <w:tcPr>
            <w:tcW w:w="3561" w:type="pct"/>
          </w:tcPr>
          <w:p w14:paraId="7F4A8BF1" w14:textId="77777777" w:rsidR="003476D1" w:rsidRPr="00420C0E" w:rsidRDefault="003476D1" w:rsidP="003476D1">
            <w:pPr>
              <w:pStyle w:val="12-3"/>
              <w:keepLines/>
              <w:rPr>
                <w:color w:val="auto"/>
                <w:sz w:val="22"/>
                <w:szCs w:val="22"/>
              </w:rPr>
            </w:pPr>
            <w:r w:rsidRPr="00420C0E">
              <w:rPr>
                <w:color w:val="auto"/>
                <w:sz w:val="22"/>
                <w:szCs w:val="22"/>
                <w:shd w:val="clear" w:color="auto" w:fill="FFFFFF"/>
              </w:rPr>
              <w:t>Уникальный идентификатор начислений</w:t>
            </w:r>
          </w:p>
        </w:tc>
      </w:tr>
      <w:tr w:rsidR="003476D1" w:rsidRPr="00420C0E" w14:paraId="43122CFC"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4A6732B" w14:textId="77777777" w:rsidR="003476D1" w:rsidRPr="00420C0E" w:rsidRDefault="003476D1" w:rsidP="003476D1">
            <w:pPr>
              <w:pStyle w:val="12-3"/>
              <w:keepLines/>
              <w:rPr>
                <w:color w:val="auto"/>
                <w:sz w:val="22"/>
                <w:szCs w:val="22"/>
              </w:rPr>
            </w:pPr>
            <w:r w:rsidRPr="00420C0E">
              <w:rPr>
                <w:color w:val="auto"/>
                <w:sz w:val="22"/>
                <w:szCs w:val="22"/>
              </w:rPr>
              <w:t>УКЭП</w:t>
            </w:r>
          </w:p>
        </w:tc>
        <w:tc>
          <w:tcPr>
            <w:tcW w:w="3561" w:type="pct"/>
          </w:tcPr>
          <w:p w14:paraId="309D3527" w14:textId="77777777" w:rsidR="003476D1" w:rsidRPr="00420C0E" w:rsidRDefault="003476D1" w:rsidP="003476D1">
            <w:pPr>
              <w:pStyle w:val="12-3"/>
              <w:keepNext/>
              <w:keepLines/>
              <w:rPr>
                <w:color w:val="auto"/>
                <w:sz w:val="22"/>
                <w:szCs w:val="22"/>
              </w:rPr>
            </w:pPr>
            <w:r w:rsidRPr="00420C0E">
              <w:rPr>
                <w:color w:val="auto"/>
                <w:sz w:val="22"/>
                <w:szCs w:val="22"/>
              </w:rPr>
              <w:t>Усиленная квалифицированная электронная подпись – электронная подпись, которая соответствует следующим признакам:</w:t>
            </w:r>
          </w:p>
          <w:p w14:paraId="1A0CEED0" w14:textId="77777777" w:rsidR="003476D1" w:rsidRPr="00420C0E" w:rsidRDefault="003476D1" w:rsidP="003476D1">
            <w:pPr>
              <w:pStyle w:val="12-0"/>
              <w:rPr>
                <w:sz w:val="22"/>
                <w:szCs w:val="22"/>
              </w:rPr>
            </w:pPr>
            <w:r w:rsidRPr="00420C0E">
              <w:rPr>
                <w:sz w:val="22"/>
                <w:szCs w:val="22"/>
              </w:rPr>
              <w:t>получена в результате криптографического преобразования информации с использованием ключа электронной подписи;</w:t>
            </w:r>
          </w:p>
          <w:p w14:paraId="7D326CA3" w14:textId="77777777" w:rsidR="003476D1" w:rsidRPr="00420C0E" w:rsidRDefault="003476D1" w:rsidP="003476D1">
            <w:pPr>
              <w:pStyle w:val="12-0"/>
              <w:rPr>
                <w:sz w:val="22"/>
                <w:szCs w:val="22"/>
              </w:rPr>
            </w:pPr>
            <w:r w:rsidRPr="00420C0E">
              <w:rPr>
                <w:sz w:val="22"/>
                <w:szCs w:val="22"/>
              </w:rPr>
              <w:t>позволяет определить лицо, подписавшее электронный документ;</w:t>
            </w:r>
          </w:p>
          <w:p w14:paraId="127EA992" w14:textId="77777777" w:rsidR="003476D1" w:rsidRPr="00420C0E" w:rsidRDefault="003476D1" w:rsidP="003476D1">
            <w:pPr>
              <w:pStyle w:val="12-0"/>
              <w:rPr>
                <w:sz w:val="22"/>
                <w:szCs w:val="22"/>
              </w:rPr>
            </w:pPr>
            <w:r w:rsidRPr="00420C0E">
              <w:rPr>
                <w:sz w:val="22"/>
                <w:szCs w:val="22"/>
              </w:rPr>
              <w:t>позволяет обнаружить факт внесения изменений в электронный документ после момента его подписания;</w:t>
            </w:r>
          </w:p>
          <w:p w14:paraId="203BFF5D" w14:textId="77777777" w:rsidR="003476D1" w:rsidRPr="00420C0E" w:rsidRDefault="003476D1" w:rsidP="003476D1">
            <w:pPr>
              <w:pStyle w:val="12-0"/>
              <w:rPr>
                <w:sz w:val="22"/>
                <w:szCs w:val="22"/>
              </w:rPr>
            </w:pPr>
            <w:r w:rsidRPr="00420C0E">
              <w:rPr>
                <w:sz w:val="22"/>
                <w:szCs w:val="22"/>
              </w:rPr>
              <w:t>создается с использованием средств электронной подписи;</w:t>
            </w:r>
          </w:p>
          <w:p w14:paraId="38C0448A" w14:textId="77777777" w:rsidR="003476D1" w:rsidRPr="00420C0E" w:rsidRDefault="003476D1" w:rsidP="003476D1">
            <w:pPr>
              <w:pStyle w:val="12-0"/>
              <w:rPr>
                <w:sz w:val="22"/>
                <w:szCs w:val="22"/>
              </w:rPr>
            </w:pPr>
            <w:r w:rsidRPr="00420C0E">
              <w:rPr>
                <w:sz w:val="22"/>
                <w:szCs w:val="22"/>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3476D1" w:rsidRPr="00420C0E" w14:paraId="6AFF46E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B54AAFF" w14:textId="77777777" w:rsidR="003476D1" w:rsidRPr="00420C0E" w:rsidRDefault="003476D1" w:rsidP="003476D1">
            <w:pPr>
              <w:pStyle w:val="12-3"/>
              <w:keepLines/>
              <w:rPr>
                <w:color w:val="auto"/>
                <w:sz w:val="22"/>
                <w:szCs w:val="22"/>
              </w:rPr>
            </w:pPr>
            <w:r w:rsidRPr="00420C0E">
              <w:rPr>
                <w:sz w:val="22"/>
                <w:szCs w:val="22"/>
              </w:rPr>
              <w:t>ФБ</w:t>
            </w:r>
          </w:p>
        </w:tc>
        <w:tc>
          <w:tcPr>
            <w:tcW w:w="3561" w:type="pct"/>
          </w:tcPr>
          <w:p w14:paraId="6A30BE3E" w14:textId="77777777" w:rsidR="003476D1" w:rsidRPr="00420C0E" w:rsidRDefault="003476D1" w:rsidP="003476D1">
            <w:pPr>
              <w:pStyle w:val="12-3"/>
              <w:keepLines/>
              <w:rPr>
                <w:color w:val="auto"/>
                <w:sz w:val="22"/>
                <w:szCs w:val="22"/>
              </w:rPr>
            </w:pPr>
            <w:r w:rsidRPr="00420C0E">
              <w:rPr>
                <w:sz w:val="22"/>
                <w:szCs w:val="22"/>
              </w:rPr>
              <w:t>Федеральный бюджет</w:t>
            </w:r>
          </w:p>
        </w:tc>
      </w:tr>
      <w:tr w:rsidR="003476D1" w:rsidRPr="00420C0E" w14:paraId="757EF48A"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E50322F" w14:textId="77777777" w:rsidR="003476D1" w:rsidRPr="00420C0E" w:rsidRDefault="003476D1" w:rsidP="003476D1">
            <w:pPr>
              <w:pStyle w:val="12-3"/>
              <w:keepLines/>
              <w:rPr>
                <w:color w:val="auto"/>
                <w:sz w:val="22"/>
                <w:szCs w:val="22"/>
              </w:rPr>
            </w:pPr>
            <w:r w:rsidRPr="00420C0E">
              <w:rPr>
                <w:color w:val="auto"/>
                <w:sz w:val="22"/>
                <w:szCs w:val="22"/>
              </w:rPr>
              <w:t>ФЗ</w:t>
            </w:r>
          </w:p>
        </w:tc>
        <w:tc>
          <w:tcPr>
            <w:tcW w:w="3561" w:type="pct"/>
          </w:tcPr>
          <w:p w14:paraId="45A21150" w14:textId="77777777" w:rsidR="003476D1" w:rsidRPr="00420C0E" w:rsidRDefault="003476D1" w:rsidP="003476D1">
            <w:pPr>
              <w:pStyle w:val="12-3"/>
              <w:keepLines/>
              <w:rPr>
                <w:color w:val="auto"/>
                <w:sz w:val="22"/>
                <w:szCs w:val="22"/>
              </w:rPr>
            </w:pPr>
            <w:r w:rsidRPr="00420C0E">
              <w:rPr>
                <w:color w:val="auto"/>
                <w:sz w:val="22"/>
                <w:szCs w:val="22"/>
              </w:rPr>
              <w:t>Федеральный закон</w:t>
            </w:r>
          </w:p>
        </w:tc>
      </w:tr>
      <w:tr w:rsidR="003476D1" w:rsidRPr="00420C0E" w14:paraId="44006D6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278411B" w14:textId="77777777" w:rsidR="003476D1" w:rsidRPr="00420C0E" w:rsidRDefault="003476D1" w:rsidP="003476D1">
            <w:pPr>
              <w:pStyle w:val="12-3"/>
              <w:keepLines/>
              <w:rPr>
                <w:color w:val="auto"/>
                <w:sz w:val="22"/>
                <w:szCs w:val="22"/>
              </w:rPr>
            </w:pPr>
            <w:r w:rsidRPr="00420C0E">
              <w:rPr>
                <w:color w:val="auto"/>
                <w:sz w:val="22"/>
                <w:szCs w:val="22"/>
              </w:rPr>
              <w:t>ФИО</w:t>
            </w:r>
          </w:p>
        </w:tc>
        <w:tc>
          <w:tcPr>
            <w:tcW w:w="3561" w:type="pct"/>
          </w:tcPr>
          <w:p w14:paraId="7A665CBB" w14:textId="77777777" w:rsidR="003476D1" w:rsidRPr="00420C0E" w:rsidRDefault="003476D1" w:rsidP="003476D1">
            <w:pPr>
              <w:pStyle w:val="12-3"/>
              <w:keepLines/>
              <w:rPr>
                <w:color w:val="auto"/>
                <w:sz w:val="22"/>
                <w:szCs w:val="22"/>
              </w:rPr>
            </w:pPr>
            <w:r w:rsidRPr="00420C0E">
              <w:rPr>
                <w:color w:val="auto"/>
                <w:sz w:val="22"/>
                <w:szCs w:val="22"/>
              </w:rPr>
              <w:t>Фамилия, имя, отчество (при наличии)</w:t>
            </w:r>
          </w:p>
        </w:tc>
      </w:tr>
      <w:tr w:rsidR="003476D1" w:rsidRPr="00420C0E" w14:paraId="6A6C118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F726288" w14:textId="77777777" w:rsidR="003476D1" w:rsidRPr="00420C0E" w:rsidRDefault="003476D1" w:rsidP="003476D1">
            <w:pPr>
              <w:pStyle w:val="12-3"/>
              <w:keepLines/>
              <w:rPr>
                <w:color w:val="auto"/>
                <w:sz w:val="22"/>
                <w:szCs w:val="22"/>
              </w:rPr>
            </w:pPr>
            <w:r w:rsidRPr="00420C0E">
              <w:rPr>
                <w:color w:val="auto"/>
                <w:sz w:val="22"/>
                <w:szCs w:val="22"/>
              </w:rPr>
              <w:t>ФК</w:t>
            </w:r>
          </w:p>
        </w:tc>
        <w:tc>
          <w:tcPr>
            <w:tcW w:w="3561" w:type="pct"/>
          </w:tcPr>
          <w:p w14:paraId="423AF23E" w14:textId="77777777" w:rsidR="003476D1" w:rsidRPr="00420C0E" w:rsidRDefault="003476D1" w:rsidP="003476D1">
            <w:pPr>
              <w:pStyle w:val="12-3"/>
              <w:keepLines/>
              <w:rPr>
                <w:color w:val="auto"/>
                <w:sz w:val="22"/>
                <w:szCs w:val="22"/>
              </w:rPr>
            </w:pPr>
            <w:r w:rsidRPr="00420C0E">
              <w:rPr>
                <w:color w:val="auto"/>
                <w:sz w:val="22"/>
                <w:szCs w:val="22"/>
              </w:rPr>
              <w:t>Федеральное казначейство</w:t>
            </w:r>
          </w:p>
        </w:tc>
      </w:tr>
      <w:tr w:rsidR="003476D1" w:rsidRPr="00420C0E" w14:paraId="12AE53F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E89206" w14:textId="77777777" w:rsidR="003476D1" w:rsidRPr="00420C0E" w:rsidRDefault="003476D1" w:rsidP="003476D1">
            <w:pPr>
              <w:pStyle w:val="12-3"/>
              <w:keepLines/>
              <w:rPr>
                <w:color w:val="auto"/>
                <w:sz w:val="22"/>
                <w:szCs w:val="22"/>
              </w:rPr>
            </w:pPr>
            <w:r w:rsidRPr="00420C0E">
              <w:rPr>
                <w:color w:val="auto"/>
                <w:sz w:val="22"/>
                <w:szCs w:val="22"/>
                <w:lang w:eastAsia="en-US"/>
              </w:rPr>
              <w:t>ФЛК</w:t>
            </w:r>
          </w:p>
        </w:tc>
        <w:tc>
          <w:tcPr>
            <w:tcW w:w="3561" w:type="pct"/>
          </w:tcPr>
          <w:p w14:paraId="4B36DC4D" w14:textId="77777777" w:rsidR="003476D1" w:rsidRPr="00420C0E" w:rsidRDefault="003476D1" w:rsidP="003476D1">
            <w:pPr>
              <w:pStyle w:val="12-3"/>
              <w:keepLines/>
              <w:rPr>
                <w:color w:val="auto"/>
                <w:sz w:val="22"/>
                <w:szCs w:val="22"/>
              </w:rPr>
            </w:pPr>
            <w:r w:rsidRPr="00420C0E">
              <w:rPr>
                <w:color w:val="auto"/>
                <w:sz w:val="22"/>
                <w:szCs w:val="22"/>
              </w:rPr>
              <w:t>Ф</w:t>
            </w:r>
            <w:r w:rsidRPr="00420C0E">
              <w:rPr>
                <w:rFonts w:eastAsia="Arial"/>
                <w:color w:val="auto"/>
                <w:sz w:val="22"/>
                <w:szCs w:val="22"/>
              </w:rPr>
              <w:t>орматно-логический контроль</w:t>
            </w:r>
          </w:p>
        </w:tc>
      </w:tr>
      <w:tr w:rsidR="003476D1" w:rsidRPr="00420C0E" w14:paraId="1FC485D1" w14:textId="77777777" w:rsidTr="00AD5FA8">
        <w:trPr>
          <w:cnfStyle w:val="000000010000" w:firstRow="0" w:lastRow="0" w:firstColumn="0" w:lastColumn="0" w:oddVBand="0" w:evenVBand="0" w:oddHBand="0" w:evenHBand="1" w:firstRowFirstColumn="0" w:firstRowLastColumn="0" w:lastRowFirstColumn="0" w:lastRowLastColumn="0"/>
          <w:trHeight w:val="1335"/>
        </w:trPr>
        <w:tc>
          <w:tcPr>
            <w:tcW w:w="1439" w:type="pct"/>
          </w:tcPr>
          <w:p w14:paraId="44D6C91F" w14:textId="77777777" w:rsidR="003476D1" w:rsidRPr="00420C0E" w:rsidRDefault="003476D1" w:rsidP="003476D1">
            <w:pPr>
              <w:pStyle w:val="12-3"/>
              <w:keepLines/>
              <w:rPr>
                <w:color w:val="auto"/>
                <w:sz w:val="22"/>
                <w:szCs w:val="22"/>
              </w:rPr>
            </w:pPr>
            <w:r w:rsidRPr="00420C0E">
              <w:rPr>
                <w:color w:val="auto"/>
                <w:sz w:val="22"/>
                <w:szCs w:val="22"/>
              </w:rPr>
              <w:t>ФО (ФО БС (МБ))</w:t>
            </w:r>
          </w:p>
        </w:tc>
        <w:tc>
          <w:tcPr>
            <w:tcW w:w="3561" w:type="pct"/>
          </w:tcPr>
          <w:p w14:paraId="7EEE872B" w14:textId="77777777" w:rsidR="003476D1" w:rsidRPr="00420C0E" w:rsidRDefault="003476D1" w:rsidP="003476D1">
            <w:pPr>
              <w:pStyle w:val="12-3"/>
              <w:keepLines/>
              <w:rPr>
                <w:color w:val="auto"/>
                <w:sz w:val="22"/>
                <w:szCs w:val="22"/>
              </w:rPr>
            </w:pPr>
            <w:r w:rsidRPr="00420C0E">
              <w:rPr>
                <w:color w:val="auto"/>
                <w:sz w:val="22"/>
                <w:szCs w:val="22"/>
                <w:shd w:val="clear" w:color="auto" w:fill="FFFFFF"/>
              </w:rPr>
              <w:t>Финансовый орган субъекта Российской Федерации (муниципального образования), исполнительные органы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3476D1" w:rsidRPr="00420C0E" w14:paraId="367D85F2" w14:textId="77777777" w:rsidTr="00AD5FA8">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514E6CE1" w14:textId="77777777" w:rsidR="003476D1" w:rsidRPr="00420C0E" w:rsidRDefault="003476D1" w:rsidP="003476D1">
            <w:pPr>
              <w:pStyle w:val="12-3"/>
              <w:keepLines/>
              <w:rPr>
                <w:sz w:val="22"/>
                <w:szCs w:val="22"/>
              </w:rPr>
            </w:pPr>
            <w:r w:rsidRPr="00420C0E">
              <w:rPr>
                <w:sz w:val="22"/>
                <w:szCs w:val="22"/>
              </w:rPr>
              <w:t>ФФОМС</w:t>
            </w:r>
          </w:p>
        </w:tc>
        <w:tc>
          <w:tcPr>
            <w:tcW w:w="3561" w:type="pct"/>
          </w:tcPr>
          <w:p w14:paraId="48B3D84B" w14:textId="77777777" w:rsidR="003476D1" w:rsidRPr="00420C0E" w:rsidRDefault="003476D1" w:rsidP="003476D1">
            <w:pPr>
              <w:pStyle w:val="12-3"/>
              <w:keepLines/>
              <w:rPr>
                <w:sz w:val="22"/>
                <w:szCs w:val="22"/>
              </w:rPr>
            </w:pPr>
            <w:r w:rsidRPr="00420C0E">
              <w:rPr>
                <w:sz w:val="22"/>
                <w:szCs w:val="22"/>
              </w:rPr>
              <w:t>Федеральный фонд обязательного медицинского страхования</w:t>
            </w:r>
          </w:p>
        </w:tc>
      </w:tr>
      <w:tr w:rsidR="003476D1" w:rsidRPr="00420C0E" w14:paraId="632DFE4A" w14:textId="77777777" w:rsidTr="00AD5FA8">
        <w:trPr>
          <w:cnfStyle w:val="000000010000" w:firstRow="0" w:lastRow="0" w:firstColumn="0" w:lastColumn="0" w:oddVBand="0" w:evenVBand="0" w:oddHBand="0" w:evenHBand="1" w:firstRowFirstColumn="0" w:firstRowLastColumn="0" w:lastRowFirstColumn="0" w:lastRowLastColumn="0"/>
          <w:trHeight w:val="70"/>
        </w:trPr>
        <w:tc>
          <w:tcPr>
            <w:tcW w:w="1439" w:type="pct"/>
          </w:tcPr>
          <w:p w14:paraId="08886072" w14:textId="77777777" w:rsidR="003476D1" w:rsidRPr="00420C0E" w:rsidRDefault="003476D1" w:rsidP="003476D1">
            <w:pPr>
              <w:pStyle w:val="12-3"/>
              <w:keepLines/>
              <w:rPr>
                <w:color w:val="auto"/>
                <w:sz w:val="22"/>
                <w:szCs w:val="22"/>
              </w:rPr>
            </w:pPr>
            <w:r w:rsidRPr="00420C0E">
              <w:rPr>
                <w:sz w:val="22"/>
                <w:szCs w:val="22"/>
              </w:rPr>
              <w:t>ФХ</w:t>
            </w:r>
          </w:p>
        </w:tc>
        <w:tc>
          <w:tcPr>
            <w:tcW w:w="3561" w:type="pct"/>
          </w:tcPr>
          <w:p w14:paraId="72E8AC7C" w14:textId="77777777" w:rsidR="003476D1" w:rsidRPr="00420C0E" w:rsidRDefault="003476D1" w:rsidP="003476D1">
            <w:pPr>
              <w:pStyle w:val="12-3"/>
              <w:keepLines/>
              <w:rPr>
                <w:color w:val="auto"/>
                <w:sz w:val="22"/>
                <w:szCs w:val="22"/>
                <w:shd w:val="clear" w:color="auto" w:fill="FFFFFF"/>
              </w:rPr>
            </w:pPr>
            <w:r w:rsidRPr="00420C0E">
              <w:rPr>
                <w:sz w:val="22"/>
                <w:szCs w:val="22"/>
              </w:rPr>
              <w:t>Файловое хранилище</w:t>
            </w:r>
          </w:p>
        </w:tc>
      </w:tr>
      <w:tr w:rsidR="003476D1" w:rsidRPr="00420C0E" w14:paraId="156F227C" w14:textId="77777777" w:rsidTr="00AD5FA8">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768156CA" w14:textId="77777777" w:rsidR="003476D1" w:rsidRPr="00420C0E" w:rsidRDefault="003476D1" w:rsidP="003476D1">
            <w:pPr>
              <w:pStyle w:val="12-3"/>
              <w:keepLines/>
              <w:rPr>
                <w:sz w:val="22"/>
                <w:szCs w:val="22"/>
              </w:rPr>
            </w:pPr>
            <w:r w:rsidRPr="00420C0E">
              <w:rPr>
                <w:sz w:val="22"/>
                <w:szCs w:val="22"/>
              </w:rPr>
              <w:t>ЦС</w:t>
            </w:r>
          </w:p>
        </w:tc>
        <w:tc>
          <w:tcPr>
            <w:tcW w:w="3561" w:type="pct"/>
          </w:tcPr>
          <w:p w14:paraId="5AEB7187" w14:textId="77777777" w:rsidR="003476D1" w:rsidRPr="00420C0E" w:rsidRDefault="003476D1" w:rsidP="003476D1">
            <w:pPr>
              <w:pStyle w:val="12-3"/>
              <w:keepLines/>
              <w:rPr>
                <w:sz w:val="22"/>
                <w:szCs w:val="22"/>
              </w:rPr>
            </w:pPr>
            <w:r w:rsidRPr="00420C0E">
              <w:rPr>
                <w:sz w:val="22"/>
                <w:szCs w:val="22"/>
              </w:rPr>
              <w:t>Целевые субсидии</w:t>
            </w:r>
          </w:p>
        </w:tc>
      </w:tr>
      <w:tr w:rsidR="003476D1" w:rsidRPr="00420C0E" w14:paraId="3379F6A3" w14:textId="77777777" w:rsidTr="00AD5FA8">
        <w:trPr>
          <w:cnfStyle w:val="000000010000" w:firstRow="0" w:lastRow="0" w:firstColumn="0" w:lastColumn="0" w:oddVBand="0" w:evenVBand="0" w:oddHBand="0" w:evenHBand="1" w:firstRowFirstColumn="0" w:firstRowLastColumn="0" w:lastRowFirstColumn="0" w:lastRowLastColumn="0"/>
          <w:trHeight w:val="1094"/>
        </w:trPr>
        <w:tc>
          <w:tcPr>
            <w:tcW w:w="1439" w:type="pct"/>
          </w:tcPr>
          <w:p w14:paraId="638AABBD" w14:textId="77777777" w:rsidR="003476D1" w:rsidRPr="00420C0E" w:rsidRDefault="003476D1" w:rsidP="003476D1">
            <w:pPr>
              <w:pStyle w:val="12-3"/>
              <w:keepLines/>
              <w:rPr>
                <w:color w:val="auto"/>
                <w:sz w:val="22"/>
                <w:szCs w:val="22"/>
              </w:rPr>
            </w:pPr>
            <w:r w:rsidRPr="00420C0E">
              <w:rPr>
                <w:color w:val="auto"/>
                <w:sz w:val="22"/>
                <w:szCs w:val="22"/>
              </w:rPr>
              <w:t>ЭП</w:t>
            </w:r>
          </w:p>
        </w:tc>
        <w:tc>
          <w:tcPr>
            <w:tcW w:w="3561" w:type="pct"/>
          </w:tcPr>
          <w:p w14:paraId="59EB5071" w14:textId="77777777" w:rsidR="003476D1" w:rsidRPr="00420C0E" w:rsidRDefault="003476D1" w:rsidP="003476D1">
            <w:pPr>
              <w:pStyle w:val="12-3"/>
              <w:keepLines/>
              <w:rPr>
                <w:color w:val="auto"/>
                <w:sz w:val="22"/>
                <w:szCs w:val="22"/>
              </w:rPr>
            </w:pPr>
            <w:r w:rsidRPr="00420C0E">
              <w:rPr>
                <w:color w:val="auto"/>
                <w:sz w:val="22"/>
                <w:szCs w:val="22"/>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3476D1" w:rsidRPr="00420C0E" w14:paraId="1A44F88E"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8F7A128" w14:textId="77777777" w:rsidR="003476D1" w:rsidRPr="00420C0E" w:rsidRDefault="003476D1" w:rsidP="003476D1">
            <w:pPr>
              <w:pStyle w:val="12-3"/>
              <w:keepLines/>
              <w:rPr>
                <w:color w:val="auto"/>
                <w:sz w:val="22"/>
                <w:szCs w:val="22"/>
              </w:rPr>
            </w:pPr>
            <w:r w:rsidRPr="00420C0E">
              <w:rPr>
                <w:color w:val="auto"/>
                <w:sz w:val="22"/>
                <w:szCs w:val="22"/>
              </w:rPr>
              <w:t>ЮЛ</w:t>
            </w:r>
          </w:p>
        </w:tc>
        <w:tc>
          <w:tcPr>
            <w:tcW w:w="3561" w:type="pct"/>
          </w:tcPr>
          <w:p w14:paraId="7EEE627B" w14:textId="77777777" w:rsidR="003476D1" w:rsidRPr="00420C0E" w:rsidRDefault="003476D1" w:rsidP="003476D1">
            <w:pPr>
              <w:pStyle w:val="12-3"/>
              <w:keepLines/>
              <w:rPr>
                <w:color w:val="auto"/>
                <w:sz w:val="22"/>
                <w:szCs w:val="22"/>
              </w:rPr>
            </w:pPr>
            <w:r w:rsidRPr="00420C0E">
              <w:rPr>
                <w:color w:val="auto"/>
                <w:sz w:val="22"/>
                <w:szCs w:val="22"/>
              </w:rPr>
              <w:t>Юридическое лицо</w:t>
            </w:r>
          </w:p>
        </w:tc>
      </w:tr>
    </w:tbl>
    <w:p w14:paraId="63001A67" w14:textId="77777777" w:rsidR="00AD5FA8" w:rsidRPr="00420C0E" w:rsidRDefault="00061AB3">
      <w:pPr>
        <w:pStyle w:val="1"/>
      </w:pPr>
      <w:bookmarkStart w:id="8" w:name="_Toc176955915"/>
      <w:bookmarkStart w:id="9" w:name="_Toc177398895"/>
      <w:bookmarkStart w:id="10" w:name="_Ref201567964"/>
      <w:bookmarkStart w:id="11" w:name="_Toc208574073"/>
      <w:r w:rsidRPr="00420C0E">
        <w:t>Описание информационного взаимодействия</w:t>
      </w:r>
      <w:bookmarkEnd w:id="8"/>
      <w:bookmarkEnd w:id="9"/>
      <w:bookmarkEnd w:id="10"/>
      <w:bookmarkEnd w:id="11"/>
    </w:p>
    <w:p w14:paraId="1601D1D0" w14:textId="77777777" w:rsidR="00AD5FA8" w:rsidRPr="00420C0E" w:rsidRDefault="00061AB3">
      <w:r w:rsidRPr="00420C0E">
        <w:t xml:space="preserve">Логическая модель сообщения обмена представлена в виде текстового описания структуры сообщения настоящего формата. Реквизитами логической модели сообщения обмена являются реквизиты </w:t>
      </w:r>
      <w:r w:rsidRPr="00420C0E">
        <w:rPr>
          <w:lang w:val="en-US"/>
        </w:rPr>
        <w:t>XML</w:t>
      </w:r>
      <w:r w:rsidRPr="00420C0E">
        <w:t>-сообщения.</w:t>
      </w:r>
    </w:p>
    <w:p w14:paraId="5EDADDB8" w14:textId="77777777" w:rsidR="00AD5FA8" w:rsidRPr="00420C0E" w:rsidRDefault="00061AB3">
      <w:pPr>
        <w:keepNext/>
      </w:pPr>
      <w:r w:rsidRPr="00420C0E">
        <w:t>Для каждого структурного реквизита логической модели сообщения обмена приводятся следующие сведения:</w:t>
      </w:r>
    </w:p>
    <w:p w14:paraId="0D78CECA" w14:textId="77777777" w:rsidR="00AD5FA8" w:rsidRPr="00420C0E" w:rsidRDefault="00061AB3">
      <w:pPr>
        <w:pStyle w:val="-10"/>
        <w:rPr>
          <w:iCs/>
        </w:rPr>
      </w:pPr>
      <w:r w:rsidRPr="00420C0E">
        <w:rPr>
          <w:iCs/>
        </w:rPr>
        <w:t>наименование реквизита: приводится полное наименование реквизита;</w:t>
      </w:r>
    </w:p>
    <w:p w14:paraId="6EA1C0EB" w14:textId="77777777" w:rsidR="00AD5FA8" w:rsidRPr="00420C0E" w:rsidRDefault="00061AB3">
      <w:pPr>
        <w:pStyle w:val="-10"/>
        <w:rPr>
          <w:iCs/>
        </w:rPr>
      </w:pPr>
      <w:r w:rsidRPr="00420C0E">
        <w:rPr>
          <w:iCs/>
        </w:rPr>
        <w:t>сокращенное наименование (код) реквизита: приводится сокращенное наименование реквизита. Синтаксис сокращенного наименования должен удовлетворять спецификации XML;</w:t>
      </w:r>
    </w:p>
    <w:p w14:paraId="4E72F7A6" w14:textId="77777777" w:rsidR="00AD5FA8" w:rsidRPr="00420C0E" w:rsidRDefault="00061AB3">
      <w:pPr>
        <w:pStyle w:val="-10"/>
        <w:rPr>
          <w:iCs/>
        </w:rPr>
      </w:pPr>
      <w:r w:rsidRPr="00420C0E">
        <w:rPr>
          <w:iCs/>
        </w:rPr>
        <w:t>тип реквизита: может принимать следующие значения:</w:t>
      </w:r>
    </w:p>
    <w:p w14:paraId="2B9373F2" w14:textId="77777777" w:rsidR="00AD5FA8" w:rsidRPr="00420C0E" w:rsidRDefault="00061AB3">
      <w:pPr>
        <w:pStyle w:val="-10"/>
        <w:numPr>
          <w:ilvl w:val="1"/>
          <w:numId w:val="29"/>
        </w:numPr>
        <w:rPr>
          <w:iCs/>
        </w:rPr>
      </w:pPr>
      <w:r w:rsidRPr="00420C0E">
        <w:rPr>
          <w:iCs/>
        </w:rPr>
        <w:t>«С» – сложный (составной) реквизит логической модели, содержит вложенные реквизиты;</w:t>
      </w:r>
    </w:p>
    <w:p w14:paraId="52D3E02E" w14:textId="77777777" w:rsidR="00AD5FA8" w:rsidRPr="00420C0E" w:rsidRDefault="00061AB3">
      <w:pPr>
        <w:pStyle w:val="-10"/>
        <w:numPr>
          <w:ilvl w:val="1"/>
          <w:numId w:val="29"/>
        </w:numPr>
        <w:rPr>
          <w:iCs/>
        </w:rPr>
      </w:pPr>
      <w:r w:rsidRPr="00420C0E">
        <w:rPr>
          <w:iCs/>
        </w:rPr>
        <w:t>«П» – простой реквизит логической модели, не содержит вложенные реквизиты;</w:t>
      </w:r>
    </w:p>
    <w:p w14:paraId="254C39AD" w14:textId="77777777" w:rsidR="00AD5FA8" w:rsidRPr="00420C0E" w:rsidRDefault="00061AB3">
      <w:pPr>
        <w:pStyle w:val="-10"/>
        <w:numPr>
          <w:ilvl w:val="1"/>
          <w:numId w:val="29"/>
        </w:numPr>
        <w:rPr>
          <w:iCs/>
        </w:rPr>
      </w:pPr>
      <w:r w:rsidRPr="00420C0E">
        <w:rPr>
          <w:iCs/>
        </w:rPr>
        <w:t>«А» – атрибут.</w:t>
      </w:r>
    </w:p>
    <w:p w14:paraId="784D6A13" w14:textId="77777777" w:rsidR="00AD5FA8" w:rsidRPr="00420C0E" w:rsidRDefault="00061AB3">
      <w:pPr>
        <w:pStyle w:val="-10"/>
        <w:keepNext/>
        <w:rPr>
          <w:iCs/>
        </w:rPr>
      </w:pPr>
      <w:r w:rsidRPr="00420C0E">
        <w:rPr>
          <w:iCs/>
        </w:rPr>
        <w:t>формат реквизита: представляется следующими условными обозначениями:</w:t>
      </w:r>
    </w:p>
    <w:p w14:paraId="4CEB5F00" w14:textId="77777777" w:rsidR="00AD5FA8" w:rsidRPr="00420C0E" w:rsidRDefault="00061AB3">
      <w:pPr>
        <w:pStyle w:val="-10"/>
        <w:numPr>
          <w:ilvl w:val="1"/>
          <w:numId w:val="8"/>
        </w:numPr>
        <w:rPr>
          <w:iCs/>
        </w:rPr>
      </w:pPr>
      <w:r w:rsidRPr="00420C0E">
        <w:rPr>
          <w:iCs/>
        </w:rPr>
        <w:t>«Т» – строка символов без пробелов в начале и в конце, допустимые символы ASCII с «32» по «59», «61», с «63» по «126», «168», «184», «185» и с «192» по «255», недопустимые символы могут быть заменены их кодами, например, символ «&lt;» заменяется кодом «&amp;lt;», символ «&gt;»заменяется кодом «&amp;gt;».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w:t>
      </w:r>
    </w:p>
    <w:p w14:paraId="7CA865D4" w14:textId="77777777" w:rsidR="00AD5FA8" w:rsidRPr="00420C0E" w:rsidRDefault="00061AB3">
      <w:pPr>
        <w:pStyle w:val="-10"/>
        <w:keepLines w:val="0"/>
        <w:numPr>
          <w:ilvl w:val="1"/>
          <w:numId w:val="8"/>
        </w:numPr>
        <w:rPr>
          <w:iCs/>
        </w:rPr>
      </w:pPr>
      <w:r w:rsidRPr="00420C0E">
        <w:rPr>
          <w:iCs/>
        </w:rPr>
        <w:t>«N» – числовое значение (целое или дробное). 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Pr="00420C0E">
        <w:rPr>
          <w:iCs/>
          <w:lang w:val="en-US"/>
        </w:rPr>
        <w:t>n</w:t>
      </w:r>
      <w:r w:rsidRPr="00420C0E">
        <w:rPr>
          <w:iCs/>
        </w:rPr>
        <w:t xml:space="preserve">-m) или </w:t>
      </w:r>
      <w:r w:rsidRPr="00420C0E">
        <w:rPr>
          <w:iCs/>
          <w:lang w:val="en-US"/>
        </w:rPr>
        <w:t>N</w:t>
      </w:r>
      <w:r w:rsidRPr="00420C0E">
        <w:rPr>
          <w:iCs/>
        </w:rPr>
        <w:t>(</w:t>
      </w:r>
      <w:r w:rsidRPr="00420C0E">
        <w:rPr>
          <w:iCs/>
          <w:lang w:val="en-US"/>
        </w:rPr>
        <w:t>m</w:t>
      </w:r>
      <w:r w:rsidRPr="00420C0E">
        <w:rPr>
          <w:iCs/>
        </w:rPr>
        <w:t xml:space="preserve">), где: n – минимальное количество знаков, </w:t>
      </w:r>
      <w:r w:rsidRPr="00420C0E">
        <w:rPr>
          <w:iCs/>
        </w:rPr>
        <w:br/>
      </w:r>
      <w:r w:rsidRPr="00420C0E">
        <w:rPr>
          <w:iCs/>
          <w:lang w:val="en-US"/>
        </w:rPr>
        <w:t>m</w:t>
      </w:r>
      <w:r w:rsidRPr="00420C0E">
        <w:rPr>
          <w:iCs/>
        </w:rPr>
        <w:t xml:space="preserve"> – максимальное количество знаков, символ «-» – разделитель, (</w:t>
      </w:r>
      <w:r w:rsidRPr="00420C0E">
        <w:rPr>
          <w:iCs/>
          <w:lang w:val="en-US"/>
        </w:rPr>
        <w:t>m</w:t>
      </w:r>
      <w:r w:rsidRPr="00420C0E">
        <w:rPr>
          <w:iCs/>
        </w:rPr>
        <w:t>) означает фиксированное количество знаков в строке;</w:t>
      </w:r>
    </w:p>
    <w:p w14:paraId="63576642" w14:textId="77777777" w:rsidR="00AD5FA8" w:rsidRPr="00420C0E" w:rsidRDefault="00061AB3">
      <w:pPr>
        <w:pStyle w:val="-10"/>
      </w:pPr>
      <w:r w:rsidRPr="00420C0E">
        <w:t>признак обязательности реквизита определяет наличие и обязательность заполнения реквизита в сообщении обмена. Признак может принимать следующие значения:</w:t>
      </w:r>
    </w:p>
    <w:p w14:paraId="2AFACFB7" w14:textId="77777777" w:rsidR="00AD5FA8" w:rsidRPr="00420C0E" w:rsidRDefault="00061AB3">
      <w:pPr>
        <w:pStyle w:val="a"/>
        <w:numPr>
          <w:ilvl w:val="1"/>
          <w:numId w:val="7"/>
        </w:numPr>
        <w:spacing w:line="276" w:lineRule="auto"/>
        <w:rPr>
          <w:rFonts w:eastAsia="Calibri"/>
          <w:sz w:val="28"/>
          <w:szCs w:val="28"/>
        </w:rPr>
      </w:pPr>
      <w:r w:rsidRPr="00420C0E">
        <w:rPr>
          <w:rFonts w:eastAsia="Calibri"/>
          <w:sz w:val="28"/>
          <w:szCs w:val="28"/>
        </w:rPr>
        <w:t>«О» – реквизит должен присутствовать в сообщении обмена и обязателен для заполнения;</w:t>
      </w:r>
    </w:p>
    <w:p w14:paraId="72FF5BDF" w14:textId="77777777" w:rsidR="00AD5FA8" w:rsidRPr="00420C0E" w:rsidRDefault="00061AB3">
      <w:pPr>
        <w:pStyle w:val="a"/>
        <w:numPr>
          <w:ilvl w:val="1"/>
          <w:numId w:val="7"/>
        </w:numPr>
        <w:spacing w:line="276" w:lineRule="auto"/>
        <w:rPr>
          <w:rFonts w:eastAsia="Calibri"/>
          <w:sz w:val="28"/>
          <w:szCs w:val="28"/>
        </w:rPr>
      </w:pPr>
      <w:r w:rsidRPr="00420C0E">
        <w:rPr>
          <w:rFonts w:eastAsia="Calibri"/>
          <w:sz w:val="28"/>
          <w:szCs w:val="28"/>
        </w:rPr>
        <w:t>«Н» – присутствие реквизита в сообщении обмена необязательно, то есть реквизит может отсутствовать. Наличие пустых реквизитов не допускается;</w:t>
      </w:r>
    </w:p>
    <w:p w14:paraId="49746349" w14:textId="77777777" w:rsidR="00AD5FA8" w:rsidRPr="00420C0E" w:rsidRDefault="00061AB3">
      <w:pPr>
        <w:pStyle w:val="a"/>
        <w:numPr>
          <w:ilvl w:val="1"/>
          <w:numId w:val="7"/>
        </w:numPr>
        <w:spacing w:line="276" w:lineRule="auto"/>
        <w:rPr>
          <w:rFonts w:eastAsia="Calibri"/>
          <w:sz w:val="28"/>
          <w:szCs w:val="28"/>
        </w:rPr>
      </w:pPr>
      <w:r w:rsidRPr="00420C0E">
        <w:t>«</w:t>
      </w:r>
      <w:r w:rsidRPr="00420C0E">
        <w:rPr>
          <w:rFonts w:eastAsia="Calibri"/>
          <w:sz w:val="28"/>
          <w:szCs w:val="28"/>
        </w:rPr>
        <w:t>УО» – условно обязательный реквизит, реквизит не заполняется в сообщении обмена при приеме документа в Модуль, но может заполняться при экспорте документа из Модуля (используется для схемы RSKP_Mir_BS);</w:t>
      </w:r>
    </w:p>
    <w:p w14:paraId="1111C94E" w14:textId="77777777" w:rsidR="00AD5FA8" w:rsidRPr="00420C0E" w:rsidRDefault="00061AB3">
      <w:pPr>
        <w:pStyle w:val="a"/>
        <w:numPr>
          <w:ilvl w:val="1"/>
          <w:numId w:val="7"/>
        </w:numPr>
        <w:spacing w:line="276" w:lineRule="auto"/>
        <w:rPr>
          <w:rFonts w:eastAsia="Calibri"/>
          <w:sz w:val="28"/>
          <w:szCs w:val="28"/>
        </w:rPr>
      </w:pPr>
      <w:r w:rsidRPr="00420C0E">
        <w:t>«</w:t>
      </w:r>
      <w:r w:rsidRPr="00420C0E">
        <w:rPr>
          <w:rFonts w:eastAsia="Calibri"/>
          <w:sz w:val="28"/>
          <w:szCs w:val="28"/>
        </w:rPr>
        <w:t>НИ» – не используется. Реквизит не используется в сообщении обмена.</w:t>
      </w:r>
    </w:p>
    <w:p w14:paraId="72646A62" w14:textId="77777777" w:rsidR="00AD5FA8" w:rsidRPr="00420C0E" w:rsidRDefault="00061AB3">
      <w:pPr>
        <w:pStyle w:val="-10"/>
        <w:keepLines w:val="0"/>
        <w:numPr>
          <w:ilvl w:val="0"/>
          <w:numId w:val="0"/>
        </w:numPr>
        <w:ind w:left="1503"/>
      </w:pPr>
      <w:r w:rsidRPr="00420C0E">
        <w:t>Примечание: наличие пустых реквизитов не допускается. В случае, если количество значений реквизита может быть более одного (множественный реквизит), то признак обязательности реквизита дополняется символом «М». Например, «НМ», «ОМ». В случае если изменяется хотя бы одно значение множественного составного реквизита, то указываются значения всех обязательных полей всех строк этого реквизита (то есть заполняется весь блок целиком);</w:t>
      </w:r>
    </w:p>
    <w:p w14:paraId="11522286" w14:textId="77777777" w:rsidR="00AD5FA8" w:rsidRPr="00420C0E" w:rsidRDefault="00061AB3">
      <w:pPr>
        <w:pStyle w:val="-10"/>
      </w:pPr>
      <w:r w:rsidRPr="00420C0E">
        <w:t>дополнительная информация: приводятся дополнительные особенности заполнения реквизита.</w:t>
      </w:r>
    </w:p>
    <w:p w14:paraId="170317F8" w14:textId="77777777" w:rsidR="00AD5FA8" w:rsidRPr="00420C0E" w:rsidRDefault="00061AB3">
      <w:pPr>
        <w:pStyle w:val="2"/>
      </w:pPr>
      <w:bookmarkStart w:id="12" w:name="_Toc177398896"/>
      <w:bookmarkStart w:id="13" w:name="_Toc208574074"/>
      <w:bookmarkStart w:id="14" w:name="_Toc176955916"/>
      <w:r w:rsidRPr="00420C0E">
        <w:t>Перечень изменений версий форматов</w:t>
      </w:r>
      <w:bookmarkEnd w:id="12"/>
      <w:bookmarkEnd w:id="13"/>
    </w:p>
    <w:p w14:paraId="6CBB3BCA" w14:textId="77777777" w:rsidR="00AD5FA8" w:rsidRPr="00420C0E" w:rsidRDefault="00061AB3">
      <w:r w:rsidRPr="00420C0E">
        <w:t>Перечень изменений версий форматов представлен в таблице ниже (</w:t>
      </w:r>
      <w:r w:rsidRPr="00420C0E">
        <w:fldChar w:fldCharType="begin"/>
      </w:r>
      <w:r w:rsidRPr="00420C0E">
        <w:instrText xml:space="preserve"> REF _Ref189642925 \h  \* MERGEFORMAT </w:instrText>
      </w:r>
      <w:r w:rsidRPr="00420C0E">
        <w:fldChar w:fldCharType="separate"/>
      </w:r>
      <w:r w:rsidRPr="00420C0E">
        <w:t>Таблица 2</w:t>
      </w:r>
      <w:r w:rsidRPr="00420C0E">
        <w:fldChar w:fldCharType="end"/>
      </w:r>
      <w:r w:rsidRPr="00420C0E">
        <w:t>).</w:t>
      </w:r>
    </w:p>
    <w:p w14:paraId="65F1A526" w14:textId="77777777" w:rsidR="00AD5FA8" w:rsidRPr="00420C0E" w:rsidRDefault="00061AB3">
      <w:pPr>
        <w:pStyle w:val="-"/>
      </w:pPr>
      <w:bookmarkStart w:id="15" w:name="_Ref189642925"/>
      <w:bookmarkStart w:id="16" w:name="_Toc208574121"/>
      <w:r w:rsidRPr="00420C0E">
        <w:t>Таблица </w:t>
      </w:r>
      <w:fldSimple w:instr=" SEQ Таблица \* ARABIC ">
        <w:bookmarkStart w:id="17" w:name="_Toc177398942"/>
        <w:r w:rsidRPr="00420C0E">
          <w:t>2</w:t>
        </w:r>
      </w:fldSimple>
      <w:bookmarkEnd w:id="15"/>
      <w:r w:rsidRPr="00420C0E">
        <w:t xml:space="preserve"> – </w:t>
      </w:r>
      <w:bookmarkEnd w:id="17"/>
      <w:r w:rsidRPr="00420C0E">
        <w:t>Перечень изменений версий форматов</w:t>
      </w:r>
      <w:bookmarkEnd w:id="16"/>
    </w:p>
    <w:tbl>
      <w:tblPr>
        <w:tblStyle w:val="GOSTTable2"/>
        <w:tblW w:w="5000" w:type="pct"/>
        <w:tblLayout w:type="fixed"/>
        <w:tblLook w:val="04A0" w:firstRow="1" w:lastRow="0" w:firstColumn="1" w:lastColumn="0" w:noHBand="0" w:noVBand="1"/>
      </w:tblPr>
      <w:tblGrid>
        <w:gridCol w:w="1696"/>
        <w:gridCol w:w="1137"/>
        <w:gridCol w:w="850"/>
        <w:gridCol w:w="991"/>
        <w:gridCol w:w="1559"/>
        <w:gridCol w:w="1703"/>
        <w:gridCol w:w="1409"/>
      </w:tblGrid>
      <w:tr w:rsidR="006C29DE" w:rsidRPr="00420C0E" w14:paraId="10C2EF9E" w14:textId="77777777" w:rsidTr="006C29DE">
        <w:trPr>
          <w:cnfStyle w:val="100000000000" w:firstRow="1" w:lastRow="0" w:firstColumn="0" w:lastColumn="0" w:oddVBand="0" w:evenVBand="0" w:oddHBand="0" w:evenHBand="0" w:firstRowFirstColumn="0" w:firstRowLastColumn="0" w:lastRowFirstColumn="0" w:lastRowLastColumn="0"/>
          <w:trHeight w:val="283"/>
        </w:trPr>
        <w:tc>
          <w:tcPr>
            <w:tcW w:w="907" w:type="pct"/>
          </w:tcPr>
          <w:p w14:paraId="02598AE2" w14:textId="77777777" w:rsidR="00AD5FA8" w:rsidRPr="00420C0E" w:rsidRDefault="00061AB3">
            <w:pPr>
              <w:pStyle w:val="12-4"/>
              <w:rPr>
                <w:sz w:val="22"/>
                <w:szCs w:val="22"/>
              </w:rPr>
            </w:pPr>
            <w:r w:rsidRPr="00420C0E">
              <w:rPr>
                <w:sz w:val="22"/>
                <w:szCs w:val="22"/>
              </w:rPr>
              <w:t>Наименование документа</w:t>
            </w:r>
          </w:p>
        </w:tc>
        <w:tc>
          <w:tcPr>
            <w:tcW w:w="608" w:type="pct"/>
          </w:tcPr>
          <w:p w14:paraId="4031BF0B" w14:textId="77777777" w:rsidR="00AD5FA8" w:rsidRPr="00420C0E" w:rsidRDefault="00061AB3">
            <w:pPr>
              <w:pStyle w:val="12-4"/>
              <w:rPr>
                <w:sz w:val="22"/>
                <w:szCs w:val="22"/>
              </w:rPr>
            </w:pPr>
            <w:r w:rsidRPr="00420C0E">
              <w:rPr>
                <w:sz w:val="22"/>
                <w:szCs w:val="22"/>
              </w:rPr>
              <w:t>Код массива информации</w:t>
            </w:r>
          </w:p>
        </w:tc>
        <w:tc>
          <w:tcPr>
            <w:tcW w:w="455" w:type="pct"/>
          </w:tcPr>
          <w:p w14:paraId="4F7AD2A7" w14:textId="77777777" w:rsidR="00AD5FA8" w:rsidRPr="00420C0E" w:rsidRDefault="00061AB3">
            <w:pPr>
              <w:pStyle w:val="12-4"/>
              <w:rPr>
                <w:sz w:val="22"/>
                <w:szCs w:val="22"/>
              </w:rPr>
            </w:pPr>
            <w:r w:rsidRPr="00420C0E">
              <w:rPr>
                <w:sz w:val="22"/>
                <w:szCs w:val="22"/>
              </w:rPr>
              <w:t>Номер версии ТФО документа</w:t>
            </w:r>
          </w:p>
        </w:tc>
        <w:tc>
          <w:tcPr>
            <w:tcW w:w="530" w:type="pct"/>
          </w:tcPr>
          <w:p w14:paraId="35F0305A" w14:textId="77777777" w:rsidR="00AD5FA8" w:rsidRPr="00420C0E" w:rsidRDefault="00061AB3">
            <w:pPr>
              <w:pStyle w:val="12-4"/>
              <w:rPr>
                <w:sz w:val="22"/>
                <w:szCs w:val="22"/>
              </w:rPr>
            </w:pPr>
            <w:r w:rsidRPr="00420C0E">
              <w:rPr>
                <w:sz w:val="22"/>
                <w:szCs w:val="22"/>
              </w:rPr>
              <w:t>Номер версии альбома</w:t>
            </w:r>
          </w:p>
        </w:tc>
        <w:tc>
          <w:tcPr>
            <w:tcW w:w="834" w:type="pct"/>
          </w:tcPr>
          <w:p w14:paraId="5A7BC4CF" w14:textId="77777777" w:rsidR="00AD5FA8" w:rsidRPr="00420C0E" w:rsidRDefault="00061AB3">
            <w:pPr>
              <w:pStyle w:val="12-4"/>
              <w:rPr>
                <w:sz w:val="22"/>
                <w:szCs w:val="22"/>
              </w:rPr>
            </w:pPr>
            <w:r w:rsidRPr="00420C0E">
              <w:rPr>
                <w:sz w:val="22"/>
                <w:szCs w:val="22"/>
              </w:rPr>
              <w:t>Дата вступления в действие версии ТФО документа</w:t>
            </w:r>
          </w:p>
        </w:tc>
        <w:tc>
          <w:tcPr>
            <w:tcW w:w="911" w:type="pct"/>
          </w:tcPr>
          <w:p w14:paraId="593A2A6A" w14:textId="77777777" w:rsidR="00AD5FA8" w:rsidRPr="00420C0E" w:rsidRDefault="00061AB3">
            <w:pPr>
              <w:pStyle w:val="12-4"/>
              <w:rPr>
                <w:sz w:val="22"/>
                <w:szCs w:val="22"/>
              </w:rPr>
            </w:pPr>
            <w:r w:rsidRPr="00420C0E">
              <w:rPr>
                <w:sz w:val="22"/>
                <w:szCs w:val="22"/>
              </w:rPr>
              <w:t>Дата окончания действия предыдущей версии ТФО документа</w:t>
            </w:r>
          </w:p>
        </w:tc>
        <w:tc>
          <w:tcPr>
            <w:tcW w:w="754" w:type="pct"/>
          </w:tcPr>
          <w:p w14:paraId="277A0FF5" w14:textId="77777777" w:rsidR="00AD5FA8" w:rsidRPr="00420C0E" w:rsidRDefault="00061AB3">
            <w:pPr>
              <w:pStyle w:val="12-4"/>
              <w:rPr>
                <w:sz w:val="22"/>
                <w:szCs w:val="22"/>
              </w:rPr>
            </w:pPr>
            <w:r w:rsidRPr="00420C0E">
              <w:rPr>
                <w:sz w:val="22"/>
                <w:szCs w:val="22"/>
              </w:rPr>
              <w:t>Основание изменений / Примечания</w:t>
            </w:r>
          </w:p>
        </w:tc>
      </w:tr>
      <w:tr w:rsidR="006C29DE" w:rsidRPr="00420C0E" w14:paraId="500C11DB" w14:textId="77777777" w:rsidTr="006C29DE">
        <w:trPr>
          <w:cnfStyle w:val="000000100000" w:firstRow="0" w:lastRow="0" w:firstColumn="0" w:lastColumn="0" w:oddVBand="0" w:evenVBand="0" w:oddHBand="1" w:evenHBand="0" w:firstRowFirstColumn="0" w:firstRowLastColumn="0" w:lastRowFirstColumn="0" w:lastRowLastColumn="0"/>
          <w:trHeight w:val="283"/>
        </w:trPr>
        <w:tc>
          <w:tcPr>
            <w:tcW w:w="907" w:type="pct"/>
          </w:tcPr>
          <w:p w14:paraId="216F2A10" w14:textId="7BD59488" w:rsidR="00AD5FA8" w:rsidRPr="00420C0E" w:rsidRDefault="0075480E">
            <w:pPr>
              <w:pStyle w:val="12-3"/>
              <w:rPr>
                <w:sz w:val="22"/>
                <w:szCs w:val="22"/>
              </w:rPr>
            </w:pPr>
            <w:r w:rsidRPr="00420C0E">
              <w:t>Распоряжение о совершении казначейского платежа (перечисление на карты «МИР»)</w:t>
            </w:r>
          </w:p>
        </w:tc>
        <w:tc>
          <w:tcPr>
            <w:tcW w:w="608" w:type="pct"/>
          </w:tcPr>
          <w:p w14:paraId="40AD5AFD" w14:textId="77777777" w:rsidR="00AD5FA8" w:rsidRPr="00420C0E" w:rsidRDefault="00061AB3">
            <w:pPr>
              <w:pStyle w:val="12-3"/>
              <w:rPr>
                <w:sz w:val="22"/>
                <w:szCs w:val="22"/>
                <w:lang w:val="en-US"/>
              </w:rPr>
            </w:pPr>
            <w:r w:rsidRPr="00420C0E">
              <w:rPr>
                <w:sz w:val="22"/>
                <w:szCs w:val="22"/>
              </w:rPr>
              <w:t>R</w:t>
            </w:r>
            <w:r w:rsidRPr="00420C0E">
              <w:rPr>
                <w:sz w:val="22"/>
                <w:szCs w:val="22"/>
                <w:lang w:val="en-US"/>
              </w:rPr>
              <w:t>SKP_MIR</w:t>
            </w:r>
          </w:p>
        </w:tc>
        <w:tc>
          <w:tcPr>
            <w:tcW w:w="455" w:type="pct"/>
          </w:tcPr>
          <w:p w14:paraId="55887812" w14:textId="77777777" w:rsidR="00AD5FA8" w:rsidRPr="00420C0E" w:rsidRDefault="00061AB3">
            <w:pPr>
              <w:pStyle w:val="12-3"/>
              <w:rPr>
                <w:sz w:val="22"/>
                <w:szCs w:val="22"/>
              </w:rPr>
            </w:pPr>
            <w:r w:rsidRPr="00420C0E">
              <w:rPr>
                <w:sz w:val="22"/>
                <w:szCs w:val="22"/>
              </w:rPr>
              <w:t>1.0</w:t>
            </w:r>
          </w:p>
        </w:tc>
        <w:tc>
          <w:tcPr>
            <w:tcW w:w="530" w:type="pct"/>
          </w:tcPr>
          <w:p w14:paraId="6F733469" w14:textId="77777777" w:rsidR="00AD5FA8" w:rsidRPr="00420C0E" w:rsidRDefault="00061AB3">
            <w:pPr>
              <w:pStyle w:val="12-3"/>
              <w:rPr>
                <w:sz w:val="22"/>
                <w:szCs w:val="22"/>
              </w:rPr>
            </w:pPr>
            <w:r w:rsidRPr="00420C0E">
              <w:rPr>
                <w:sz w:val="22"/>
                <w:szCs w:val="22"/>
              </w:rPr>
              <w:t>1.0</w:t>
            </w:r>
          </w:p>
        </w:tc>
        <w:tc>
          <w:tcPr>
            <w:tcW w:w="834" w:type="pct"/>
          </w:tcPr>
          <w:p w14:paraId="31AE933C" w14:textId="60E52F90" w:rsidR="00AD5FA8" w:rsidRPr="00420C0E" w:rsidRDefault="008B48DC">
            <w:pPr>
              <w:pStyle w:val="12-3"/>
              <w:rPr>
                <w:sz w:val="22"/>
                <w:szCs w:val="22"/>
              </w:rPr>
            </w:pPr>
            <w:r w:rsidRPr="00420C0E">
              <w:rPr>
                <w:sz w:val="22"/>
                <w:szCs w:val="22"/>
              </w:rPr>
              <w:t>01.</w:t>
            </w:r>
            <w:r w:rsidR="008376B1" w:rsidRPr="00420C0E">
              <w:rPr>
                <w:sz w:val="22"/>
                <w:szCs w:val="22"/>
              </w:rPr>
              <w:t>01</w:t>
            </w:r>
            <w:r w:rsidRPr="00420C0E">
              <w:rPr>
                <w:sz w:val="22"/>
                <w:szCs w:val="22"/>
              </w:rPr>
              <w:t>.202</w:t>
            </w:r>
            <w:r w:rsidR="008376B1" w:rsidRPr="00420C0E">
              <w:rPr>
                <w:sz w:val="22"/>
                <w:szCs w:val="22"/>
              </w:rPr>
              <w:t>6</w:t>
            </w:r>
          </w:p>
        </w:tc>
        <w:tc>
          <w:tcPr>
            <w:tcW w:w="911" w:type="pct"/>
          </w:tcPr>
          <w:p w14:paraId="11533EA4" w14:textId="77777777" w:rsidR="00AD5FA8" w:rsidRPr="00420C0E" w:rsidRDefault="00061AB3">
            <w:pPr>
              <w:pStyle w:val="12-3"/>
              <w:rPr>
                <w:sz w:val="22"/>
                <w:szCs w:val="22"/>
              </w:rPr>
            </w:pPr>
            <w:r w:rsidRPr="00420C0E">
              <w:rPr>
                <w:sz w:val="22"/>
                <w:szCs w:val="22"/>
              </w:rPr>
              <w:t>–</w:t>
            </w:r>
          </w:p>
        </w:tc>
        <w:tc>
          <w:tcPr>
            <w:tcW w:w="754" w:type="pct"/>
          </w:tcPr>
          <w:p w14:paraId="4196C4E3" w14:textId="77777777" w:rsidR="00AD5FA8" w:rsidRPr="00420C0E" w:rsidRDefault="00061AB3">
            <w:pPr>
              <w:pStyle w:val="12-3"/>
              <w:rPr>
                <w:sz w:val="22"/>
                <w:szCs w:val="22"/>
              </w:rPr>
            </w:pPr>
            <w:r w:rsidRPr="00420C0E">
              <w:rPr>
                <w:sz w:val="22"/>
                <w:szCs w:val="22"/>
              </w:rPr>
              <w:t>Для схемы R</w:t>
            </w:r>
            <w:r w:rsidRPr="00420C0E">
              <w:rPr>
                <w:sz w:val="22"/>
                <w:szCs w:val="22"/>
                <w:lang w:val="en-US"/>
              </w:rPr>
              <w:t>SKP_MIR</w:t>
            </w:r>
          </w:p>
        </w:tc>
      </w:tr>
      <w:tr w:rsidR="006C29DE" w:rsidRPr="00420C0E" w14:paraId="6F4A01E4" w14:textId="77777777" w:rsidTr="006C29DE">
        <w:trPr>
          <w:cnfStyle w:val="000000010000" w:firstRow="0" w:lastRow="0" w:firstColumn="0" w:lastColumn="0" w:oddVBand="0" w:evenVBand="0" w:oddHBand="0" w:evenHBand="1" w:firstRowFirstColumn="0" w:firstRowLastColumn="0" w:lastRowFirstColumn="0" w:lastRowLastColumn="0"/>
          <w:trHeight w:val="283"/>
        </w:trPr>
        <w:tc>
          <w:tcPr>
            <w:tcW w:w="907" w:type="pct"/>
          </w:tcPr>
          <w:p w14:paraId="7A15CCC8" w14:textId="4BB02DC6" w:rsidR="00AD5FA8" w:rsidRPr="00420C0E" w:rsidRDefault="0075480E">
            <w:pPr>
              <w:pStyle w:val="12-3"/>
              <w:rPr>
                <w:sz w:val="22"/>
                <w:szCs w:val="22"/>
              </w:rPr>
            </w:pPr>
            <w:r w:rsidRPr="00420C0E">
              <w:t>Распоряжение о совершении казначейского платежа (перечисление на карты «МИР»)</w:t>
            </w:r>
          </w:p>
        </w:tc>
        <w:tc>
          <w:tcPr>
            <w:tcW w:w="608" w:type="pct"/>
          </w:tcPr>
          <w:p w14:paraId="315E06C6" w14:textId="77777777" w:rsidR="00AD5FA8" w:rsidRPr="00420C0E" w:rsidRDefault="00061AB3">
            <w:pPr>
              <w:pStyle w:val="12-3"/>
              <w:rPr>
                <w:sz w:val="22"/>
                <w:szCs w:val="22"/>
              </w:rPr>
            </w:pPr>
            <w:r w:rsidRPr="00420C0E">
              <w:rPr>
                <w:sz w:val="22"/>
                <w:szCs w:val="22"/>
              </w:rPr>
              <w:t>R</w:t>
            </w:r>
            <w:r w:rsidRPr="00420C0E">
              <w:rPr>
                <w:sz w:val="22"/>
                <w:szCs w:val="22"/>
                <w:lang w:val="en-US"/>
              </w:rPr>
              <w:t>SKP_MIR</w:t>
            </w:r>
          </w:p>
        </w:tc>
        <w:tc>
          <w:tcPr>
            <w:tcW w:w="455" w:type="pct"/>
          </w:tcPr>
          <w:p w14:paraId="7F36A5FA" w14:textId="77777777" w:rsidR="00AD5FA8" w:rsidRPr="00420C0E" w:rsidRDefault="00061AB3">
            <w:pPr>
              <w:pStyle w:val="12-3"/>
              <w:rPr>
                <w:sz w:val="22"/>
                <w:szCs w:val="22"/>
              </w:rPr>
            </w:pPr>
            <w:r w:rsidRPr="00420C0E">
              <w:rPr>
                <w:sz w:val="22"/>
                <w:szCs w:val="22"/>
              </w:rPr>
              <w:t>1.0</w:t>
            </w:r>
          </w:p>
        </w:tc>
        <w:tc>
          <w:tcPr>
            <w:tcW w:w="530" w:type="pct"/>
          </w:tcPr>
          <w:p w14:paraId="6E8A7608" w14:textId="77777777" w:rsidR="00AD5FA8" w:rsidRPr="00420C0E" w:rsidRDefault="00061AB3">
            <w:pPr>
              <w:pStyle w:val="12-3"/>
              <w:rPr>
                <w:sz w:val="22"/>
                <w:szCs w:val="22"/>
              </w:rPr>
            </w:pPr>
            <w:r w:rsidRPr="00420C0E">
              <w:rPr>
                <w:sz w:val="22"/>
                <w:szCs w:val="22"/>
              </w:rPr>
              <w:t>1.0</w:t>
            </w:r>
          </w:p>
        </w:tc>
        <w:tc>
          <w:tcPr>
            <w:tcW w:w="834" w:type="pct"/>
          </w:tcPr>
          <w:p w14:paraId="50DF07D1" w14:textId="3045FE73" w:rsidR="00AD5FA8" w:rsidRPr="00420C0E" w:rsidRDefault="008B48DC">
            <w:pPr>
              <w:pStyle w:val="12-3"/>
              <w:rPr>
                <w:sz w:val="22"/>
                <w:szCs w:val="22"/>
              </w:rPr>
            </w:pPr>
            <w:r w:rsidRPr="00420C0E">
              <w:rPr>
                <w:sz w:val="22"/>
                <w:szCs w:val="22"/>
              </w:rPr>
              <w:t>01</w:t>
            </w:r>
            <w:r w:rsidR="008376B1" w:rsidRPr="00420C0E">
              <w:rPr>
                <w:sz w:val="22"/>
                <w:szCs w:val="22"/>
              </w:rPr>
              <w:t>.01</w:t>
            </w:r>
            <w:r w:rsidRPr="00420C0E">
              <w:rPr>
                <w:sz w:val="22"/>
                <w:szCs w:val="22"/>
              </w:rPr>
              <w:t>.202</w:t>
            </w:r>
            <w:r w:rsidR="008376B1" w:rsidRPr="00420C0E">
              <w:rPr>
                <w:sz w:val="22"/>
                <w:szCs w:val="22"/>
              </w:rPr>
              <w:t>6</w:t>
            </w:r>
          </w:p>
        </w:tc>
        <w:tc>
          <w:tcPr>
            <w:tcW w:w="911" w:type="pct"/>
          </w:tcPr>
          <w:p w14:paraId="173BC0F5" w14:textId="77777777" w:rsidR="00AD5FA8" w:rsidRPr="00420C0E" w:rsidRDefault="00061AB3">
            <w:pPr>
              <w:pStyle w:val="12-3"/>
              <w:rPr>
                <w:sz w:val="22"/>
                <w:szCs w:val="22"/>
              </w:rPr>
            </w:pPr>
            <w:r w:rsidRPr="00420C0E">
              <w:rPr>
                <w:sz w:val="22"/>
                <w:szCs w:val="22"/>
              </w:rPr>
              <w:t>–</w:t>
            </w:r>
          </w:p>
        </w:tc>
        <w:tc>
          <w:tcPr>
            <w:tcW w:w="754" w:type="pct"/>
          </w:tcPr>
          <w:p w14:paraId="6A663D49" w14:textId="77777777" w:rsidR="00AD5FA8" w:rsidRPr="00420C0E" w:rsidRDefault="00061AB3">
            <w:pPr>
              <w:pStyle w:val="12-3"/>
              <w:rPr>
                <w:sz w:val="22"/>
                <w:szCs w:val="22"/>
              </w:rPr>
            </w:pPr>
            <w:r w:rsidRPr="00420C0E">
              <w:rPr>
                <w:sz w:val="22"/>
                <w:szCs w:val="22"/>
              </w:rPr>
              <w:t>Для схемы R</w:t>
            </w:r>
            <w:r w:rsidRPr="00420C0E">
              <w:rPr>
                <w:sz w:val="22"/>
                <w:szCs w:val="22"/>
                <w:lang w:val="en-US"/>
              </w:rPr>
              <w:t>SKP</w:t>
            </w:r>
            <w:r w:rsidRPr="00420C0E">
              <w:rPr>
                <w:sz w:val="22"/>
                <w:szCs w:val="22"/>
              </w:rPr>
              <w:t>_</w:t>
            </w:r>
            <w:r w:rsidRPr="00420C0E">
              <w:rPr>
                <w:sz w:val="22"/>
                <w:szCs w:val="22"/>
                <w:lang w:val="en-US"/>
              </w:rPr>
              <w:t>MIR</w:t>
            </w:r>
            <w:r w:rsidRPr="00420C0E">
              <w:rPr>
                <w:sz w:val="22"/>
                <w:szCs w:val="22"/>
              </w:rPr>
              <w:t>_</w:t>
            </w:r>
            <w:r w:rsidRPr="00420C0E">
              <w:rPr>
                <w:sz w:val="22"/>
                <w:szCs w:val="22"/>
                <w:lang w:val="en-US"/>
              </w:rPr>
              <w:t>BS</w:t>
            </w:r>
          </w:p>
        </w:tc>
      </w:tr>
      <w:tr w:rsidR="006C29DE" w:rsidRPr="00420C0E" w14:paraId="06449611" w14:textId="77777777" w:rsidTr="006C29DE">
        <w:trPr>
          <w:cnfStyle w:val="000000100000" w:firstRow="0" w:lastRow="0" w:firstColumn="0" w:lastColumn="0" w:oddVBand="0" w:evenVBand="0" w:oddHBand="1" w:evenHBand="0" w:firstRowFirstColumn="0" w:firstRowLastColumn="0" w:lastRowFirstColumn="0" w:lastRowLastColumn="0"/>
          <w:trHeight w:val="283"/>
        </w:trPr>
        <w:tc>
          <w:tcPr>
            <w:tcW w:w="907" w:type="pct"/>
          </w:tcPr>
          <w:p w14:paraId="05378902" w14:textId="77777777" w:rsidR="00AD5FA8" w:rsidRPr="00420C0E" w:rsidRDefault="00061AB3">
            <w:pPr>
              <w:pStyle w:val="12-3"/>
              <w:rPr>
                <w:sz w:val="22"/>
                <w:szCs w:val="22"/>
              </w:rPr>
            </w:pPr>
            <w:r w:rsidRPr="00420C0E">
              <w:rPr>
                <w:sz w:val="22"/>
                <w:szCs w:val="22"/>
              </w:rPr>
              <w:t>Уведомление (протокол)</w:t>
            </w:r>
          </w:p>
        </w:tc>
        <w:tc>
          <w:tcPr>
            <w:tcW w:w="608" w:type="pct"/>
          </w:tcPr>
          <w:p w14:paraId="3E8FCAE6" w14:textId="77777777" w:rsidR="00AD5FA8" w:rsidRPr="00420C0E" w:rsidRDefault="00061AB3">
            <w:pPr>
              <w:pStyle w:val="12-3"/>
              <w:rPr>
                <w:sz w:val="22"/>
                <w:szCs w:val="22"/>
              </w:rPr>
            </w:pPr>
            <w:r w:rsidRPr="00420C0E">
              <w:rPr>
                <w:sz w:val="22"/>
                <w:szCs w:val="22"/>
              </w:rPr>
              <w:t>MSC_Protocol</w:t>
            </w:r>
          </w:p>
        </w:tc>
        <w:tc>
          <w:tcPr>
            <w:tcW w:w="455" w:type="pct"/>
          </w:tcPr>
          <w:p w14:paraId="2D67A3BC" w14:textId="77777777" w:rsidR="00AD5FA8" w:rsidRPr="00420C0E" w:rsidRDefault="00061AB3">
            <w:pPr>
              <w:pStyle w:val="12-3"/>
              <w:rPr>
                <w:sz w:val="22"/>
                <w:szCs w:val="22"/>
              </w:rPr>
            </w:pPr>
            <w:r w:rsidRPr="00420C0E">
              <w:rPr>
                <w:sz w:val="22"/>
                <w:szCs w:val="22"/>
              </w:rPr>
              <w:t>2.0</w:t>
            </w:r>
          </w:p>
        </w:tc>
        <w:tc>
          <w:tcPr>
            <w:tcW w:w="530" w:type="pct"/>
          </w:tcPr>
          <w:p w14:paraId="7C013664" w14:textId="77777777" w:rsidR="00AD5FA8" w:rsidRPr="00420C0E" w:rsidRDefault="00061AB3">
            <w:pPr>
              <w:pStyle w:val="12-3"/>
              <w:rPr>
                <w:sz w:val="22"/>
                <w:szCs w:val="22"/>
              </w:rPr>
            </w:pPr>
            <w:r w:rsidRPr="00420C0E">
              <w:rPr>
                <w:sz w:val="22"/>
                <w:szCs w:val="22"/>
              </w:rPr>
              <w:t>36.0 Том 8</w:t>
            </w:r>
            <w:r w:rsidRPr="00420C0E">
              <w:rPr>
                <w:sz w:val="22"/>
                <w:szCs w:val="22"/>
                <w:lang w:val="en-US"/>
              </w:rPr>
              <w:t>*</w:t>
            </w:r>
          </w:p>
        </w:tc>
        <w:tc>
          <w:tcPr>
            <w:tcW w:w="834" w:type="pct"/>
          </w:tcPr>
          <w:p w14:paraId="55908506" w14:textId="77777777" w:rsidR="00AD5FA8" w:rsidRPr="00420C0E" w:rsidRDefault="00061AB3">
            <w:pPr>
              <w:pStyle w:val="12-3"/>
              <w:rPr>
                <w:sz w:val="22"/>
                <w:szCs w:val="22"/>
              </w:rPr>
            </w:pPr>
            <w:r w:rsidRPr="00420C0E">
              <w:rPr>
                <w:sz w:val="22"/>
                <w:szCs w:val="22"/>
              </w:rPr>
              <w:t>07.05.2018</w:t>
            </w:r>
          </w:p>
        </w:tc>
        <w:tc>
          <w:tcPr>
            <w:tcW w:w="911" w:type="pct"/>
          </w:tcPr>
          <w:p w14:paraId="244C2A32" w14:textId="77777777" w:rsidR="00AD5FA8" w:rsidRPr="00420C0E" w:rsidRDefault="00061AB3">
            <w:pPr>
              <w:pStyle w:val="12-3"/>
              <w:rPr>
                <w:sz w:val="22"/>
                <w:szCs w:val="22"/>
                <w:lang w:val="en-US"/>
              </w:rPr>
            </w:pPr>
            <w:r w:rsidRPr="00420C0E">
              <w:rPr>
                <w:sz w:val="22"/>
                <w:szCs w:val="22"/>
              </w:rPr>
              <w:t>06.05.2018</w:t>
            </w:r>
          </w:p>
        </w:tc>
        <w:tc>
          <w:tcPr>
            <w:tcW w:w="754" w:type="pct"/>
          </w:tcPr>
          <w:p w14:paraId="18FB930A" w14:textId="77777777" w:rsidR="00AD5FA8" w:rsidRPr="00420C0E" w:rsidRDefault="00061AB3">
            <w:pPr>
              <w:pStyle w:val="12-3"/>
              <w:rPr>
                <w:bCs/>
                <w:sz w:val="22"/>
                <w:szCs w:val="22"/>
              </w:rPr>
            </w:pPr>
            <w:r w:rsidRPr="00420C0E">
              <w:rPr>
                <w:color w:val="auto"/>
                <w:sz w:val="22"/>
                <w:szCs w:val="22"/>
              </w:rPr>
              <w:t>Приказ № 20н</w:t>
            </w:r>
          </w:p>
        </w:tc>
      </w:tr>
      <w:tr w:rsidR="006C29DE" w:rsidRPr="00420C0E" w14:paraId="155AD71B" w14:textId="77777777" w:rsidTr="006C29DE">
        <w:trPr>
          <w:cnfStyle w:val="000000010000" w:firstRow="0" w:lastRow="0" w:firstColumn="0" w:lastColumn="0" w:oddVBand="0" w:evenVBand="0" w:oddHBand="0" w:evenHBand="1" w:firstRowFirstColumn="0" w:firstRowLastColumn="0" w:lastRowFirstColumn="0" w:lastRowLastColumn="0"/>
          <w:trHeight w:val="283"/>
        </w:trPr>
        <w:tc>
          <w:tcPr>
            <w:tcW w:w="907" w:type="pct"/>
          </w:tcPr>
          <w:p w14:paraId="103DBCD5" w14:textId="77777777" w:rsidR="00AD5FA8" w:rsidRPr="00420C0E" w:rsidRDefault="00061AB3">
            <w:pPr>
              <w:pStyle w:val="12-3"/>
              <w:rPr>
                <w:sz w:val="22"/>
                <w:szCs w:val="22"/>
              </w:rPr>
            </w:pPr>
            <w:r w:rsidRPr="00420C0E">
              <w:rPr>
                <w:sz w:val="22"/>
                <w:szCs w:val="22"/>
              </w:rPr>
              <w:t>Квитанция</w:t>
            </w:r>
          </w:p>
        </w:tc>
        <w:tc>
          <w:tcPr>
            <w:tcW w:w="608" w:type="pct"/>
          </w:tcPr>
          <w:p w14:paraId="2B81E2C4" w14:textId="77777777" w:rsidR="00AD5FA8" w:rsidRPr="00420C0E" w:rsidRDefault="00061AB3">
            <w:pPr>
              <w:pStyle w:val="12-3"/>
              <w:rPr>
                <w:sz w:val="22"/>
                <w:szCs w:val="22"/>
              </w:rPr>
            </w:pPr>
            <w:r w:rsidRPr="00420C0E">
              <w:rPr>
                <w:sz w:val="22"/>
                <w:szCs w:val="22"/>
              </w:rPr>
              <w:t>MSC_RcptPUR_EB</w:t>
            </w:r>
          </w:p>
        </w:tc>
        <w:tc>
          <w:tcPr>
            <w:tcW w:w="455" w:type="pct"/>
          </w:tcPr>
          <w:p w14:paraId="30E53333" w14:textId="77777777" w:rsidR="00AD5FA8" w:rsidRPr="00420C0E" w:rsidRDefault="00061AB3">
            <w:pPr>
              <w:pStyle w:val="12-3"/>
              <w:rPr>
                <w:sz w:val="22"/>
                <w:szCs w:val="22"/>
              </w:rPr>
            </w:pPr>
            <w:r w:rsidRPr="00420C0E">
              <w:rPr>
                <w:sz w:val="22"/>
                <w:szCs w:val="22"/>
              </w:rPr>
              <w:t>2.0</w:t>
            </w:r>
          </w:p>
        </w:tc>
        <w:tc>
          <w:tcPr>
            <w:tcW w:w="530" w:type="pct"/>
          </w:tcPr>
          <w:p w14:paraId="63E9F5A1" w14:textId="77777777" w:rsidR="00AD5FA8" w:rsidRPr="00420C0E" w:rsidRDefault="00061AB3">
            <w:pPr>
              <w:pStyle w:val="12-3"/>
              <w:rPr>
                <w:sz w:val="22"/>
                <w:szCs w:val="22"/>
              </w:rPr>
            </w:pPr>
            <w:r w:rsidRPr="00420C0E">
              <w:rPr>
                <w:sz w:val="22"/>
                <w:szCs w:val="22"/>
              </w:rPr>
              <w:t>36.0 Том 8</w:t>
            </w:r>
            <w:r w:rsidRPr="00420C0E">
              <w:rPr>
                <w:sz w:val="22"/>
                <w:szCs w:val="22"/>
                <w:lang w:val="en-US"/>
              </w:rPr>
              <w:t>*</w:t>
            </w:r>
          </w:p>
        </w:tc>
        <w:tc>
          <w:tcPr>
            <w:tcW w:w="834" w:type="pct"/>
          </w:tcPr>
          <w:p w14:paraId="218113FB" w14:textId="77777777" w:rsidR="00AD5FA8" w:rsidRPr="00420C0E" w:rsidRDefault="00061AB3">
            <w:pPr>
              <w:pStyle w:val="12-3"/>
              <w:rPr>
                <w:sz w:val="22"/>
                <w:szCs w:val="22"/>
              </w:rPr>
            </w:pPr>
            <w:r w:rsidRPr="00420C0E">
              <w:rPr>
                <w:sz w:val="22"/>
                <w:szCs w:val="22"/>
              </w:rPr>
              <w:t>01.09.2017</w:t>
            </w:r>
          </w:p>
        </w:tc>
        <w:tc>
          <w:tcPr>
            <w:tcW w:w="911" w:type="pct"/>
          </w:tcPr>
          <w:p w14:paraId="6FE84CA3" w14:textId="77777777" w:rsidR="00AD5FA8" w:rsidRPr="00420C0E" w:rsidRDefault="00061AB3">
            <w:pPr>
              <w:pStyle w:val="12-3"/>
              <w:rPr>
                <w:sz w:val="22"/>
                <w:szCs w:val="22"/>
              </w:rPr>
            </w:pPr>
            <w:r w:rsidRPr="00420C0E">
              <w:rPr>
                <w:sz w:val="22"/>
                <w:szCs w:val="22"/>
              </w:rPr>
              <w:t>31.08.2017</w:t>
            </w:r>
          </w:p>
        </w:tc>
        <w:tc>
          <w:tcPr>
            <w:tcW w:w="754" w:type="pct"/>
          </w:tcPr>
          <w:p w14:paraId="3DD0FBDB" w14:textId="77777777" w:rsidR="00AD5FA8" w:rsidRPr="00420C0E" w:rsidRDefault="00061AB3">
            <w:pPr>
              <w:pStyle w:val="12-3"/>
              <w:rPr>
                <w:bCs/>
                <w:color w:val="000000" w:themeColor="text1"/>
                <w:sz w:val="22"/>
                <w:szCs w:val="18"/>
              </w:rPr>
            </w:pPr>
            <w:r w:rsidRPr="00420C0E">
              <w:rPr>
                <w:bCs/>
                <w:color w:val="000000" w:themeColor="text1"/>
                <w:sz w:val="22"/>
                <w:szCs w:val="18"/>
              </w:rPr>
              <w:t xml:space="preserve"> </w:t>
            </w:r>
            <w:r w:rsidRPr="00420C0E">
              <w:rPr>
                <w:color w:val="auto"/>
                <w:sz w:val="22"/>
                <w:szCs w:val="22"/>
              </w:rPr>
              <w:t>Приказ № 20н</w:t>
            </w:r>
          </w:p>
        </w:tc>
      </w:tr>
      <w:tr w:rsidR="006C29DE" w:rsidRPr="00420C0E" w14:paraId="1F3EFFAC" w14:textId="77777777" w:rsidTr="006C29DE">
        <w:trPr>
          <w:cnfStyle w:val="000000100000" w:firstRow="0" w:lastRow="0" w:firstColumn="0" w:lastColumn="0" w:oddVBand="0" w:evenVBand="0" w:oddHBand="1" w:evenHBand="0" w:firstRowFirstColumn="0" w:firstRowLastColumn="0" w:lastRowFirstColumn="0" w:lastRowLastColumn="0"/>
          <w:trHeight w:val="283"/>
        </w:trPr>
        <w:tc>
          <w:tcPr>
            <w:tcW w:w="907" w:type="pct"/>
          </w:tcPr>
          <w:p w14:paraId="58FAD26A" w14:textId="77777777" w:rsidR="00AD5FA8" w:rsidRPr="00420C0E" w:rsidRDefault="00061AB3">
            <w:pPr>
              <w:pStyle w:val="12-3"/>
              <w:rPr>
                <w:sz w:val="22"/>
                <w:szCs w:val="22"/>
              </w:rPr>
            </w:pPr>
            <w:r w:rsidRPr="00420C0E">
              <w:rPr>
                <w:szCs w:val="24"/>
              </w:rPr>
              <w:t>Извещение об исполнении распоряжения о перечислении денежных средств на банковские карты «Мир» физических лиц</w:t>
            </w:r>
          </w:p>
        </w:tc>
        <w:tc>
          <w:tcPr>
            <w:tcW w:w="608" w:type="pct"/>
          </w:tcPr>
          <w:p w14:paraId="296721C6" w14:textId="77777777" w:rsidR="00AD5FA8" w:rsidRPr="00420C0E" w:rsidRDefault="00061AB3">
            <w:pPr>
              <w:pStyle w:val="12-3"/>
              <w:rPr>
                <w:sz w:val="22"/>
                <w:szCs w:val="22"/>
              </w:rPr>
            </w:pPr>
            <w:r w:rsidRPr="00420C0E">
              <w:t>t</w:t>
            </w:r>
            <w:r w:rsidRPr="00420C0E">
              <w:rPr>
                <w:lang w:val="en-US"/>
              </w:rPr>
              <w:t>Inf</w:t>
            </w:r>
            <w:r w:rsidRPr="00420C0E">
              <w:t>_</w:t>
            </w:r>
            <w:r w:rsidRPr="00420C0E">
              <w:rPr>
                <w:lang w:val="en-US"/>
              </w:rPr>
              <w:t>OrderMir</w:t>
            </w:r>
          </w:p>
        </w:tc>
        <w:tc>
          <w:tcPr>
            <w:tcW w:w="455" w:type="pct"/>
          </w:tcPr>
          <w:p w14:paraId="748766AB" w14:textId="77777777" w:rsidR="00AD5FA8" w:rsidRPr="00420C0E" w:rsidRDefault="00061AB3">
            <w:pPr>
              <w:pStyle w:val="12-3"/>
              <w:rPr>
                <w:sz w:val="22"/>
                <w:szCs w:val="22"/>
              </w:rPr>
            </w:pPr>
            <w:r w:rsidRPr="00420C0E">
              <w:rPr>
                <w:sz w:val="22"/>
                <w:szCs w:val="22"/>
              </w:rPr>
              <w:t>1.0</w:t>
            </w:r>
          </w:p>
        </w:tc>
        <w:tc>
          <w:tcPr>
            <w:tcW w:w="530" w:type="pct"/>
          </w:tcPr>
          <w:p w14:paraId="097AA1BD" w14:textId="77777777" w:rsidR="00AD5FA8" w:rsidRPr="00420C0E" w:rsidRDefault="00061AB3">
            <w:pPr>
              <w:pStyle w:val="12-3"/>
              <w:rPr>
                <w:sz w:val="22"/>
                <w:szCs w:val="22"/>
              </w:rPr>
            </w:pPr>
            <w:r w:rsidRPr="00420C0E">
              <w:rPr>
                <w:sz w:val="22"/>
                <w:szCs w:val="22"/>
              </w:rPr>
              <w:t>36.0 Том 8</w:t>
            </w:r>
            <w:r w:rsidRPr="00420C0E">
              <w:rPr>
                <w:sz w:val="22"/>
                <w:szCs w:val="22"/>
                <w:lang w:val="en-US"/>
              </w:rPr>
              <w:t>*</w:t>
            </w:r>
          </w:p>
        </w:tc>
        <w:tc>
          <w:tcPr>
            <w:tcW w:w="834" w:type="pct"/>
          </w:tcPr>
          <w:p w14:paraId="409B8DA0" w14:textId="77777777" w:rsidR="00AD5FA8" w:rsidRPr="00420C0E" w:rsidRDefault="00061AB3">
            <w:pPr>
              <w:pStyle w:val="12-3"/>
              <w:rPr>
                <w:sz w:val="22"/>
                <w:szCs w:val="22"/>
              </w:rPr>
            </w:pPr>
            <w:r w:rsidRPr="00420C0E">
              <w:rPr>
                <w:sz w:val="22"/>
                <w:szCs w:val="22"/>
              </w:rPr>
              <w:t>01.09.2017</w:t>
            </w:r>
          </w:p>
        </w:tc>
        <w:tc>
          <w:tcPr>
            <w:tcW w:w="911" w:type="pct"/>
          </w:tcPr>
          <w:p w14:paraId="2A951548" w14:textId="77777777" w:rsidR="00AD5FA8" w:rsidRPr="00420C0E" w:rsidRDefault="00061AB3">
            <w:pPr>
              <w:pStyle w:val="12-3"/>
              <w:rPr>
                <w:sz w:val="22"/>
                <w:szCs w:val="22"/>
              </w:rPr>
            </w:pPr>
            <w:r w:rsidRPr="00420C0E">
              <w:rPr>
                <w:sz w:val="22"/>
                <w:szCs w:val="22"/>
              </w:rPr>
              <w:t>-</w:t>
            </w:r>
          </w:p>
        </w:tc>
        <w:tc>
          <w:tcPr>
            <w:tcW w:w="754" w:type="pct"/>
          </w:tcPr>
          <w:p w14:paraId="345E430C" w14:textId="77777777" w:rsidR="00AD5FA8" w:rsidRPr="00420C0E" w:rsidRDefault="00061AB3">
            <w:pPr>
              <w:pStyle w:val="12-3"/>
              <w:rPr>
                <w:bCs/>
                <w:color w:val="000000" w:themeColor="text1"/>
                <w:sz w:val="22"/>
                <w:szCs w:val="18"/>
              </w:rPr>
            </w:pPr>
            <w:r w:rsidRPr="00420C0E">
              <w:rPr>
                <w:bCs/>
                <w:color w:val="000000" w:themeColor="text1"/>
                <w:sz w:val="22"/>
                <w:szCs w:val="18"/>
              </w:rPr>
              <w:t xml:space="preserve"> </w:t>
            </w:r>
            <w:r w:rsidRPr="00420C0E">
              <w:rPr>
                <w:color w:val="auto"/>
                <w:sz w:val="22"/>
                <w:szCs w:val="22"/>
              </w:rPr>
              <w:t>Приказ № 20н</w:t>
            </w:r>
          </w:p>
        </w:tc>
      </w:tr>
    </w:tbl>
    <w:p w14:paraId="4EE33AEE" w14:textId="77777777" w:rsidR="00AD5FA8" w:rsidRPr="00420C0E" w:rsidRDefault="00061AB3">
      <w:pPr>
        <w:ind w:firstLine="0"/>
      </w:pPr>
      <w:r w:rsidRPr="00420C0E">
        <w:t xml:space="preserve">*Требования к форматам обмена, используемым при информационном взаимодействии между </w:t>
      </w:r>
      <w:r w:rsidRPr="00420C0E">
        <w:rPr>
          <w:szCs w:val="32"/>
        </w:rPr>
        <w:t xml:space="preserve">территориальными </w:t>
      </w:r>
      <w:r w:rsidRPr="00420C0E">
        <w:t xml:space="preserve">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w:t>
      </w:r>
    </w:p>
    <w:p w14:paraId="7E58A74E" w14:textId="77777777" w:rsidR="00AD5FA8" w:rsidRPr="00420C0E" w:rsidRDefault="00AD5FA8">
      <w:pPr>
        <w:ind w:firstLine="0"/>
        <w:rPr>
          <w:lang w:eastAsia="ru-RU"/>
        </w:rPr>
      </w:pPr>
    </w:p>
    <w:p w14:paraId="2A175C4A" w14:textId="77777777" w:rsidR="00AD5FA8" w:rsidRPr="00420C0E" w:rsidRDefault="00061AB3">
      <w:pPr>
        <w:pStyle w:val="2"/>
      </w:pPr>
      <w:bookmarkStart w:id="18" w:name="_Toc177398897"/>
      <w:bookmarkStart w:id="19" w:name="_Toc208574075"/>
      <w:r w:rsidRPr="00420C0E">
        <w:t>Версионность сообщений</w:t>
      </w:r>
      <w:bookmarkEnd w:id="14"/>
      <w:bookmarkEnd w:id="18"/>
      <w:bookmarkEnd w:id="19"/>
    </w:p>
    <w:p w14:paraId="5D3C4D96" w14:textId="77777777" w:rsidR="00AD5FA8" w:rsidRPr="00420C0E" w:rsidRDefault="00061AB3">
      <w:r w:rsidRPr="00420C0E">
        <w:t>Поддержка версионности документов осуществляется добавлением атрибута «versionID» с номером версии в состав комплексного типа «generalDataMir».</w:t>
      </w:r>
    </w:p>
    <w:p w14:paraId="6D795100" w14:textId="77777777" w:rsidR="00AD5FA8" w:rsidRPr="00420C0E" w:rsidRDefault="00061AB3">
      <w:pPr>
        <w:pStyle w:val="2"/>
      </w:pPr>
      <w:bookmarkStart w:id="20" w:name="_Toc176955917"/>
      <w:bookmarkStart w:id="21" w:name="_Toc177398898"/>
      <w:bookmarkStart w:id="22" w:name="_Toc208574076"/>
      <w:r w:rsidRPr="00420C0E">
        <w:t>Кодировка сообщений</w:t>
      </w:r>
      <w:bookmarkEnd w:id="20"/>
      <w:bookmarkEnd w:id="21"/>
      <w:bookmarkEnd w:id="22"/>
    </w:p>
    <w:p w14:paraId="62256136" w14:textId="77777777" w:rsidR="00AD5FA8" w:rsidRPr="00420C0E" w:rsidRDefault="00061AB3">
      <w:r w:rsidRPr="00420C0E">
        <w:t>Передаваемые документы, должны содержать пролог с указанием кодировки:</w:t>
      </w:r>
    </w:p>
    <w:p w14:paraId="4F0F4A54" w14:textId="77777777" w:rsidR="00AD5FA8" w:rsidRPr="00420C0E" w:rsidRDefault="00061AB3">
      <w:r w:rsidRPr="00420C0E">
        <w:rPr>
          <w:lang w:val="en-US"/>
        </w:rPr>
        <w:t>&lt;?xml version ="1.0" encoding="UTF-8"?&gt;</w:t>
      </w:r>
      <w:r w:rsidRPr="00420C0E">
        <w:t>.</w:t>
      </w:r>
    </w:p>
    <w:p w14:paraId="18A36012" w14:textId="77777777" w:rsidR="00AD5FA8" w:rsidRPr="00420C0E" w:rsidRDefault="00061AB3">
      <w:pPr>
        <w:pStyle w:val="2"/>
      </w:pPr>
      <w:bookmarkStart w:id="23" w:name="_Toc176955918"/>
      <w:bookmarkStart w:id="24" w:name="_Toc177398899"/>
      <w:bookmarkStart w:id="25" w:name="_Toc208574077"/>
      <w:r w:rsidRPr="00420C0E">
        <w:t>Типы данных</w:t>
      </w:r>
      <w:bookmarkEnd w:id="23"/>
      <w:bookmarkEnd w:id="24"/>
      <w:bookmarkEnd w:id="25"/>
    </w:p>
    <w:p w14:paraId="4EA94710" w14:textId="77777777" w:rsidR="00AD5FA8" w:rsidRPr="00420C0E" w:rsidRDefault="00061AB3">
      <w:r w:rsidRPr="00420C0E">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ниже (</w:t>
      </w:r>
      <w:r w:rsidRPr="00420C0E">
        <w:fldChar w:fldCharType="begin"/>
      </w:r>
      <w:r w:rsidRPr="00420C0E">
        <w:instrText xml:space="preserve"> REF _Ref190971013 \h  \* MERGEFORMAT </w:instrText>
      </w:r>
      <w:r w:rsidRPr="00420C0E">
        <w:fldChar w:fldCharType="separate"/>
      </w:r>
      <w:r w:rsidRPr="00420C0E">
        <w:t>Таблица 3</w:t>
      </w:r>
      <w:r w:rsidRPr="00420C0E">
        <w:fldChar w:fldCharType="end"/>
      </w:r>
      <w:r w:rsidRPr="00420C0E">
        <w:t>).</w:t>
      </w:r>
    </w:p>
    <w:p w14:paraId="4F181750" w14:textId="77777777" w:rsidR="00AD5FA8" w:rsidRPr="00420C0E" w:rsidRDefault="00061AB3">
      <w:pPr>
        <w:pStyle w:val="-"/>
      </w:pPr>
      <w:bookmarkStart w:id="26" w:name="_Ref190971013"/>
      <w:bookmarkStart w:id="27" w:name="_Toc208574122"/>
      <w:r w:rsidRPr="00420C0E">
        <w:t>Таблица </w:t>
      </w:r>
      <w:fldSimple w:instr=" SEQ Таблица \* ARABIC ">
        <w:bookmarkStart w:id="28" w:name="_Toc176955871"/>
        <w:bookmarkStart w:id="29" w:name="_Toc177398943"/>
        <w:r w:rsidRPr="00420C0E">
          <w:t>3</w:t>
        </w:r>
      </w:fldSimple>
      <w:bookmarkEnd w:id="26"/>
      <w:r w:rsidRPr="00420C0E">
        <w:t xml:space="preserve"> – Типы данных</w:t>
      </w:r>
      <w:bookmarkEnd w:id="27"/>
      <w:bookmarkEnd w:id="28"/>
      <w:bookmarkEnd w:id="29"/>
    </w:p>
    <w:tbl>
      <w:tblPr>
        <w:tblStyle w:val="GOSTTable2"/>
        <w:tblW w:w="5000" w:type="pct"/>
        <w:tblLook w:val="04A0" w:firstRow="1" w:lastRow="0" w:firstColumn="1" w:lastColumn="0" w:noHBand="0" w:noVBand="1"/>
      </w:tblPr>
      <w:tblGrid>
        <w:gridCol w:w="1831"/>
        <w:gridCol w:w="1432"/>
        <w:gridCol w:w="6082"/>
      </w:tblGrid>
      <w:tr w:rsidR="00AD5FA8" w:rsidRPr="00420C0E" w14:paraId="0FCC5F67" w14:textId="77777777" w:rsidTr="00AD5FA8">
        <w:trPr>
          <w:cnfStyle w:val="100000000000" w:firstRow="1" w:lastRow="0" w:firstColumn="0" w:lastColumn="0" w:oddVBand="0" w:evenVBand="0" w:oddHBand="0" w:evenHBand="0" w:firstRowFirstColumn="0" w:firstRowLastColumn="0" w:lastRowFirstColumn="0" w:lastRowLastColumn="0"/>
          <w:trHeight w:val="283"/>
        </w:trPr>
        <w:tc>
          <w:tcPr>
            <w:tcW w:w="980" w:type="pct"/>
          </w:tcPr>
          <w:p w14:paraId="6A43447B" w14:textId="77777777" w:rsidR="00AD5FA8" w:rsidRPr="00420C0E" w:rsidRDefault="00061AB3">
            <w:pPr>
              <w:pStyle w:val="12-4"/>
              <w:rPr>
                <w:sz w:val="22"/>
                <w:szCs w:val="18"/>
              </w:rPr>
            </w:pPr>
            <w:r w:rsidRPr="00420C0E">
              <w:rPr>
                <w:sz w:val="22"/>
                <w:szCs w:val="18"/>
              </w:rPr>
              <w:t>Имя</w:t>
            </w:r>
          </w:p>
        </w:tc>
        <w:tc>
          <w:tcPr>
            <w:tcW w:w="766" w:type="pct"/>
          </w:tcPr>
          <w:p w14:paraId="31A71C85" w14:textId="77777777" w:rsidR="00AD5FA8" w:rsidRPr="00420C0E" w:rsidRDefault="00061AB3">
            <w:pPr>
              <w:pStyle w:val="12-4"/>
              <w:rPr>
                <w:sz w:val="22"/>
                <w:szCs w:val="18"/>
              </w:rPr>
            </w:pPr>
            <w:r w:rsidRPr="00420C0E">
              <w:rPr>
                <w:sz w:val="22"/>
                <w:szCs w:val="18"/>
              </w:rPr>
              <w:t>Длина</w:t>
            </w:r>
          </w:p>
        </w:tc>
        <w:tc>
          <w:tcPr>
            <w:tcW w:w="3254" w:type="pct"/>
          </w:tcPr>
          <w:p w14:paraId="72FDDB20" w14:textId="77777777" w:rsidR="00AD5FA8" w:rsidRPr="00420C0E" w:rsidRDefault="00061AB3">
            <w:pPr>
              <w:pStyle w:val="12-4"/>
              <w:rPr>
                <w:sz w:val="22"/>
                <w:szCs w:val="18"/>
              </w:rPr>
            </w:pPr>
            <w:r w:rsidRPr="00420C0E">
              <w:rPr>
                <w:sz w:val="22"/>
                <w:szCs w:val="18"/>
              </w:rPr>
              <w:t>Дополнительная информация</w:t>
            </w:r>
          </w:p>
        </w:tc>
      </w:tr>
      <w:tr w:rsidR="00AD5FA8" w:rsidRPr="00420C0E" w14:paraId="7F08F33A"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2E74A0CD" w14:textId="77777777" w:rsidR="00AD5FA8" w:rsidRPr="00420C0E" w:rsidRDefault="00061AB3">
            <w:pPr>
              <w:pStyle w:val="12-3"/>
              <w:rPr>
                <w:sz w:val="22"/>
                <w:szCs w:val="18"/>
              </w:rPr>
            </w:pPr>
            <w:r w:rsidRPr="00420C0E">
              <w:rPr>
                <w:sz w:val="22"/>
                <w:szCs w:val="18"/>
              </w:rPr>
              <w:t>GUID</w:t>
            </w:r>
          </w:p>
        </w:tc>
        <w:tc>
          <w:tcPr>
            <w:tcW w:w="766" w:type="pct"/>
          </w:tcPr>
          <w:p w14:paraId="4B499CA8" w14:textId="77777777" w:rsidR="00AD5FA8" w:rsidRPr="00420C0E" w:rsidRDefault="00061AB3">
            <w:pPr>
              <w:pStyle w:val="12-3"/>
              <w:rPr>
                <w:sz w:val="22"/>
                <w:szCs w:val="18"/>
              </w:rPr>
            </w:pPr>
            <w:r w:rsidRPr="00420C0E">
              <w:rPr>
                <w:sz w:val="22"/>
                <w:szCs w:val="18"/>
              </w:rPr>
              <w:t>T(36)</w:t>
            </w:r>
          </w:p>
        </w:tc>
        <w:tc>
          <w:tcPr>
            <w:tcW w:w="3254" w:type="pct"/>
          </w:tcPr>
          <w:p w14:paraId="620BBE1C" w14:textId="77777777" w:rsidR="00AD5FA8" w:rsidRPr="00420C0E" w:rsidRDefault="00061AB3">
            <w:pPr>
              <w:pStyle w:val="12-3"/>
              <w:rPr>
                <w:sz w:val="22"/>
                <w:szCs w:val="18"/>
              </w:rPr>
            </w:pPr>
            <w:r w:rsidRPr="00420C0E">
              <w:rPr>
                <w:sz w:val="22"/>
                <w:szCs w:val="18"/>
              </w:rPr>
              <w:t>Уникальный 128-битный идентификатор, представляется в виде строки из шестнадцатеричных цифр, разбитых на пять групп по 8 (восемь), 4 (четыре), 4 (четыре), 4 (четыре) и 12 (двенадцать) символов соответственно, разделенных дефисами:XXXXXXXX-XXXX-XXXX-XXXX-XXXXXXXXXXXX.</w:t>
            </w:r>
          </w:p>
          <w:p w14:paraId="77891348" w14:textId="2B059CBF" w:rsidR="00AD5FA8" w:rsidRPr="00420C0E" w:rsidRDefault="00061AB3">
            <w:pPr>
              <w:pStyle w:val="12-3"/>
              <w:rPr>
                <w:sz w:val="22"/>
                <w:szCs w:val="18"/>
              </w:rPr>
            </w:pPr>
            <w:r w:rsidRPr="00420C0E">
              <w:rPr>
                <w:sz w:val="22"/>
                <w:szCs w:val="18"/>
              </w:rPr>
              <w:t>Допустимые символы: «0» – «9», «</w:t>
            </w:r>
            <w:r w:rsidRPr="00420C0E">
              <w:rPr>
                <w:sz w:val="22"/>
                <w:szCs w:val="18"/>
                <w:lang w:val="en-US"/>
              </w:rPr>
              <w:t>a</w:t>
            </w:r>
            <w:r w:rsidRPr="00420C0E">
              <w:rPr>
                <w:sz w:val="22"/>
                <w:szCs w:val="18"/>
              </w:rPr>
              <w:t>» – «</w:t>
            </w:r>
            <w:r w:rsidRPr="00420C0E">
              <w:rPr>
                <w:sz w:val="22"/>
                <w:szCs w:val="18"/>
                <w:lang w:val="en-US"/>
              </w:rPr>
              <w:t>f</w:t>
            </w:r>
            <w:r w:rsidRPr="00420C0E">
              <w:rPr>
                <w:sz w:val="22"/>
                <w:szCs w:val="18"/>
              </w:rPr>
              <w:t>»</w:t>
            </w:r>
            <w:r w:rsidRPr="00420C0E">
              <w:rPr>
                <w:szCs w:val="28"/>
              </w:rPr>
              <w:t>,</w:t>
            </w:r>
            <w:r w:rsidRPr="00420C0E">
              <w:rPr>
                <w:sz w:val="22"/>
                <w:szCs w:val="18"/>
              </w:rPr>
              <w:t xml:space="preserve"> «-» (код ASCII «45»).</w:t>
            </w:r>
          </w:p>
          <w:p w14:paraId="60B5AC90" w14:textId="77777777" w:rsidR="00AD5FA8" w:rsidRPr="00420C0E" w:rsidRDefault="00061AB3">
            <w:pPr>
              <w:pStyle w:val="12-3"/>
              <w:rPr>
                <w:sz w:val="22"/>
                <w:szCs w:val="18"/>
              </w:rPr>
            </w:pPr>
            <w:r w:rsidRPr="00420C0E">
              <w:rPr>
                <w:sz w:val="22"/>
                <w:szCs w:val="18"/>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34A9F072" w14:textId="536B8538" w:rsidR="00AD5FA8" w:rsidRPr="00420C0E" w:rsidRDefault="00061AB3">
            <w:pPr>
              <w:pStyle w:val="12-3"/>
              <w:rPr>
                <w:sz w:val="22"/>
                <w:szCs w:val="18"/>
              </w:rPr>
            </w:pPr>
            <w:r w:rsidRPr="00420C0E">
              <w:rPr>
                <w:sz w:val="22"/>
                <w:szCs w:val="18"/>
              </w:rPr>
              <w:t xml:space="preserve">Шаблон значений: </w:t>
            </w:r>
            <w:r w:rsidRPr="00420C0E">
              <w:rPr>
                <w:szCs w:val="28"/>
              </w:rPr>
              <w:t>[</w:t>
            </w:r>
            <w:r w:rsidRPr="00420C0E">
              <w:rPr>
                <w:szCs w:val="28"/>
                <w:lang w:val="en-US"/>
              </w:rPr>
              <w:t>a</w:t>
            </w:r>
            <w:r w:rsidRPr="00420C0E">
              <w:rPr>
                <w:szCs w:val="28"/>
              </w:rPr>
              <w:t>-</w:t>
            </w:r>
            <w:r w:rsidRPr="00420C0E">
              <w:rPr>
                <w:szCs w:val="28"/>
                <w:lang w:val="en-US"/>
              </w:rPr>
              <w:t>f</w:t>
            </w:r>
            <w:r w:rsidRPr="00420C0E">
              <w:rPr>
                <w:szCs w:val="28"/>
              </w:rPr>
              <w:t>0-9]{8}-[</w:t>
            </w:r>
            <w:r w:rsidRPr="00420C0E">
              <w:rPr>
                <w:szCs w:val="28"/>
                <w:lang w:val="en-US"/>
              </w:rPr>
              <w:t>a</w:t>
            </w:r>
            <w:r w:rsidRPr="00420C0E">
              <w:rPr>
                <w:szCs w:val="28"/>
              </w:rPr>
              <w:t>-</w:t>
            </w:r>
            <w:r w:rsidRPr="00420C0E">
              <w:rPr>
                <w:szCs w:val="28"/>
                <w:lang w:val="en-US"/>
              </w:rPr>
              <w:t>f</w:t>
            </w:r>
            <w:r w:rsidRPr="00420C0E">
              <w:rPr>
                <w:szCs w:val="28"/>
              </w:rPr>
              <w:t>0-9]{4}-[</w:t>
            </w:r>
            <w:r w:rsidRPr="00420C0E">
              <w:rPr>
                <w:szCs w:val="28"/>
                <w:lang w:val="en-US"/>
              </w:rPr>
              <w:t>a</w:t>
            </w:r>
            <w:r w:rsidRPr="00420C0E">
              <w:rPr>
                <w:szCs w:val="28"/>
              </w:rPr>
              <w:t>-</w:t>
            </w:r>
            <w:r w:rsidRPr="00420C0E">
              <w:rPr>
                <w:szCs w:val="28"/>
                <w:lang w:val="en-US"/>
              </w:rPr>
              <w:t>f</w:t>
            </w:r>
            <w:r w:rsidRPr="00420C0E">
              <w:rPr>
                <w:szCs w:val="28"/>
              </w:rPr>
              <w:t>0-9]{4}-[</w:t>
            </w:r>
            <w:r w:rsidRPr="00420C0E">
              <w:rPr>
                <w:szCs w:val="28"/>
                <w:lang w:val="en-US"/>
              </w:rPr>
              <w:t>a</w:t>
            </w:r>
            <w:r w:rsidRPr="00420C0E">
              <w:rPr>
                <w:szCs w:val="28"/>
              </w:rPr>
              <w:t>-</w:t>
            </w:r>
            <w:r w:rsidRPr="00420C0E">
              <w:rPr>
                <w:szCs w:val="28"/>
                <w:lang w:val="en-US"/>
              </w:rPr>
              <w:t>f</w:t>
            </w:r>
            <w:r w:rsidRPr="00420C0E">
              <w:rPr>
                <w:szCs w:val="28"/>
              </w:rPr>
              <w:t>0-9]{4}-[</w:t>
            </w:r>
            <w:r w:rsidRPr="00420C0E">
              <w:rPr>
                <w:szCs w:val="28"/>
                <w:lang w:val="en-US"/>
              </w:rPr>
              <w:t>a</w:t>
            </w:r>
            <w:r w:rsidRPr="00420C0E">
              <w:rPr>
                <w:szCs w:val="28"/>
              </w:rPr>
              <w:t>-</w:t>
            </w:r>
            <w:r w:rsidRPr="00420C0E">
              <w:rPr>
                <w:szCs w:val="28"/>
                <w:lang w:val="en-US"/>
              </w:rPr>
              <w:t>f</w:t>
            </w:r>
            <w:r w:rsidRPr="00420C0E">
              <w:rPr>
                <w:szCs w:val="28"/>
              </w:rPr>
              <w:t>0-9]{12}</w:t>
            </w:r>
          </w:p>
        </w:tc>
      </w:tr>
      <w:tr w:rsidR="00AD5FA8" w:rsidRPr="00420C0E" w14:paraId="074304A4" w14:textId="77777777" w:rsidTr="00AD5FA8">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15680085" w14:textId="77777777" w:rsidR="00AD5FA8" w:rsidRPr="00420C0E" w:rsidRDefault="00061AB3">
            <w:pPr>
              <w:pStyle w:val="12-3"/>
              <w:rPr>
                <w:sz w:val="22"/>
                <w:szCs w:val="18"/>
              </w:rPr>
            </w:pPr>
            <w:r w:rsidRPr="00420C0E">
              <w:rPr>
                <w:sz w:val="22"/>
                <w:szCs w:val="18"/>
              </w:rPr>
              <w:t>String</w:t>
            </w:r>
          </w:p>
        </w:tc>
        <w:tc>
          <w:tcPr>
            <w:tcW w:w="766" w:type="pct"/>
          </w:tcPr>
          <w:p w14:paraId="51E898F3" w14:textId="77777777" w:rsidR="00AD5FA8" w:rsidRPr="00420C0E" w:rsidRDefault="00061AB3">
            <w:pPr>
              <w:pStyle w:val="12-3"/>
              <w:rPr>
                <w:sz w:val="22"/>
                <w:szCs w:val="18"/>
              </w:rPr>
            </w:pPr>
            <w:r w:rsidRPr="00420C0E">
              <w:rPr>
                <w:sz w:val="22"/>
                <w:szCs w:val="18"/>
              </w:rPr>
              <w:t>T(N)</w:t>
            </w:r>
          </w:p>
        </w:tc>
        <w:tc>
          <w:tcPr>
            <w:tcW w:w="3254" w:type="pct"/>
          </w:tcPr>
          <w:p w14:paraId="634089AD" w14:textId="77777777" w:rsidR="00AD5FA8" w:rsidRPr="00420C0E" w:rsidRDefault="00061AB3">
            <w:pPr>
              <w:pStyle w:val="12-3"/>
              <w:rPr>
                <w:sz w:val="22"/>
                <w:szCs w:val="18"/>
              </w:rPr>
            </w:pPr>
            <w:r w:rsidRPr="00420C0E">
              <w:rPr>
                <w:sz w:val="22"/>
                <w:szCs w:val="18"/>
              </w:rPr>
              <w:t>Стандартный текстовый формат, где N – ограничение длины текста, который можно поместить в параметр.</w:t>
            </w:r>
          </w:p>
          <w:p w14:paraId="3DEEA52A" w14:textId="77777777" w:rsidR="00AD5FA8" w:rsidRPr="00420C0E" w:rsidRDefault="00061AB3">
            <w:pPr>
              <w:pStyle w:val="12-3"/>
              <w:rPr>
                <w:sz w:val="22"/>
                <w:szCs w:val="18"/>
              </w:rPr>
            </w:pPr>
            <w:r w:rsidRPr="00420C0E">
              <w:rPr>
                <w:sz w:val="22"/>
                <w:szCs w:val="18"/>
              </w:rPr>
              <w:t xml:space="preserve">Для ПУР ГИИС ЭБ, ПУД ГИИС ЭБ: Текст, строка символов без пробелов в начале и в конце – допустимые символы ASCII с 32 </w:t>
            </w:r>
            <w:r w:rsidRPr="00420C0E">
              <w:rPr>
                <w:rFonts w:eastAsia="Calibri"/>
              </w:rPr>
              <w:t xml:space="preserve">по 59, 61, с 63 </w:t>
            </w:r>
            <w:r w:rsidRPr="00420C0E">
              <w:rPr>
                <w:sz w:val="22"/>
                <w:szCs w:val="18"/>
              </w:rPr>
              <w:t xml:space="preserve">по 126, 168, 184, 185 и с 192 по 255, </w:t>
            </w:r>
            <w:r w:rsidRPr="00420C0E">
              <w:rPr>
                <w:rFonts w:eastAsia="Calibri"/>
              </w:rPr>
              <w:t>недопустимые символы могут быть заменены их кодами, например, символ «&lt;» заменяется кодом «&amp;lt;», символ «&gt;» заменяется кодом «&amp;gt;»</w:t>
            </w:r>
          </w:p>
        </w:tc>
      </w:tr>
      <w:tr w:rsidR="00AD5FA8" w:rsidRPr="00420C0E" w14:paraId="2B396322"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3115CCE3" w14:textId="77777777" w:rsidR="00AD5FA8" w:rsidRPr="00420C0E" w:rsidRDefault="00061AB3">
            <w:pPr>
              <w:pStyle w:val="12-3"/>
              <w:rPr>
                <w:sz w:val="22"/>
                <w:szCs w:val="18"/>
              </w:rPr>
            </w:pPr>
            <w:r w:rsidRPr="00420C0E">
              <w:rPr>
                <w:sz w:val="22"/>
                <w:szCs w:val="18"/>
              </w:rPr>
              <w:t>Date</w:t>
            </w:r>
          </w:p>
        </w:tc>
        <w:tc>
          <w:tcPr>
            <w:tcW w:w="766" w:type="pct"/>
          </w:tcPr>
          <w:p w14:paraId="2C61FAFB" w14:textId="77777777" w:rsidR="00AD5FA8" w:rsidRPr="00420C0E" w:rsidRDefault="00061AB3">
            <w:pPr>
              <w:pStyle w:val="12-3"/>
              <w:rPr>
                <w:sz w:val="22"/>
                <w:szCs w:val="18"/>
              </w:rPr>
            </w:pPr>
            <w:r w:rsidRPr="00420C0E">
              <w:rPr>
                <w:sz w:val="22"/>
                <w:szCs w:val="18"/>
              </w:rPr>
              <w:t>–</w:t>
            </w:r>
          </w:p>
        </w:tc>
        <w:tc>
          <w:tcPr>
            <w:tcW w:w="3254" w:type="pct"/>
          </w:tcPr>
          <w:p w14:paraId="45E632D8" w14:textId="77777777" w:rsidR="00AD5FA8" w:rsidRPr="00420C0E" w:rsidRDefault="00061AB3">
            <w:pPr>
              <w:pStyle w:val="12-3"/>
              <w:rPr>
                <w:sz w:val="22"/>
                <w:szCs w:val="18"/>
              </w:rPr>
            </w:pPr>
            <w:r w:rsidRPr="00420C0E">
              <w:rPr>
                <w:sz w:val="22"/>
                <w:szCs w:val="18"/>
              </w:rPr>
              <w:t>Стандартный формат xsd:date. Дата в формате «ГГГГ-ММ-ДД»</w:t>
            </w:r>
          </w:p>
        </w:tc>
      </w:tr>
      <w:tr w:rsidR="00AD5FA8" w:rsidRPr="00420C0E" w14:paraId="23049B41" w14:textId="77777777" w:rsidTr="00AD5FA8">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539CE0F3" w14:textId="77777777" w:rsidR="00AD5FA8" w:rsidRPr="00420C0E" w:rsidRDefault="00061AB3">
            <w:pPr>
              <w:pStyle w:val="12-3"/>
              <w:rPr>
                <w:sz w:val="22"/>
                <w:szCs w:val="18"/>
              </w:rPr>
            </w:pPr>
            <w:r w:rsidRPr="00420C0E">
              <w:rPr>
                <w:sz w:val="22"/>
                <w:szCs w:val="18"/>
              </w:rPr>
              <w:t>Number</w:t>
            </w:r>
          </w:p>
        </w:tc>
        <w:tc>
          <w:tcPr>
            <w:tcW w:w="766" w:type="pct"/>
          </w:tcPr>
          <w:p w14:paraId="446E9CB3" w14:textId="77777777" w:rsidR="00AD5FA8" w:rsidRPr="00420C0E" w:rsidRDefault="00061AB3">
            <w:pPr>
              <w:pStyle w:val="12-3"/>
              <w:rPr>
                <w:sz w:val="22"/>
                <w:szCs w:val="18"/>
              </w:rPr>
            </w:pPr>
            <w:r w:rsidRPr="00420C0E">
              <w:rPr>
                <w:sz w:val="22"/>
                <w:szCs w:val="18"/>
              </w:rPr>
              <w:t>N(m)</w:t>
            </w:r>
          </w:p>
        </w:tc>
        <w:tc>
          <w:tcPr>
            <w:tcW w:w="3254" w:type="pct"/>
          </w:tcPr>
          <w:p w14:paraId="627E515F" w14:textId="77777777" w:rsidR="00AD5FA8" w:rsidRPr="00420C0E" w:rsidRDefault="00061AB3">
            <w:pPr>
              <w:pStyle w:val="12-3"/>
              <w:rPr>
                <w:sz w:val="22"/>
                <w:szCs w:val="18"/>
              </w:rPr>
            </w:pPr>
            <w:r w:rsidRPr="00420C0E">
              <w:rPr>
                <w:sz w:val="22"/>
                <w:szCs w:val="18"/>
              </w:rPr>
              <w:t>Стандартный числовой формат, где m – количество символов</w:t>
            </w:r>
          </w:p>
        </w:tc>
      </w:tr>
      <w:tr w:rsidR="00AD5FA8" w:rsidRPr="00420C0E" w14:paraId="528936E3"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02C4DC1E" w14:textId="77777777" w:rsidR="00AD5FA8" w:rsidRPr="00420C0E" w:rsidRDefault="00061AB3">
            <w:pPr>
              <w:pStyle w:val="12-3"/>
              <w:rPr>
                <w:sz w:val="22"/>
                <w:szCs w:val="18"/>
              </w:rPr>
            </w:pPr>
            <w:r w:rsidRPr="00420C0E">
              <w:rPr>
                <w:sz w:val="22"/>
                <w:szCs w:val="18"/>
              </w:rPr>
              <w:t>Boolean</w:t>
            </w:r>
          </w:p>
        </w:tc>
        <w:tc>
          <w:tcPr>
            <w:tcW w:w="766" w:type="pct"/>
          </w:tcPr>
          <w:p w14:paraId="553D13A9" w14:textId="77777777" w:rsidR="00AD5FA8" w:rsidRPr="00420C0E" w:rsidRDefault="00061AB3">
            <w:pPr>
              <w:pStyle w:val="12-3"/>
              <w:rPr>
                <w:sz w:val="22"/>
                <w:szCs w:val="18"/>
              </w:rPr>
            </w:pPr>
            <w:r w:rsidRPr="00420C0E">
              <w:rPr>
                <w:sz w:val="22"/>
                <w:szCs w:val="18"/>
              </w:rPr>
              <w:t>1 байт</w:t>
            </w:r>
          </w:p>
        </w:tc>
        <w:tc>
          <w:tcPr>
            <w:tcW w:w="3254" w:type="pct"/>
          </w:tcPr>
          <w:p w14:paraId="23280D0B" w14:textId="77777777" w:rsidR="00AD5FA8" w:rsidRPr="00420C0E" w:rsidRDefault="00061AB3">
            <w:pPr>
              <w:pStyle w:val="12-3"/>
              <w:rPr>
                <w:sz w:val="22"/>
                <w:szCs w:val="18"/>
              </w:rPr>
            </w:pPr>
            <w:r w:rsidRPr="00420C0E">
              <w:rPr>
                <w:sz w:val="22"/>
                <w:szCs w:val="18"/>
              </w:rPr>
              <w:t>Соответствует формату xsd:boolean. Поле может принимать значения: «0», «1»</w:t>
            </w:r>
          </w:p>
        </w:tc>
      </w:tr>
    </w:tbl>
    <w:p w14:paraId="750B7EC6" w14:textId="77777777" w:rsidR="00AD5FA8" w:rsidRPr="00420C0E" w:rsidRDefault="00AD5FA8">
      <w:pPr>
        <w:rPr>
          <w:lang w:eastAsia="ru-RU"/>
        </w:rPr>
      </w:pPr>
    </w:p>
    <w:p w14:paraId="550B69BD" w14:textId="77777777" w:rsidR="00AD5FA8" w:rsidRPr="00420C0E" w:rsidRDefault="00061AB3">
      <w:pPr>
        <w:pStyle w:val="1"/>
      </w:pPr>
      <w:bookmarkStart w:id="30" w:name="_Toc208574078"/>
      <w:r w:rsidRPr="00420C0E">
        <w:t>Описание документа «Распоряжение о совершении казначейского платежа (перечисление на карты «МИР»)»</w:t>
      </w:r>
      <w:bookmarkStart w:id="31" w:name="_Toc19567204"/>
      <w:bookmarkStart w:id="32" w:name="_Toc19567597"/>
      <w:bookmarkStart w:id="33" w:name="_Toc19622854"/>
      <w:bookmarkStart w:id="34" w:name="_Toc19623247"/>
      <w:bookmarkStart w:id="35" w:name="_Toc19623640"/>
      <w:bookmarkStart w:id="36" w:name="_Toc19622864"/>
      <w:bookmarkStart w:id="37" w:name="_Toc19623257"/>
      <w:bookmarkStart w:id="38" w:name="_Toc19623650"/>
      <w:bookmarkEnd w:id="30"/>
      <w:bookmarkEnd w:id="31"/>
      <w:bookmarkEnd w:id="32"/>
      <w:bookmarkEnd w:id="33"/>
      <w:bookmarkEnd w:id="34"/>
      <w:bookmarkEnd w:id="35"/>
      <w:bookmarkEnd w:id="36"/>
      <w:bookmarkEnd w:id="37"/>
      <w:bookmarkEnd w:id="38"/>
    </w:p>
    <w:p w14:paraId="4BC64155" w14:textId="77777777" w:rsidR="00AD5FA8" w:rsidRPr="00420C0E" w:rsidRDefault="00061AB3">
      <w:pPr>
        <w:pStyle w:val="2"/>
      </w:pPr>
      <w:bookmarkStart w:id="39" w:name="_Toc122436686"/>
      <w:bookmarkStart w:id="40" w:name="_Toc208574079"/>
      <w:r w:rsidRPr="00420C0E">
        <w:t>Назначение и маршрут документа</w:t>
      </w:r>
      <w:bookmarkEnd w:id="39"/>
      <w:bookmarkEnd w:id="40"/>
    </w:p>
    <w:p w14:paraId="0FC52855" w14:textId="77777777" w:rsidR="00AD5FA8" w:rsidRPr="00420C0E" w:rsidRDefault="00061AB3">
      <w:bookmarkStart w:id="41" w:name="_Toc86145933"/>
      <w:bookmarkStart w:id="42" w:name="_Toc86423473"/>
      <w:bookmarkStart w:id="43" w:name="_Toc86424126"/>
      <w:bookmarkStart w:id="44" w:name="_Toc86437541"/>
      <w:bookmarkStart w:id="45" w:name="_Toc87281882"/>
      <w:bookmarkStart w:id="46" w:name="_Toc87609638"/>
      <w:bookmarkEnd w:id="41"/>
      <w:bookmarkEnd w:id="42"/>
      <w:bookmarkEnd w:id="43"/>
      <w:bookmarkEnd w:id="44"/>
      <w:bookmarkEnd w:id="45"/>
      <w:bookmarkEnd w:id="46"/>
      <w:r w:rsidRPr="00420C0E">
        <w:t>Документ «Распоряжение о совершении казначейского платежа (перечисление на карты «МИР»)» предоставляется Клиентом в ТОФК при осуществлении кассовых выплат физическим лицам на банковские карты с товарным знаком «Мир», либо при осуществлении возврата излишне уплаченного (взысканного) платежа, администрируемого таможенным органом или налоговым органом, физическим лицам на банковские карты с товарным знаком «Мир».</w:t>
      </w:r>
    </w:p>
    <w:p w14:paraId="19A8FF2D" w14:textId="77777777" w:rsidR="00AD5FA8" w:rsidRPr="00420C0E" w:rsidRDefault="00061AB3">
      <w:r w:rsidRPr="00420C0E">
        <w:t>Маршрут документа «Распоряжение о совершении казначейского платежа (перечисление на карты «МИР»)» представлен в таблице ниже (</w:t>
      </w:r>
      <w:r w:rsidRPr="00420C0E">
        <w:fldChar w:fldCharType="begin"/>
      </w:r>
      <w:r w:rsidRPr="00420C0E">
        <w:instrText xml:space="preserve"> REF _Ref187333766 \h  \* MERGEFORMAT </w:instrText>
      </w:r>
      <w:r w:rsidRPr="00420C0E">
        <w:fldChar w:fldCharType="separate"/>
      </w:r>
      <w:r w:rsidRPr="00420C0E">
        <w:t>Таблица 4</w:t>
      </w:r>
      <w:r w:rsidRPr="00420C0E">
        <w:fldChar w:fldCharType="end"/>
      </w:r>
      <w:r w:rsidRPr="00420C0E">
        <w:t>).</w:t>
      </w:r>
    </w:p>
    <w:p w14:paraId="035220F7" w14:textId="77777777" w:rsidR="00AD5FA8" w:rsidRPr="00420C0E" w:rsidRDefault="00061AB3">
      <w:pPr>
        <w:pStyle w:val="-"/>
      </w:pPr>
      <w:bookmarkStart w:id="47" w:name="_Ref187333766"/>
      <w:bookmarkStart w:id="48" w:name="_Toc208574123"/>
      <w:r w:rsidRPr="00420C0E">
        <w:t>Таблица </w:t>
      </w:r>
      <w:fldSimple w:instr=" SEQ Таблица \* ARABIC ">
        <w:r w:rsidRPr="00420C0E">
          <w:t>4</w:t>
        </w:r>
      </w:fldSimple>
      <w:bookmarkEnd w:id="47"/>
      <w:r w:rsidRPr="00420C0E">
        <w:t xml:space="preserve"> – Маршрут документа «Распоряжение о совершении казначейского платежа (перечисление на карты «МИР»)»</w:t>
      </w:r>
      <w:bookmarkEnd w:id="48"/>
    </w:p>
    <w:tbl>
      <w:tblPr>
        <w:tblStyle w:val="GOSTTable2"/>
        <w:tblW w:w="5000" w:type="pct"/>
        <w:tblLook w:val="01E0" w:firstRow="1" w:lastRow="1" w:firstColumn="1" w:lastColumn="1" w:noHBand="0" w:noVBand="0"/>
      </w:tblPr>
      <w:tblGrid>
        <w:gridCol w:w="1792"/>
        <w:gridCol w:w="1718"/>
        <w:gridCol w:w="2946"/>
        <w:gridCol w:w="2889"/>
      </w:tblGrid>
      <w:tr w:rsidR="00AD5FA8" w:rsidRPr="00420C0E" w14:paraId="7898C6D0" w14:textId="77777777" w:rsidTr="00AD5FA8">
        <w:trPr>
          <w:cnfStyle w:val="100000000000" w:firstRow="1" w:lastRow="0" w:firstColumn="0" w:lastColumn="0" w:oddVBand="0" w:evenVBand="0" w:oddHBand="0" w:evenHBand="0" w:firstRowFirstColumn="0" w:firstRowLastColumn="0" w:lastRowFirstColumn="0" w:lastRowLastColumn="0"/>
          <w:trHeight w:val="96"/>
        </w:trPr>
        <w:tc>
          <w:tcPr>
            <w:tcW w:w="959" w:type="pct"/>
          </w:tcPr>
          <w:p w14:paraId="00C75F61" w14:textId="77777777" w:rsidR="00AD5FA8" w:rsidRPr="00420C0E" w:rsidRDefault="00061AB3">
            <w:pPr>
              <w:pStyle w:val="12-4"/>
              <w:rPr>
                <w:bCs/>
                <w:sz w:val="22"/>
                <w:szCs w:val="22"/>
              </w:rPr>
            </w:pPr>
            <w:r w:rsidRPr="00420C0E">
              <w:rPr>
                <w:bCs/>
                <w:sz w:val="22"/>
                <w:szCs w:val="22"/>
              </w:rPr>
              <w:t>Отправитель</w:t>
            </w:r>
          </w:p>
        </w:tc>
        <w:tc>
          <w:tcPr>
            <w:tcW w:w="919" w:type="pct"/>
          </w:tcPr>
          <w:p w14:paraId="7BA2AFD4" w14:textId="77777777" w:rsidR="00AD5FA8" w:rsidRPr="00420C0E" w:rsidRDefault="00061AB3">
            <w:pPr>
              <w:pStyle w:val="12-4"/>
              <w:rPr>
                <w:bCs/>
                <w:sz w:val="22"/>
                <w:szCs w:val="22"/>
              </w:rPr>
            </w:pPr>
            <w:r w:rsidRPr="00420C0E">
              <w:rPr>
                <w:bCs/>
                <w:sz w:val="22"/>
                <w:szCs w:val="22"/>
              </w:rPr>
              <w:t>Получатель</w:t>
            </w:r>
          </w:p>
        </w:tc>
        <w:tc>
          <w:tcPr>
            <w:tcW w:w="1569" w:type="pct"/>
          </w:tcPr>
          <w:p w14:paraId="2B405391" w14:textId="77777777" w:rsidR="00AD5FA8" w:rsidRPr="00420C0E" w:rsidRDefault="00061AB3">
            <w:pPr>
              <w:pStyle w:val="12-4"/>
              <w:rPr>
                <w:bCs/>
                <w:sz w:val="22"/>
                <w:szCs w:val="22"/>
              </w:rPr>
            </w:pPr>
            <w:r w:rsidRPr="00420C0E">
              <w:rPr>
                <w:bCs/>
                <w:sz w:val="22"/>
                <w:szCs w:val="22"/>
              </w:rPr>
              <w:t>Схема передачи данных</w:t>
            </w:r>
          </w:p>
        </w:tc>
        <w:tc>
          <w:tcPr>
            <w:tcW w:w="1553" w:type="pct"/>
          </w:tcPr>
          <w:p w14:paraId="5DD2BC90" w14:textId="77777777" w:rsidR="00AD5FA8" w:rsidRPr="00420C0E" w:rsidRDefault="00061AB3">
            <w:pPr>
              <w:pStyle w:val="12-4"/>
              <w:rPr>
                <w:bCs/>
                <w:sz w:val="22"/>
                <w:szCs w:val="22"/>
              </w:rPr>
            </w:pPr>
            <w:r w:rsidRPr="00420C0E">
              <w:rPr>
                <w:bCs/>
                <w:sz w:val="22"/>
                <w:szCs w:val="22"/>
              </w:rPr>
              <w:t>Примечание</w:t>
            </w:r>
          </w:p>
        </w:tc>
      </w:tr>
      <w:tr w:rsidR="00AD5FA8" w:rsidRPr="00420C0E" w14:paraId="67C56A93" w14:textId="77777777" w:rsidTr="00AD5FA8">
        <w:trPr>
          <w:cnfStyle w:val="000000100000" w:firstRow="0" w:lastRow="0" w:firstColumn="0" w:lastColumn="0" w:oddVBand="0" w:evenVBand="0" w:oddHBand="1" w:evenHBand="0" w:firstRowFirstColumn="0" w:firstRowLastColumn="0" w:lastRowFirstColumn="0" w:lastRowLastColumn="0"/>
          <w:trHeight w:val="438"/>
        </w:trPr>
        <w:tc>
          <w:tcPr>
            <w:tcW w:w="959" w:type="pct"/>
          </w:tcPr>
          <w:p w14:paraId="181005FD" w14:textId="77777777" w:rsidR="00AD5FA8" w:rsidRPr="00420C0E" w:rsidRDefault="00061AB3">
            <w:pPr>
              <w:pStyle w:val="12-3"/>
              <w:rPr>
                <w:sz w:val="22"/>
                <w:szCs w:val="22"/>
              </w:rPr>
            </w:pPr>
            <w:r w:rsidRPr="00420C0E">
              <w:rPr>
                <w:sz w:val="22"/>
                <w:szCs w:val="22"/>
              </w:rPr>
              <w:t>Модуль</w:t>
            </w:r>
          </w:p>
        </w:tc>
        <w:tc>
          <w:tcPr>
            <w:tcW w:w="919" w:type="pct"/>
          </w:tcPr>
          <w:p w14:paraId="39C26818" w14:textId="77777777" w:rsidR="00AD5FA8" w:rsidRPr="00420C0E" w:rsidRDefault="00061AB3">
            <w:pPr>
              <w:pStyle w:val="12-3"/>
              <w:rPr>
                <w:sz w:val="22"/>
                <w:szCs w:val="22"/>
              </w:rPr>
            </w:pPr>
            <w:r w:rsidRPr="00420C0E">
              <w:rPr>
                <w:sz w:val="22"/>
                <w:szCs w:val="22"/>
              </w:rPr>
              <w:t>Бухгалтерская система</w:t>
            </w:r>
          </w:p>
        </w:tc>
        <w:tc>
          <w:tcPr>
            <w:tcW w:w="1569" w:type="pct"/>
          </w:tcPr>
          <w:p w14:paraId="7220287F" w14:textId="77777777" w:rsidR="00AD5FA8" w:rsidRPr="00420C0E" w:rsidRDefault="00061AB3">
            <w:pPr>
              <w:pStyle w:val="12-3"/>
              <w:rPr>
                <w:sz w:val="22"/>
                <w:szCs w:val="22"/>
                <w:lang w:val="en-US"/>
              </w:rPr>
            </w:pPr>
            <w:r w:rsidRPr="00420C0E">
              <w:rPr>
                <w:sz w:val="22"/>
                <w:szCs w:val="22"/>
              </w:rPr>
              <w:t>R</w:t>
            </w:r>
            <w:r w:rsidRPr="00420C0E">
              <w:rPr>
                <w:sz w:val="22"/>
                <w:szCs w:val="22"/>
                <w:lang w:val="en-US"/>
              </w:rPr>
              <w:t>SKP</w:t>
            </w:r>
            <w:r w:rsidRPr="00420C0E">
              <w:rPr>
                <w:sz w:val="22"/>
                <w:szCs w:val="22"/>
              </w:rPr>
              <w:t>_</w:t>
            </w:r>
            <w:r w:rsidRPr="00420C0E">
              <w:rPr>
                <w:sz w:val="22"/>
                <w:szCs w:val="22"/>
                <w:lang w:val="en-US"/>
              </w:rPr>
              <w:t>MIR</w:t>
            </w:r>
            <w:r w:rsidRPr="00420C0E">
              <w:rPr>
                <w:sz w:val="22"/>
                <w:szCs w:val="22"/>
              </w:rPr>
              <w:t>_</w:t>
            </w:r>
            <w:r w:rsidRPr="00420C0E">
              <w:rPr>
                <w:sz w:val="22"/>
                <w:szCs w:val="22"/>
                <w:lang w:val="en-US"/>
              </w:rPr>
              <w:t>BS</w:t>
            </w:r>
          </w:p>
        </w:tc>
        <w:tc>
          <w:tcPr>
            <w:tcW w:w="1553" w:type="pct"/>
          </w:tcPr>
          <w:p w14:paraId="56BE90CA" w14:textId="77777777" w:rsidR="00AD5FA8" w:rsidRPr="00420C0E" w:rsidRDefault="00061AB3">
            <w:pPr>
              <w:pStyle w:val="12-3"/>
              <w:rPr>
                <w:sz w:val="22"/>
                <w:szCs w:val="22"/>
              </w:rPr>
            </w:pPr>
            <w:r w:rsidRPr="00420C0E">
              <w:rPr>
                <w:sz w:val="22"/>
                <w:szCs w:val="22"/>
              </w:rPr>
              <w:t>–</w:t>
            </w:r>
          </w:p>
        </w:tc>
      </w:tr>
      <w:tr w:rsidR="00AD5FA8" w:rsidRPr="00420C0E" w14:paraId="60C1A354" w14:textId="77777777" w:rsidTr="00AD5FA8">
        <w:trPr>
          <w:cnfStyle w:val="000000010000" w:firstRow="0" w:lastRow="0" w:firstColumn="0" w:lastColumn="0" w:oddVBand="0" w:evenVBand="0" w:oddHBand="0" w:evenHBand="1" w:firstRowFirstColumn="0" w:firstRowLastColumn="0" w:lastRowFirstColumn="0" w:lastRowLastColumn="0"/>
          <w:trHeight w:val="438"/>
        </w:trPr>
        <w:tc>
          <w:tcPr>
            <w:tcW w:w="959" w:type="pct"/>
          </w:tcPr>
          <w:p w14:paraId="1B967766" w14:textId="77777777" w:rsidR="00AD5FA8" w:rsidRPr="00420C0E" w:rsidRDefault="00061AB3">
            <w:pPr>
              <w:pStyle w:val="12-3"/>
              <w:rPr>
                <w:sz w:val="22"/>
                <w:szCs w:val="22"/>
              </w:rPr>
            </w:pPr>
            <w:r w:rsidRPr="00420C0E">
              <w:rPr>
                <w:sz w:val="22"/>
                <w:szCs w:val="22"/>
              </w:rPr>
              <w:t>Бухгалтерская система</w:t>
            </w:r>
          </w:p>
        </w:tc>
        <w:tc>
          <w:tcPr>
            <w:tcW w:w="919" w:type="pct"/>
          </w:tcPr>
          <w:p w14:paraId="08EFE282" w14:textId="77777777" w:rsidR="00AD5FA8" w:rsidRPr="00420C0E" w:rsidRDefault="00061AB3">
            <w:pPr>
              <w:pStyle w:val="12-3"/>
              <w:rPr>
                <w:sz w:val="22"/>
                <w:szCs w:val="22"/>
              </w:rPr>
            </w:pPr>
            <w:r w:rsidRPr="00420C0E">
              <w:rPr>
                <w:sz w:val="22"/>
                <w:szCs w:val="22"/>
              </w:rPr>
              <w:t>Модуль</w:t>
            </w:r>
          </w:p>
        </w:tc>
        <w:tc>
          <w:tcPr>
            <w:tcW w:w="1569" w:type="pct"/>
          </w:tcPr>
          <w:p w14:paraId="75D15450" w14:textId="77777777" w:rsidR="00AD5FA8" w:rsidRPr="00420C0E" w:rsidRDefault="00061AB3">
            <w:pPr>
              <w:pStyle w:val="12-3"/>
              <w:rPr>
                <w:sz w:val="22"/>
                <w:szCs w:val="22"/>
              </w:rPr>
            </w:pPr>
            <w:r w:rsidRPr="00420C0E">
              <w:rPr>
                <w:sz w:val="22"/>
                <w:szCs w:val="22"/>
              </w:rPr>
              <w:t>R</w:t>
            </w:r>
            <w:r w:rsidRPr="00420C0E">
              <w:rPr>
                <w:sz w:val="22"/>
                <w:szCs w:val="22"/>
                <w:lang w:val="en-US"/>
              </w:rPr>
              <w:t>SKP</w:t>
            </w:r>
            <w:r w:rsidRPr="00420C0E">
              <w:rPr>
                <w:sz w:val="22"/>
                <w:szCs w:val="22"/>
              </w:rPr>
              <w:t>_</w:t>
            </w:r>
            <w:r w:rsidRPr="00420C0E">
              <w:rPr>
                <w:sz w:val="22"/>
                <w:szCs w:val="22"/>
                <w:lang w:val="en-US"/>
              </w:rPr>
              <w:t>MIR</w:t>
            </w:r>
            <w:r w:rsidRPr="00420C0E">
              <w:rPr>
                <w:sz w:val="22"/>
                <w:szCs w:val="22"/>
              </w:rPr>
              <w:t>_</w:t>
            </w:r>
            <w:r w:rsidRPr="00420C0E">
              <w:rPr>
                <w:sz w:val="22"/>
                <w:szCs w:val="22"/>
                <w:lang w:val="en-US"/>
              </w:rPr>
              <w:t>BS</w:t>
            </w:r>
          </w:p>
        </w:tc>
        <w:tc>
          <w:tcPr>
            <w:tcW w:w="1553" w:type="pct"/>
          </w:tcPr>
          <w:p w14:paraId="7A9C7F04" w14:textId="77777777" w:rsidR="00AD5FA8" w:rsidRPr="00420C0E" w:rsidRDefault="00061AB3">
            <w:pPr>
              <w:pStyle w:val="12-3"/>
              <w:rPr>
                <w:sz w:val="22"/>
                <w:szCs w:val="22"/>
                <w:lang w:val="en-US"/>
              </w:rPr>
            </w:pPr>
            <w:r w:rsidRPr="00420C0E">
              <w:rPr>
                <w:sz w:val="22"/>
                <w:szCs w:val="22"/>
              </w:rPr>
              <w:t>–</w:t>
            </w:r>
          </w:p>
        </w:tc>
      </w:tr>
      <w:tr w:rsidR="00AD5FA8" w:rsidRPr="00420C0E" w14:paraId="090F7D88" w14:textId="77777777" w:rsidTr="00AD5FA8">
        <w:trPr>
          <w:cnfStyle w:val="000000100000" w:firstRow="0" w:lastRow="0" w:firstColumn="0" w:lastColumn="0" w:oddVBand="0" w:evenVBand="0" w:oddHBand="1" w:evenHBand="0" w:firstRowFirstColumn="0" w:firstRowLastColumn="0" w:lastRowFirstColumn="0" w:lastRowLastColumn="0"/>
          <w:trHeight w:val="25"/>
        </w:trPr>
        <w:tc>
          <w:tcPr>
            <w:tcW w:w="959" w:type="pct"/>
          </w:tcPr>
          <w:p w14:paraId="7FA3B67D" w14:textId="77777777" w:rsidR="00AD5FA8" w:rsidRPr="00420C0E" w:rsidRDefault="00061AB3">
            <w:pPr>
              <w:pStyle w:val="12-3"/>
              <w:rPr>
                <w:sz w:val="22"/>
                <w:szCs w:val="22"/>
              </w:rPr>
            </w:pPr>
            <w:r w:rsidRPr="00420C0E">
              <w:rPr>
                <w:sz w:val="22"/>
                <w:szCs w:val="22"/>
              </w:rPr>
              <w:t>АИФДБ (ФТС, ФНС) (Стороннее ППО)</w:t>
            </w:r>
          </w:p>
        </w:tc>
        <w:tc>
          <w:tcPr>
            <w:tcW w:w="919" w:type="pct"/>
          </w:tcPr>
          <w:p w14:paraId="469CC59B" w14:textId="77777777" w:rsidR="00AD5FA8" w:rsidRPr="00420C0E" w:rsidRDefault="00061AB3">
            <w:pPr>
              <w:pStyle w:val="12-3"/>
              <w:rPr>
                <w:sz w:val="22"/>
                <w:szCs w:val="22"/>
              </w:rPr>
            </w:pPr>
            <w:r w:rsidRPr="00420C0E">
              <w:rPr>
                <w:sz w:val="22"/>
                <w:szCs w:val="22"/>
              </w:rPr>
              <w:t>ПУД ГИИС ЭБ</w:t>
            </w:r>
          </w:p>
        </w:tc>
        <w:tc>
          <w:tcPr>
            <w:tcW w:w="1569" w:type="pct"/>
          </w:tcPr>
          <w:p w14:paraId="0755B03E" w14:textId="77777777" w:rsidR="00AD5FA8" w:rsidRPr="00420C0E" w:rsidRDefault="00061AB3">
            <w:pPr>
              <w:pStyle w:val="12-3"/>
              <w:rPr>
                <w:sz w:val="22"/>
                <w:szCs w:val="22"/>
              </w:rPr>
            </w:pPr>
            <w:r w:rsidRPr="00420C0E">
              <w:rPr>
                <w:sz w:val="22"/>
                <w:szCs w:val="22"/>
              </w:rPr>
              <w:t>R</w:t>
            </w:r>
            <w:r w:rsidRPr="00420C0E">
              <w:rPr>
                <w:sz w:val="22"/>
                <w:szCs w:val="22"/>
                <w:lang w:val="en-US"/>
              </w:rPr>
              <w:t>SKP</w:t>
            </w:r>
            <w:r w:rsidRPr="00420C0E">
              <w:rPr>
                <w:sz w:val="22"/>
                <w:szCs w:val="22"/>
              </w:rPr>
              <w:t>_</w:t>
            </w:r>
            <w:r w:rsidRPr="00420C0E">
              <w:rPr>
                <w:sz w:val="22"/>
                <w:szCs w:val="22"/>
                <w:lang w:val="en-US"/>
              </w:rPr>
              <w:t>MIR</w:t>
            </w:r>
          </w:p>
        </w:tc>
        <w:tc>
          <w:tcPr>
            <w:tcW w:w="1553" w:type="pct"/>
          </w:tcPr>
          <w:p w14:paraId="7D56E155" w14:textId="6EE6E84D" w:rsidR="00AD5FA8" w:rsidRPr="00420C0E" w:rsidRDefault="00061AB3">
            <w:pPr>
              <w:pStyle w:val="12-3"/>
              <w:rPr>
                <w:sz w:val="22"/>
                <w:szCs w:val="22"/>
              </w:rPr>
            </w:pPr>
            <w:r w:rsidRPr="00420C0E">
              <w:rPr>
                <w:szCs w:val="24"/>
              </w:rPr>
              <w:t>Требования к способам передачи указаны в</w:t>
            </w:r>
            <w:r w:rsidRPr="00420C0E">
              <w:rPr>
                <w:sz w:val="22"/>
                <w:szCs w:val="22"/>
              </w:rPr>
              <w:t xml:space="preserve"> п. </w:t>
            </w:r>
            <w:r w:rsidRPr="00420C0E">
              <w:rPr>
                <w:sz w:val="22"/>
                <w:szCs w:val="22"/>
              </w:rPr>
              <w:fldChar w:fldCharType="begin"/>
            </w:r>
            <w:r w:rsidRPr="00420C0E">
              <w:rPr>
                <w:sz w:val="22"/>
                <w:szCs w:val="22"/>
              </w:rPr>
              <w:instrText xml:space="preserve"> REF _Ref196410162 \r \h  \* MERGEFORMAT </w:instrText>
            </w:r>
            <w:r w:rsidRPr="00420C0E">
              <w:rPr>
                <w:sz w:val="22"/>
                <w:szCs w:val="22"/>
              </w:rPr>
            </w:r>
            <w:r w:rsidRPr="00420C0E">
              <w:rPr>
                <w:sz w:val="22"/>
                <w:szCs w:val="22"/>
              </w:rPr>
              <w:fldChar w:fldCharType="separate"/>
            </w:r>
            <w:r w:rsidR="008B48DC" w:rsidRPr="00420C0E">
              <w:rPr>
                <w:sz w:val="22"/>
                <w:szCs w:val="22"/>
              </w:rPr>
              <w:t>8</w:t>
            </w:r>
            <w:r w:rsidRPr="00420C0E">
              <w:rPr>
                <w:sz w:val="22"/>
                <w:szCs w:val="22"/>
              </w:rPr>
              <w:fldChar w:fldCharType="end"/>
            </w:r>
          </w:p>
        </w:tc>
      </w:tr>
      <w:tr w:rsidR="00AD5FA8" w:rsidRPr="00420C0E" w14:paraId="3E477EBF" w14:textId="77777777" w:rsidTr="00AD5FA8">
        <w:trPr>
          <w:cnfStyle w:val="000000010000" w:firstRow="0" w:lastRow="0" w:firstColumn="0" w:lastColumn="0" w:oddVBand="0" w:evenVBand="0" w:oddHBand="0" w:evenHBand="1" w:firstRowFirstColumn="0" w:firstRowLastColumn="0" w:lastRowFirstColumn="0" w:lastRowLastColumn="0"/>
        </w:trPr>
        <w:tc>
          <w:tcPr>
            <w:tcW w:w="959" w:type="pct"/>
          </w:tcPr>
          <w:p w14:paraId="324F836E" w14:textId="77777777" w:rsidR="00AD5FA8" w:rsidRPr="00420C0E" w:rsidRDefault="00061AB3">
            <w:pPr>
              <w:pStyle w:val="12-3"/>
              <w:rPr>
                <w:sz w:val="22"/>
                <w:szCs w:val="22"/>
              </w:rPr>
            </w:pPr>
            <w:r w:rsidRPr="00420C0E">
              <w:rPr>
                <w:sz w:val="22"/>
                <w:szCs w:val="22"/>
              </w:rPr>
              <w:t>Бухгалтерская система</w:t>
            </w:r>
          </w:p>
        </w:tc>
        <w:tc>
          <w:tcPr>
            <w:tcW w:w="919" w:type="pct"/>
          </w:tcPr>
          <w:p w14:paraId="2F71CF34" w14:textId="77777777" w:rsidR="00AD5FA8" w:rsidRPr="00420C0E" w:rsidRDefault="00061AB3">
            <w:pPr>
              <w:pStyle w:val="12-3"/>
              <w:rPr>
                <w:sz w:val="22"/>
                <w:szCs w:val="22"/>
              </w:rPr>
            </w:pPr>
            <w:r w:rsidRPr="00420C0E">
              <w:rPr>
                <w:sz w:val="22"/>
                <w:szCs w:val="22"/>
              </w:rPr>
              <w:t>ПУР ГИИС ЭБ</w:t>
            </w:r>
          </w:p>
        </w:tc>
        <w:tc>
          <w:tcPr>
            <w:tcW w:w="1576" w:type="pct"/>
          </w:tcPr>
          <w:p w14:paraId="3C26D93B" w14:textId="77777777" w:rsidR="00AD5FA8" w:rsidRPr="00420C0E" w:rsidRDefault="00061AB3">
            <w:pPr>
              <w:pStyle w:val="12-3"/>
              <w:rPr>
                <w:sz w:val="22"/>
                <w:szCs w:val="22"/>
                <w:lang w:val="en-US"/>
              </w:rPr>
            </w:pPr>
            <w:r w:rsidRPr="00420C0E">
              <w:rPr>
                <w:sz w:val="22"/>
                <w:szCs w:val="22"/>
              </w:rPr>
              <w:t>R</w:t>
            </w:r>
            <w:r w:rsidRPr="00420C0E">
              <w:rPr>
                <w:sz w:val="22"/>
                <w:szCs w:val="22"/>
                <w:lang w:val="en-US"/>
              </w:rPr>
              <w:t>SKP</w:t>
            </w:r>
            <w:r w:rsidRPr="00420C0E">
              <w:rPr>
                <w:sz w:val="22"/>
                <w:szCs w:val="22"/>
              </w:rPr>
              <w:t>_</w:t>
            </w:r>
            <w:r w:rsidRPr="00420C0E">
              <w:rPr>
                <w:sz w:val="22"/>
                <w:szCs w:val="22"/>
                <w:lang w:val="en-US"/>
              </w:rPr>
              <w:t>MIR</w:t>
            </w:r>
          </w:p>
        </w:tc>
        <w:tc>
          <w:tcPr>
            <w:tcW w:w="1546" w:type="pct"/>
          </w:tcPr>
          <w:p w14:paraId="39687005" w14:textId="77777777" w:rsidR="00AD5FA8" w:rsidRPr="00420C0E" w:rsidRDefault="00061AB3">
            <w:pPr>
              <w:pStyle w:val="12-3"/>
              <w:rPr>
                <w:sz w:val="22"/>
                <w:szCs w:val="22"/>
              </w:rPr>
            </w:pPr>
            <w:r w:rsidRPr="00420C0E">
              <w:rPr>
                <w:sz w:val="22"/>
                <w:szCs w:val="22"/>
              </w:rPr>
              <w:t xml:space="preserve"> Возможна передача вложений.</w:t>
            </w:r>
          </w:p>
          <w:p w14:paraId="769E4382" w14:textId="3C7275A5" w:rsidR="00AD5FA8" w:rsidRPr="00420C0E" w:rsidRDefault="00061AB3">
            <w:pPr>
              <w:pStyle w:val="12-3"/>
              <w:rPr>
                <w:sz w:val="22"/>
                <w:szCs w:val="22"/>
              </w:rPr>
            </w:pPr>
            <w:r w:rsidRPr="00420C0E">
              <w:rPr>
                <w:sz w:val="22"/>
                <w:szCs w:val="22"/>
              </w:rPr>
              <w:t>Требования к вложениям при импорте в ЛК ПУР ГИИС ЭБ указаны в п.</w:t>
            </w:r>
            <w:r w:rsidRPr="00420C0E">
              <w:rPr>
                <w:sz w:val="22"/>
                <w:szCs w:val="22"/>
              </w:rPr>
              <w:fldChar w:fldCharType="begin"/>
            </w:r>
            <w:r w:rsidRPr="00420C0E">
              <w:rPr>
                <w:sz w:val="22"/>
                <w:szCs w:val="22"/>
              </w:rPr>
              <w:instrText xml:space="preserve"> REF _Ref195543061 \r \h </w:instrText>
            </w:r>
            <w:r w:rsidR="00486ED7" w:rsidRPr="00420C0E">
              <w:rPr>
                <w:sz w:val="22"/>
                <w:szCs w:val="22"/>
              </w:rPr>
              <w:instrText xml:space="preserve"> \* MERGEFORMAT </w:instrText>
            </w:r>
            <w:r w:rsidRPr="00420C0E">
              <w:rPr>
                <w:sz w:val="22"/>
                <w:szCs w:val="22"/>
              </w:rPr>
            </w:r>
            <w:r w:rsidRPr="00420C0E">
              <w:rPr>
                <w:sz w:val="22"/>
                <w:szCs w:val="22"/>
              </w:rPr>
              <w:fldChar w:fldCharType="separate"/>
            </w:r>
            <w:r w:rsidR="008B48DC" w:rsidRPr="00420C0E">
              <w:rPr>
                <w:sz w:val="22"/>
                <w:szCs w:val="22"/>
              </w:rPr>
              <w:t>9.1</w:t>
            </w:r>
            <w:r w:rsidRPr="00420C0E">
              <w:rPr>
                <w:sz w:val="22"/>
                <w:szCs w:val="22"/>
              </w:rPr>
              <w:fldChar w:fldCharType="end"/>
            </w:r>
            <w:r w:rsidRPr="00420C0E">
              <w:rPr>
                <w:sz w:val="22"/>
                <w:szCs w:val="22"/>
              </w:rPr>
              <w:t>.</w:t>
            </w:r>
          </w:p>
          <w:p w14:paraId="3090CE4F" w14:textId="4A89495B" w:rsidR="00AD5FA8" w:rsidRPr="00420C0E" w:rsidRDefault="00061AB3">
            <w:pPr>
              <w:pStyle w:val="12-3"/>
              <w:rPr>
                <w:sz w:val="22"/>
                <w:szCs w:val="22"/>
              </w:rPr>
            </w:pPr>
            <w:r w:rsidRPr="00420C0E">
              <w:rPr>
                <w:sz w:val="22"/>
                <w:szCs w:val="22"/>
              </w:rPr>
              <w:t>Требования к вложениям при сервисном обмене (ЕСМВ) указаны в п.</w:t>
            </w:r>
            <w:r w:rsidRPr="00420C0E">
              <w:rPr>
                <w:sz w:val="22"/>
                <w:szCs w:val="22"/>
              </w:rPr>
              <w:fldChar w:fldCharType="begin"/>
            </w:r>
            <w:r w:rsidRPr="00420C0E">
              <w:rPr>
                <w:sz w:val="22"/>
                <w:szCs w:val="22"/>
              </w:rPr>
              <w:instrText xml:space="preserve"> REF _Ref195543095 \r \h </w:instrText>
            </w:r>
            <w:r w:rsidR="00486ED7" w:rsidRPr="00420C0E">
              <w:rPr>
                <w:sz w:val="22"/>
                <w:szCs w:val="22"/>
              </w:rPr>
              <w:instrText xml:space="preserve"> \* MERGEFORMAT </w:instrText>
            </w:r>
            <w:r w:rsidRPr="00420C0E">
              <w:rPr>
                <w:sz w:val="22"/>
                <w:szCs w:val="22"/>
              </w:rPr>
            </w:r>
            <w:r w:rsidRPr="00420C0E">
              <w:rPr>
                <w:sz w:val="22"/>
                <w:szCs w:val="22"/>
              </w:rPr>
              <w:fldChar w:fldCharType="separate"/>
            </w:r>
            <w:r w:rsidR="008B48DC" w:rsidRPr="00420C0E">
              <w:rPr>
                <w:sz w:val="22"/>
                <w:szCs w:val="22"/>
              </w:rPr>
              <w:t>9.2</w:t>
            </w:r>
            <w:r w:rsidRPr="00420C0E">
              <w:rPr>
                <w:sz w:val="22"/>
                <w:szCs w:val="22"/>
              </w:rPr>
              <w:fldChar w:fldCharType="end"/>
            </w:r>
            <w:r w:rsidRPr="00420C0E">
              <w:rPr>
                <w:sz w:val="22"/>
                <w:szCs w:val="22"/>
              </w:rPr>
              <w:t xml:space="preserve"> </w:t>
            </w:r>
          </w:p>
        </w:tc>
      </w:tr>
    </w:tbl>
    <w:p w14:paraId="57D63B41" w14:textId="77777777" w:rsidR="00AD5FA8" w:rsidRPr="00420C0E" w:rsidRDefault="00AD5FA8"/>
    <w:p w14:paraId="50AC0C99" w14:textId="77777777" w:rsidR="00AD5FA8" w:rsidRPr="00420C0E" w:rsidRDefault="00061AB3">
      <w:pPr>
        <w:pStyle w:val="3"/>
      </w:pPr>
      <w:bookmarkStart w:id="49" w:name="_Toc122436687"/>
      <w:bookmarkStart w:id="50" w:name="_Toc208574080"/>
      <w:r w:rsidRPr="00420C0E">
        <w:t>Описание комплексного типа «generalDataMir»</w:t>
      </w:r>
      <w:bookmarkEnd w:id="49"/>
      <w:bookmarkEnd w:id="50"/>
    </w:p>
    <w:p w14:paraId="736C1734" w14:textId="77777777" w:rsidR="00AD5FA8" w:rsidRPr="00420C0E" w:rsidRDefault="00061AB3">
      <w:r w:rsidRPr="00420C0E">
        <w:t>Описание комплексного типа «generalDataMir» представлено в таблице ниже (</w:t>
      </w:r>
      <w:r w:rsidRPr="00420C0E">
        <w:fldChar w:fldCharType="begin"/>
      </w:r>
      <w:r w:rsidRPr="00420C0E">
        <w:instrText xml:space="preserve"> REF _Ref185756083 \h  \* MERGEFORMAT </w:instrText>
      </w:r>
      <w:r w:rsidRPr="00420C0E">
        <w:fldChar w:fldCharType="separate"/>
      </w:r>
      <w:r w:rsidRPr="00420C0E">
        <w:t>Таблица 5</w:t>
      </w:r>
      <w:r w:rsidRPr="00420C0E">
        <w:fldChar w:fldCharType="end"/>
      </w:r>
      <w:r w:rsidRPr="00420C0E">
        <w:t>).</w:t>
      </w:r>
    </w:p>
    <w:p w14:paraId="14C32CFD" w14:textId="77777777" w:rsidR="00AD5FA8" w:rsidRPr="00420C0E" w:rsidRDefault="00061AB3">
      <w:pPr>
        <w:pStyle w:val="-"/>
      </w:pPr>
      <w:bookmarkStart w:id="51" w:name="_Ref185756083"/>
      <w:bookmarkStart w:id="52" w:name="_Toc208574124"/>
      <w:r w:rsidRPr="00420C0E">
        <w:t>Таблица </w:t>
      </w:r>
      <w:fldSimple w:instr=" SEQ Таблица \* ARABIC ">
        <w:r w:rsidRPr="00420C0E">
          <w:t>5</w:t>
        </w:r>
      </w:fldSimple>
      <w:bookmarkEnd w:id="51"/>
      <w:r w:rsidRPr="00420C0E">
        <w:t xml:space="preserve"> – Описание комплексного типа «</w:t>
      </w:r>
      <w:r w:rsidRPr="00420C0E">
        <w:rPr>
          <w:lang w:val="en-US"/>
        </w:rPr>
        <w:t>generalDataMir</w:t>
      </w:r>
      <w:r w:rsidRPr="00420C0E">
        <w:t>»</w:t>
      </w:r>
      <w:bookmarkEnd w:id="52"/>
    </w:p>
    <w:tbl>
      <w:tblPr>
        <w:tblStyle w:val="GOSTTable2"/>
        <w:tblW w:w="0" w:type="auto"/>
        <w:tblLayout w:type="fixed"/>
        <w:tblLook w:val="01E0" w:firstRow="1" w:lastRow="1" w:firstColumn="1" w:lastColumn="1" w:noHBand="0" w:noVBand="0"/>
      </w:tblPr>
      <w:tblGrid>
        <w:gridCol w:w="1696"/>
        <w:gridCol w:w="1560"/>
        <w:gridCol w:w="567"/>
        <w:gridCol w:w="1152"/>
        <w:gridCol w:w="1116"/>
        <w:gridCol w:w="1134"/>
        <w:gridCol w:w="2120"/>
      </w:tblGrid>
      <w:tr w:rsidR="00AD5FA8" w:rsidRPr="00420C0E" w14:paraId="57B9FB95"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EA1AC92"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3B661B88"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573AF69D" w14:textId="77777777" w:rsidR="00AD5FA8" w:rsidRPr="00420C0E" w:rsidRDefault="00061AB3">
            <w:pPr>
              <w:pStyle w:val="12-4"/>
              <w:rPr>
                <w:bCs/>
                <w:sz w:val="22"/>
                <w:szCs w:val="22"/>
              </w:rPr>
            </w:pPr>
            <w:r w:rsidRPr="00420C0E">
              <w:rPr>
                <w:bCs/>
                <w:sz w:val="22"/>
                <w:szCs w:val="22"/>
              </w:rPr>
              <w:t>Тип</w:t>
            </w:r>
          </w:p>
        </w:tc>
        <w:tc>
          <w:tcPr>
            <w:tcW w:w="1152" w:type="dxa"/>
          </w:tcPr>
          <w:p w14:paraId="0C13C672" w14:textId="77777777" w:rsidR="00AD5FA8" w:rsidRPr="00420C0E" w:rsidRDefault="00061AB3">
            <w:pPr>
              <w:pStyle w:val="12-4"/>
              <w:rPr>
                <w:bCs/>
                <w:sz w:val="22"/>
                <w:szCs w:val="22"/>
              </w:rPr>
            </w:pPr>
            <w:r w:rsidRPr="00420C0E">
              <w:rPr>
                <w:bCs/>
                <w:sz w:val="22"/>
                <w:szCs w:val="22"/>
              </w:rPr>
              <w:t>Формат реквизита</w:t>
            </w:r>
          </w:p>
        </w:tc>
        <w:tc>
          <w:tcPr>
            <w:tcW w:w="1116" w:type="dxa"/>
          </w:tcPr>
          <w:p w14:paraId="6DB0BBFC"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1134" w:type="dxa"/>
          </w:tcPr>
          <w:p w14:paraId="302891B5" w14:textId="77777777" w:rsidR="00AD5FA8" w:rsidRPr="00420C0E" w:rsidRDefault="00061AB3">
            <w:pPr>
              <w:pStyle w:val="12-4"/>
              <w:rPr>
                <w:bCs/>
                <w:sz w:val="22"/>
                <w:szCs w:val="22"/>
                <w:lang w:val="en-US"/>
              </w:rPr>
            </w:pPr>
            <w:r w:rsidRPr="00420C0E">
              <w:rPr>
                <w:bCs/>
                <w:sz w:val="22"/>
                <w:szCs w:val="22"/>
              </w:rPr>
              <w:t>Обязательность для R</w:t>
            </w:r>
            <w:r w:rsidRPr="00420C0E">
              <w:rPr>
                <w:bCs/>
                <w:sz w:val="22"/>
                <w:szCs w:val="22"/>
                <w:lang w:val="en-US"/>
              </w:rPr>
              <w:t>SKP_Mir</w:t>
            </w:r>
          </w:p>
        </w:tc>
        <w:tc>
          <w:tcPr>
            <w:tcW w:w="2120" w:type="dxa"/>
          </w:tcPr>
          <w:p w14:paraId="1F6A9A9B"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614420D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4F563B7" w14:textId="77777777" w:rsidR="00AD5FA8" w:rsidRPr="00420C0E" w:rsidRDefault="00061AB3">
            <w:pPr>
              <w:pStyle w:val="12-3"/>
              <w:keepLines/>
              <w:rPr>
                <w:sz w:val="22"/>
                <w:szCs w:val="22"/>
                <w:shd w:val="clear" w:color="auto" w:fill="FFFFFF"/>
              </w:rPr>
            </w:pPr>
            <w:r w:rsidRPr="00420C0E">
              <w:rPr>
                <w:sz w:val="22"/>
                <w:szCs w:val="22"/>
              </w:rPr>
              <w:t>Версия структуры формуляра</w:t>
            </w:r>
          </w:p>
        </w:tc>
        <w:tc>
          <w:tcPr>
            <w:tcW w:w="1560" w:type="dxa"/>
          </w:tcPr>
          <w:p w14:paraId="24FF1C21" w14:textId="77777777" w:rsidR="00AD5FA8" w:rsidRPr="00420C0E" w:rsidRDefault="00061AB3">
            <w:pPr>
              <w:pStyle w:val="12-3"/>
              <w:keepLines/>
              <w:rPr>
                <w:bCs/>
                <w:sz w:val="22"/>
                <w:szCs w:val="22"/>
                <w:lang w:val="en-US"/>
              </w:rPr>
            </w:pPr>
            <w:r w:rsidRPr="00420C0E">
              <w:rPr>
                <w:sz w:val="22"/>
                <w:szCs w:val="22"/>
              </w:rPr>
              <w:t>versionID</w:t>
            </w:r>
          </w:p>
        </w:tc>
        <w:tc>
          <w:tcPr>
            <w:tcW w:w="567" w:type="dxa"/>
          </w:tcPr>
          <w:p w14:paraId="69E6DDC0" w14:textId="77777777" w:rsidR="00AD5FA8" w:rsidRPr="00420C0E" w:rsidRDefault="00061AB3">
            <w:pPr>
              <w:pStyle w:val="12-3"/>
              <w:keepLines/>
              <w:rPr>
                <w:sz w:val="22"/>
                <w:szCs w:val="22"/>
                <w:lang w:val="en-US"/>
              </w:rPr>
            </w:pPr>
            <w:r w:rsidRPr="00420C0E">
              <w:rPr>
                <w:sz w:val="22"/>
                <w:szCs w:val="22"/>
              </w:rPr>
              <w:t>А</w:t>
            </w:r>
          </w:p>
        </w:tc>
        <w:tc>
          <w:tcPr>
            <w:tcW w:w="1152" w:type="dxa"/>
          </w:tcPr>
          <w:p w14:paraId="58D5FEB1" w14:textId="77777777" w:rsidR="00AD5FA8" w:rsidRPr="00420C0E" w:rsidRDefault="00061AB3">
            <w:pPr>
              <w:pStyle w:val="12-3"/>
              <w:keepLines/>
              <w:rPr>
                <w:sz w:val="22"/>
                <w:szCs w:val="22"/>
              </w:rPr>
            </w:pPr>
            <w:r w:rsidRPr="00420C0E">
              <w:rPr>
                <w:sz w:val="22"/>
                <w:szCs w:val="22"/>
              </w:rPr>
              <w:t>–</w:t>
            </w:r>
          </w:p>
        </w:tc>
        <w:tc>
          <w:tcPr>
            <w:tcW w:w="1116" w:type="dxa"/>
          </w:tcPr>
          <w:p w14:paraId="2498B461" w14:textId="77777777" w:rsidR="00AD5FA8" w:rsidRPr="00420C0E" w:rsidRDefault="00061AB3">
            <w:pPr>
              <w:pStyle w:val="12-3"/>
              <w:keepLines/>
              <w:rPr>
                <w:sz w:val="22"/>
                <w:szCs w:val="22"/>
              </w:rPr>
            </w:pPr>
            <w:r w:rsidRPr="00420C0E">
              <w:rPr>
                <w:sz w:val="22"/>
                <w:szCs w:val="22"/>
              </w:rPr>
              <w:t>О</w:t>
            </w:r>
          </w:p>
        </w:tc>
        <w:tc>
          <w:tcPr>
            <w:tcW w:w="1134" w:type="dxa"/>
          </w:tcPr>
          <w:p w14:paraId="114CAC2E" w14:textId="77777777" w:rsidR="00AD5FA8" w:rsidRPr="00420C0E" w:rsidRDefault="00061AB3">
            <w:pPr>
              <w:pStyle w:val="12-3"/>
              <w:keepLines/>
              <w:rPr>
                <w:sz w:val="22"/>
                <w:szCs w:val="22"/>
              </w:rPr>
            </w:pPr>
            <w:r w:rsidRPr="00420C0E">
              <w:rPr>
                <w:sz w:val="22"/>
                <w:szCs w:val="22"/>
              </w:rPr>
              <w:t>О</w:t>
            </w:r>
          </w:p>
        </w:tc>
        <w:tc>
          <w:tcPr>
            <w:tcW w:w="2120" w:type="dxa"/>
          </w:tcPr>
          <w:p w14:paraId="45762A5E" w14:textId="77777777" w:rsidR="00AD5FA8" w:rsidRPr="00420C0E" w:rsidRDefault="00061AB3">
            <w:pPr>
              <w:pStyle w:val="12-3"/>
              <w:keepLines/>
              <w:rPr>
                <w:sz w:val="22"/>
                <w:szCs w:val="22"/>
                <w:shd w:val="clear" w:color="auto" w:fill="FFFFFF"/>
              </w:rPr>
            </w:pPr>
            <w:r w:rsidRPr="00420C0E">
              <w:rPr>
                <w:sz w:val="22"/>
                <w:szCs w:val="22"/>
                <w:lang w:eastAsia="en-US"/>
              </w:rPr>
              <w:t>Указывается значение версии в соответствии с таблицей </w:t>
            </w:r>
            <w:r w:rsidRPr="00420C0E">
              <w:rPr>
                <w:sz w:val="22"/>
                <w:szCs w:val="22"/>
                <w:shd w:val="clear" w:color="auto" w:fill="FFFFFF"/>
              </w:rPr>
              <w:fldChar w:fldCharType="begin"/>
            </w:r>
            <w:r w:rsidRPr="00420C0E">
              <w:rPr>
                <w:sz w:val="22"/>
                <w:szCs w:val="22"/>
                <w:lang w:eastAsia="en-US"/>
              </w:rPr>
              <w:instrText xml:space="preserve"> REF _Ref189642925 \h \# \0 </w:instrText>
            </w:r>
            <w:r w:rsidRPr="00420C0E">
              <w:rPr>
                <w:sz w:val="22"/>
                <w:szCs w:val="22"/>
                <w:shd w:val="clear" w:color="auto" w:fill="FFFFFF"/>
              </w:rPr>
              <w:instrText xml:space="preserve"> \* MERGEFORMAT </w:instrText>
            </w:r>
            <w:r w:rsidRPr="00420C0E">
              <w:rPr>
                <w:sz w:val="22"/>
                <w:szCs w:val="22"/>
                <w:shd w:val="clear" w:color="auto" w:fill="FFFFFF"/>
              </w:rPr>
            </w:r>
            <w:r w:rsidRPr="00420C0E">
              <w:rPr>
                <w:sz w:val="22"/>
                <w:szCs w:val="22"/>
                <w:shd w:val="clear" w:color="auto" w:fill="FFFFFF"/>
              </w:rPr>
              <w:fldChar w:fldCharType="separate"/>
            </w:r>
            <w:r w:rsidRPr="00420C0E">
              <w:rPr>
                <w:sz w:val="22"/>
                <w:szCs w:val="22"/>
                <w:lang w:eastAsia="en-US"/>
              </w:rPr>
              <w:t>2</w:t>
            </w:r>
            <w:r w:rsidRPr="00420C0E">
              <w:rPr>
                <w:sz w:val="22"/>
                <w:szCs w:val="22"/>
                <w:shd w:val="clear" w:color="auto" w:fill="FFFFFF"/>
              </w:rPr>
              <w:fldChar w:fldCharType="end"/>
            </w:r>
          </w:p>
        </w:tc>
      </w:tr>
      <w:tr w:rsidR="00AD5FA8" w:rsidRPr="00420C0E" w14:paraId="5EB1C8EB"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0DAC4633" w14:textId="77777777" w:rsidR="00AD5FA8" w:rsidRPr="00420C0E" w:rsidRDefault="00061AB3">
            <w:pPr>
              <w:pStyle w:val="12-3"/>
              <w:keepLines/>
              <w:rPr>
                <w:sz w:val="22"/>
                <w:szCs w:val="22"/>
              </w:rPr>
            </w:pPr>
            <w:r w:rsidRPr="00420C0E">
              <w:rPr>
                <w:sz w:val="22"/>
                <w:szCs w:val="22"/>
              </w:rPr>
              <w:t>РСКП (перечисление на карты «МИР»)</w:t>
            </w:r>
          </w:p>
        </w:tc>
        <w:tc>
          <w:tcPr>
            <w:tcW w:w="1560" w:type="dxa"/>
          </w:tcPr>
          <w:p w14:paraId="250DDC8F" w14:textId="77777777" w:rsidR="00AD5FA8" w:rsidRPr="00420C0E" w:rsidRDefault="00061AB3">
            <w:pPr>
              <w:pStyle w:val="12-3"/>
              <w:keepLines/>
              <w:rPr>
                <w:sz w:val="22"/>
                <w:szCs w:val="22"/>
                <w:lang w:val="en-US"/>
              </w:rPr>
            </w:pPr>
            <w:r w:rsidRPr="00420C0E">
              <w:rPr>
                <w:sz w:val="22"/>
                <w:szCs w:val="22"/>
              </w:rPr>
              <w:t>r</w:t>
            </w:r>
            <w:r w:rsidRPr="00420C0E">
              <w:rPr>
                <w:sz w:val="22"/>
                <w:szCs w:val="22"/>
                <w:lang w:val="en-US"/>
              </w:rPr>
              <w:t>skpMIR</w:t>
            </w:r>
          </w:p>
        </w:tc>
        <w:tc>
          <w:tcPr>
            <w:tcW w:w="567" w:type="dxa"/>
          </w:tcPr>
          <w:p w14:paraId="1FD31F1C" w14:textId="77777777" w:rsidR="00AD5FA8" w:rsidRPr="00420C0E" w:rsidRDefault="00061AB3">
            <w:pPr>
              <w:pStyle w:val="12-3"/>
              <w:keepLines/>
              <w:rPr>
                <w:sz w:val="22"/>
                <w:szCs w:val="22"/>
              </w:rPr>
            </w:pPr>
            <w:r w:rsidRPr="00420C0E">
              <w:rPr>
                <w:sz w:val="22"/>
                <w:szCs w:val="22"/>
              </w:rPr>
              <w:t>С</w:t>
            </w:r>
          </w:p>
        </w:tc>
        <w:tc>
          <w:tcPr>
            <w:tcW w:w="1152" w:type="dxa"/>
          </w:tcPr>
          <w:p w14:paraId="015D41C1" w14:textId="77777777" w:rsidR="00AD5FA8" w:rsidRPr="00420C0E" w:rsidRDefault="00061AB3">
            <w:pPr>
              <w:pStyle w:val="12-3"/>
              <w:keepLines/>
              <w:rPr>
                <w:sz w:val="22"/>
                <w:szCs w:val="22"/>
                <w:lang w:val="en-US"/>
              </w:rPr>
            </w:pPr>
            <w:r w:rsidRPr="00420C0E">
              <w:rPr>
                <w:sz w:val="22"/>
                <w:szCs w:val="22"/>
                <w:lang w:val="en-US"/>
              </w:rPr>
              <w:t>RskpMir</w:t>
            </w:r>
          </w:p>
        </w:tc>
        <w:tc>
          <w:tcPr>
            <w:tcW w:w="1116" w:type="dxa"/>
          </w:tcPr>
          <w:p w14:paraId="71B02EA6" w14:textId="77777777" w:rsidR="00AD5FA8" w:rsidRPr="00420C0E" w:rsidRDefault="00061AB3">
            <w:pPr>
              <w:pStyle w:val="12-3"/>
              <w:keepLines/>
              <w:rPr>
                <w:sz w:val="22"/>
                <w:szCs w:val="22"/>
              </w:rPr>
            </w:pPr>
            <w:r w:rsidRPr="00420C0E">
              <w:rPr>
                <w:sz w:val="22"/>
                <w:szCs w:val="22"/>
              </w:rPr>
              <w:t>О</w:t>
            </w:r>
          </w:p>
        </w:tc>
        <w:tc>
          <w:tcPr>
            <w:tcW w:w="1134" w:type="dxa"/>
          </w:tcPr>
          <w:p w14:paraId="0EFA9696" w14:textId="77777777" w:rsidR="00AD5FA8" w:rsidRPr="00420C0E" w:rsidRDefault="00061AB3">
            <w:pPr>
              <w:pStyle w:val="12-3"/>
              <w:keepLines/>
              <w:rPr>
                <w:sz w:val="22"/>
                <w:szCs w:val="22"/>
              </w:rPr>
            </w:pPr>
            <w:r w:rsidRPr="00420C0E">
              <w:rPr>
                <w:sz w:val="22"/>
                <w:szCs w:val="22"/>
                <w:lang w:val="en-US"/>
              </w:rPr>
              <w:t>О</w:t>
            </w:r>
          </w:p>
        </w:tc>
        <w:tc>
          <w:tcPr>
            <w:tcW w:w="2120" w:type="dxa"/>
          </w:tcPr>
          <w:p w14:paraId="3E6FB64F" w14:textId="6D2FFDC0" w:rsidR="00AD5FA8" w:rsidRPr="00420C0E" w:rsidRDefault="00061AB3">
            <w:pPr>
              <w:pStyle w:val="12-3"/>
              <w:keepLines/>
              <w:rPr>
                <w:sz w:val="22"/>
                <w:szCs w:val="22"/>
                <w:lang w:eastAsia="en-US"/>
              </w:rPr>
            </w:pPr>
            <w:r w:rsidRPr="00420C0E">
              <w:rPr>
                <w:sz w:val="22"/>
                <w:szCs w:val="22"/>
                <w:lang w:eastAsia="en-US"/>
              </w:rPr>
              <w:t>Тело передаваемого документа. Состав реквизита представлен в таблице </w:t>
            </w:r>
            <w:r w:rsidRPr="00420C0E">
              <w:rPr>
                <w:sz w:val="22"/>
                <w:szCs w:val="22"/>
                <w:lang w:eastAsia="en-US"/>
              </w:rPr>
              <w:fldChar w:fldCharType="begin"/>
            </w:r>
            <w:r w:rsidRPr="00420C0E">
              <w:rPr>
                <w:sz w:val="22"/>
                <w:szCs w:val="22"/>
                <w:lang w:eastAsia="en-US"/>
              </w:rPr>
              <w:instrText xml:space="preserve"> REF _Ref185756089 \h \# \0  \* MERGEFORMAT </w:instrText>
            </w:r>
            <w:r w:rsidRPr="00420C0E">
              <w:rPr>
                <w:sz w:val="22"/>
                <w:szCs w:val="22"/>
                <w:lang w:eastAsia="en-US"/>
              </w:rPr>
            </w:r>
            <w:r w:rsidRPr="00420C0E">
              <w:rPr>
                <w:sz w:val="22"/>
                <w:szCs w:val="22"/>
                <w:lang w:eastAsia="en-US"/>
              </w:rPr>
              <w:fldChar w:fldCharType="separate"/>
            </w:r>
            <w:r w:rsidR="00423648" w:rsidRPr="00420C0E">
              <w:rPr>
                <w:sz w:val="22"/>
                <w:szCs w:val="22"/>
                <w:lang w:eastAsia="en-US"/>
              </w:rPr>
              <w:t>6</w:t>
            </w:r>
            <w:r w:rsidRPr="00420C0E">
              <w:rPr>
                <w:sz w:val="22"/>
                <w:szCs w:val="22"/>
                <w:lang w:eastAsia="en-US"/>
              </w:rPr>
              <w:fldChar w:fldCharType="end"/>
            </w:r>
          </w:p>
        </w:tc>
      </w:tr>
      <w:tr w:rsidR="00AD5FA8" w:rsidRPr="00420C0E" w14:paraId="7140936C" w14:textId="77777777" w:rsidTr="00AD5FA8">
        <w:trPr>
          <w:cnfStyle w:val="000000100000" w:firstRow="0" w:lastRow="0" w:firstColumn="0" w:lastColumn="0" w:oddVBand="0" w:evenVBand="0" w:oddHBand="1" w:evenHBand="0" w:firstRowFirstColumn="0" w:firstRowLastColumn="0" w:lastRowFirstColumn="0" w:lastRowLastColumn="0"/>
        </w:trPr>
        <w:tc>
          <w:tcPr>
            <w:tcW w:w="9345" w:type="dxa"/>
            <w:gridSpan w:val="7"/>
          </w:tcPr>
          <w:p w14:paraId="6575BF81" w14:textId="77777777" w:rsidR="00AD5FA8" w:rsidRPr="00420C0E" w:rsidRDefault="00061AB3">
            <w:pPr>
              <w:pStyle w:val="12-3"/>
              <w:keepNext/>
              <w:keepLines/>
              <w:rPr>
                <w:b/>
                <w:bCs/>
                <w:sz w:val="22"/>
                <w:szCs w:val="22"/>
              </w:rPr>
            </w:pPr>
            <w:r w:rsidRPr="00420C0E">
              <w:rPr>
                <w:b/>
                <w:bCs/>
                <w:sz w:val="22"/>
                <w:szCs w:val="22"/>
                <w:shd w:val="clear" w:color="auto" w:fill="FFFFFF"/>
              </w:rPr>
              <w:t>Подписи</w:t>
            </w:r>
          </w:p>
        </w:tc>
      </w:tr>
      <w:tr w:rsidR="00AD5FA8" w:rsidRPr="00420C0E" w14:paraId="5E49E2B4" w14:textId="77777777" w:rsidTr="00AD5FA8">
        <w:trPr>
          <w:cnfStyle w:val="000000010000" w:firstRow="0" w:lastRow="0" w:firstColumn="0" w:lastColumn="0" w:oddVBand="0" w:evenVBand="0" w:oddHBand="0" w:evenHBand="1" w:firstRowFirstColumn="0" w:firstRowLastColumn="0" w:lastRowFirstColumn="0" w:lastRowLastColumn="0"/>
          <w:trHeight w:val="2029"/>
        </w:trPr>
        <w:tc>
          <w:tcPr>
            <w:tcW w:w="1696" w:type="dxa"/>
          </w:tcPr>
          <w:p w14:paraId="55649516" w14:textId="77777777" w:rsidR="00AD5FA8" w:rsidRPr="00420C0E" w:rsidRDefault="00061AB3">
            <w:pPr>
              <w:pStyle w:val="12-3"/>
              <w:keepLines/>
              <w:rPr>
                <w:sz w:val="22"/>
                <w:szCs w:val="18"/>
                <w:shd w:val="clear" w:color="auto" w:fill="FFFFFF"/>
              </w:rPr>
            </w:pPr>
            <w:r w:rsidRPr="00420C0E">
              <w:rPr>
                <w:sz w:val="22"/>
                <w:szCs w:val="18"/>
                <w:shd w:val="clear" w:color="auto" w:fill="FFFFFF"/>
              </w:rPr>
              <w:t>Информация о руководителе (ином уполномоченном лице)</w:t>
            </w:r>
          </w:p>
        </w:tc>
        <w:tc>
          <w:tcPr>
            <w:tcW w:w="1560" w:type="dxa"/>
          </w:tcPr>
          <w:p w14:paraId="0EB85AC4" w14:textId="77777777" w:rsidR="00AD5FA8" w:rsidRPr="00420C0E" w:rsidRDefault="00061AB3">
            <w:pPr>
              <w:pStyle w:val="12-3"/>
              <w:keepLines/>
              <w:rPr>
                <w:sz w:val="22"/>
                <w:szCs w:val="18"/>
              </w:rPr>
            </w:pPr>
            <w:r w:rsidRPr="00420C0E">
              <w:rPr>
                <w:sz w:val="22"/>
                <w:szCs w:val="18"/>
              </w:rPr>
              <w:t>managerInform</w:t>
            </w:r>
          </w:p>
        </w:tc>
        <w:tc>
          <w:tcPr>
            <w:tcW w:w="567" w:type="dxa"/>
          </w:tcPr>
          <w:p w14:paraId="517EC8A6" w14:textId="77777777" w:rsidR="00AD5FA8" w:rsidRPr="00420C0E" w:rsidRDefault="00061AB3">
            <w:pPr>
              <w:pStyle w:val="12-3"/>
              <w:keepLines/>
              <w:rPr>
                <w:sz w:val="22"/>
                <w:szCs w:val="18"/>
              </w:rPr>
            </w:pPr>
            <w:r w:rsidRPr="00420C0E">
              <w:rPr>
                <w:sz w:val="22"/>
                <w:szCs w:val="18"/>
              </w:rPr>
              <w:t>С</w:t>
            </w:r>
          </w:p>
        </w:tc>
        <w:tc>
          <w:tcPr>
            <w:tcW w:w="1152" w:type="dxa"/>
          </w:tcPr>
          <w:p w14:paraId="07E47208" w14:textId="77777777" w:rsidR="00AD5FA8" w:rsidRPr="00420C0E" w:rsidRDefault="00061AB3">
            <w:pPr>
              <w:pStyle w:val="12-3"/>
              <w:keepLines/>
              <w:rPr>
                <w:sz w:val="22"/>
                <w:szCs w:val="18"/>
              </w:rPr>
            </w:pPr>
            <w:r w:rsidRPr="00420C0E">
              <w:rPr>
                <w:sz w:val="22"/>
                <w:szCs w:val="18"/>
                <w:lang w:val="en-US"/>
              </w:rPr>
              <w:t>mngrInf</w:t>
            </w:r>
          </w:p>
        </w:tc>
        <w:tc>
          <w:tcPr>
            <w:tcW w:w="1116" w:type="dxa"/>
          </w:tcPr>
          <w:p w14:paraId="61F75BB2" w14:textId="77777777" w:rsidR="00AD5FA8" w:rsidRPr="00420C0E" w:rsidRDefault="00061AB3">
            <w:pPr>
              <w:pStyle w:val="12-3"/>
              <w:keepLines/>
              <w:rPr>
                <w:sz w:val="22"/>
                <w:szCs w:val="18"/>
              </w:rPr>
            </w:pPr>
            <w:r w:rsidRPr="00420C0E">
              <w:rPr>
                <w:sz w:val="22"/>
                <w:szCs w:val="18"/>
              </w:rPr>
              <w:t>УО</w:t>
            </w:r>
          </w:p>
        </w:tc>
        <w:tc>
          <w:tcPr>
            <w:tcW w:w="1134" w:type="dxa"/>
          </w:tcPr>
          <w:p w14:paraId="69859DBE" w14:textId="77777777" w:rsidR="00AD5FA8" w:rsidRPr="00420C0E" w:rsidRDefault="00061AB3">
            <w:pPr>
              <w:pStyle w:val="12-3"/>
              <w:keepLines/>
              <w:rPr>
                <w:sz w:val="22"/>
                <w:szCs w:val="18"/>
              </w:rPr>
            </w:pPr>
            <w:r w:rsidRPr="00420C0E">
              <w:rPr>
                <w:sz w:val="22"/>
                <w:szCs w:val="18"/>
              </w:rPr>
              <w:t>Н</w:t>
            </w:r>
          </w:p>
        </w:tc>
        <w:tc>
          <w:tcPr>
            <w:tcW w:w="2120" w:type="dxa"/>
          </w:tcPr>
          <w:p w14:paraId="4601794F" w14:textId="77777777" w:rsidR="00AD5FA8" w:rsidRPr="00420C0E" w:rsidRDefault="00061AB3">
            <w:pPr>
              <w:pStyle w:val="12-3"/>
              <w:keepLines/>
              <w:rPr>
                <w:sz w:val="22"/>
                <w:szCs w:val="18"/>
              </w:rPr>
            </w:pPr>
            <w:r w:rsidRPr="00420C0E">
              <w:rPr>
                <w:sz w:val="22"/>
                <w:szCs w:val="18"/>
              </w:rPr>
              <w:t>Информация о руководителе (ином уполномоченном лице).</w:t>
            </w:r>
          </w:p>
          <w:p w14:paraId="1AD22CD9" w14:textId="77777777" w:rsidR="00F47709" w:rsidRPr="00420C0E" w:rsidRDefault="00F47709">
            <w:pPr>
              <w:pStyle w:val="12-3"/>
              <w:keepLines/>
              <w:rPr>
                <w:sz w:val="22"/>
                <w:szCs w:val="18"/>
              </w:rPr>
            </w:pPr>
          </w:p>
          <w:p w14:paraId="772CAA26"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в ПУР ГИИС ЭБ не заполняется, если:</w:t>
            </w:r>
          </w:p>
          <w:p w14:paraId="07886A58" w14:textId="77777777" w:rsidR="009B1E3F" w:rsidRPr="00420C0E" w:rsidRDefault="009B1E3F" w:rsidP="009B1E3F">
            <w:pPr>
              <w:pStyle w:val="12-3"/>
              <w:keepLines/>
              <w:rPr>
                <w:sz w:val="22"/>
                <w:szCs w:val="18"/>
              </w:rPr>
            </w:pPr>
            <w:r w:rsidRPr="00420C0E">
              <w:rPr>
                <w:sz w:val="22"/>
                <w:szCs w:val="18"/>
              </w:rPr>
              <w:t>- заполнен блок «КЭП»</w:t>
            </w:r>
          </w:p>
          <w:p w14:paraId="1764733C" w14:textId="77777777" w:rsidR="009B1E3F" w:rsidRPr="00420C0E" w:rsidRDefault="009B1E3F" w:rsidP="009B1E3F">
            <w:pPr>
              <w:pStyle w:val="12-3"/>
              <w:keepLines/>
              <w:rPr>
                <w:sz w:val="22"/>
                <w:szCs w:val="18"/>
              </w:rPr>
            </w:pPr>
            <w:r w:rsidRPr="00420C0E">
              <w:rPr>
                <w:sz w:val="22"/>
                <w:szCs w:val="18"/>
              </w:rPr>
              <w:t>- подписание документа осуществляется в ПУР ГИИС ЭБ</w:t>
            </w:r>
          </w:p>
          <w:p w14:paraId="03A5804B" w14:textId="77777777" w:rsidR="009B1E3F" w:rsidRPr="00420C0E" w:rsidRDefault="009B1E3F" w:rsidP="009B1E3F">
            <w:pPr>
              <w:pStyle w:val="12-3"/>
              <w:keepLines/>
              <w:rPr>
                <w:sz w:val="22"/>
                <w:szCs w:val="18"/>
              </w:rPr>
            </w:pPr>
          </w:p>
          <w:p w14:paraId="7F377943"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в  ПУД ГИИС ЭБ не заполняется, если подписание документа осуществляется в ПУД ГИИС ЭБ.</w:t>
            </w:r>
          </w:p>
          <w:p w14:paraId="2270D937" w14:textId="77777777" w:rsidR="00AD5FA8" w:rsidRPr="00420C0E" w:rsidRDefault="00061AB3">
            <w:pPr>
              <w:pStyle w:val="12-3"/>
              <w:keepLines/>
              <w:rPr>
                <w:sz w:val="22"/>
                <w:szCs w:val="18"/>
              </w:rPr>
            </w:pPr>
            <w:r w:rsidRPr="00420C0E">
              <w:rPr>
                <w:sz w:val="22"/>
                <w:szCs w:val="18"/>
              </w:rPr>
              <w:t>Состав реквизита представлен в таблице </w:t>
            </w:r>
            <w:r w:rsidRPr="00420C0E">
              <w:rPr>
                <w:sz w:val="22"/>
                <w:szCs w:val="18"/>
              </w:rPr>
              <w:fldChar w:fldCharType="begin"/>
            </w:r>
            <w:r w:rsidRPr="00420C0E">
              <w:rPr>
                <w:sz w:val="22"/>
                <w:szCs w:val="18"/>
              </w:rPr>
              <w:instrText xml:space="preserve"> REF _Ref187336505 \h \# \0  \* MERGEFORMAT </w:instrText>
            </w:r>
            <w:r w:rsidRPr="00420C0E">
              <w:rPr>
                <w:sz w:val="22"/>
                <w:szCs w:val="18"/>
              </w:rPr>
            </w:r>
            <w:r w:rsidRPr="00420C0E">
              <w:rPr>
                <w:sz w:val="22"/>
                <w:szCs w:val="18"/>
              </w:rPr>
              <w:fldChar w:fldCharType="separate"/>
            </w:r>
            <w:r w:rsidRPr="00420C0E">
              <w:rPr>
                <w:sz w:val="22"/>
                <w:szCs w:val="18"/>
              </w:rPr>
              <w:t>12</w:t>
            </w:r>
            <w:r w:rsidRPr="00420C0E">
              <w:rPr>
                <w:sz w:val="22"/>
                <w:szCs w:val="18"/>
              </w:rPr>
              <w:fldChar w:fldCharType="end"/>
            </w:r>
          </w:p>
        </w:tc>
      </w:tr>
      <w:tr w:rsidR="00AD5FA8" w:rsidRPr="00420C0E" w14:paraId="7E120106" w14:textId="77777777" w:rsidTr="00AD5FA8">
        <w:trPr>
          <w:cnfStyle w:val="000000100000" w:firstRow="0" w:lastRow="0" w:firstColumn="0" w:lastColumn="0" w:oddVBand="0" w:evenVBand="0" w:oddHBand="1" w:evenHBand="0" w:firstRowFirstColumn="0" w:firstRowLastColumn="0" w:lastRowFirstColumn="0" w:lastRowLastColumn="0"/>
          <w:trHeight w:val="2029"/>
        </w:trPr>
        <w:tc>
          <w:tcPr>
            <w:tcW w:w="1696" w:type="dxa"/>
          </w:tcPr>
          <w:p w14:paraId="538AF76B" w14:textId="77777777" w:rsidR="00AD5FA8" w:rsidRPr="00420C0E" w:rsidRDefault="00061AB3">
            <w:pPr>
              <w:pStyle w:val="12-3"/>
              <w:keepLines/>
              <w:rPr>
                <w:sz w:val="22"/>
                <w:szCs w:val="18"/>
                <w:shd w:val="clear" w:color="auto" w:fill="FFFFFF"/>
              </w:rPr>
            </w:pPr>
            <w:r w:rsidRPr="00420C0E">
              <w:rPr>
                <w:sz w:val="22"/>
                <w:szCs w:val="18"/>
                <w:shd w:val="clear" w:color="auto" w:fill="FFFFFF"/>
              </w:rPr>
              <w:t>Информация о главном бухгалтере (ином уполномоченном лице)</w:t>
            </w:r>
          </w:p>
        </w:tc>
        <w:tc>
          <w:tcPr>
            <w:tcW w:w="1560" w:type="dxa"/>
          </w:tcPr>
          <w:p w14:paraId="1542B085" w14:textId="77777777" w:rsidR="00AD5FA8" w:rsidRPr="00420C0E" w:rsidRDefault="00061AB3">
            <w:pPr>
              <w:pStyle w:val="12-3"/>
              <w:keepLines/>
              <w:rPr>
                <w:sz w:val="22"/>
                <w:szCs w:val="18"/>
              </w:rPr>
            </w:pPr>
            <w:r w:rsidRPr="00420C0E">
              <w:rPr>
                <w:sz w:val="22"/>
                <w:szCs w:val="18"/>
                <w:shd w:val="clear" w:color="auto" w:fill="FFFFFF"/>
              </w:rPr>
              <w:t>chief</w:t>
            </w:r>
            <w:r w:rsidRPr="00420C0E">
              <w:rPr>
                <w:sz w:val="22"/>
                <w:szCs w:val="18"/>
                <w:shd w:val="clear" w:color="auto" w:fill="FFFFFF"/>
                <w:lang w:val="en-US"/>
              </w:rPr>
              <w:t>A</w:t>
            </w:r>
            <w:r w:rsidRPr="00420C0E">
              <w:rPr>
                <w:sz w:val="22"/>
                <w:szCs w:val="18"/>
                <w:shd w:val="clear" w:color="auto" w:fill="FFFFFF"/>
              </w:rPr>
              <w:t>ccountantInform</w:t>
            </w:r>
          </w:p>
        </w:tc>
        <w:tc>
          <w:tcPr>
            <w:tcW w:w="567" w:type="dxa"/>
          </w:tcPr>
          <w:p w14:paraId="3A7AA054" w14:textId="77777777" w:rsidR="00AD5FA8" w:rsidRPr="00420C0E" w:rsidRDefault="00061AB3">
            <w:pPr>
              <w:pStyle w:val="12-3"/>
              <w:keepLines/>
              <w:rPr>
                <w:sz w:val="22"/>
                <w:szCs w:val="18"/>
              </w:rPr>
            </w:pPr>
            <w:r w:rsidRPr="00420C0E">
              <w:rPr>
                <w:sz w:val="22"/>
                <w:szCs w:val="18"/>
              </w:rPr>
              <w:t>С</w:t>
            </w:r>
          </w:p>
        </w:tc>
        <w:tc>
          <w:tcPr>
            <w:tcW w:w="1152" w:type="dxa"/>
          </w:tcPr>
          <w:p w14:paraId="0D659155" w14:textId="77777777" w:rsidR="00AD5FA8" w:rsidRPr="00420C0E" w:rsidRDefault="00061AB3">
            <w:pPr>
              <w:pStyle w:val="12-3"/>
              <w:keepLines/>
              <w:rPr>
                <w:sz w:val="22"/>
                <w:szCs w:val="18"/>
                <w:lang w:val="en-US"/>
              </w:rPr>
            </w:pPr>
            <w:r w:rsidRPr="00420C0E">
              <w:rPr>
                <w:sz w:val="22"/>
                <w:szCs w:val="18"/>
                <w:shd w:val="clear" w:color="auto" w:fill="FFFFFF"/>
              </w:rPr>
              <w:t>chf</w:t>
            </w:r>
            <w:r w:rsidRPr="00420C0E">
              <w:rPr>
                <w:sz w:val="22"/>
                <w:szCs w:val="18"/>
                <w:shd w:val="clear" w:color="auto" w:fill="FFFFFF"/>
                <w:lang w:val="en-US"/>
              </w:rPr>
              <w:t>A</w:t>
            </w:r>
            <w:r w:rsidRPr="00420C0E">
              <w:rPr>
                <w:sz w:val="22"/>
                <w:szCs w:val="18"/>
                <w:shd w:val="clear" w:color="auto" w:fill="FFFFFF"/>
              </w:rPr>
              <w:t>ccInf</w:t>
            </w:r>
          </w:p>
        </w:tc>
        <w:tc>
          <w:tcPr>
            <w:tcW w:w="1116" w:type="dxa"/>
          </w:tcPr>
          <w:p w14:paraId="0C85230D" w14:textId="77777777" w:rsidR="00AD5FA8" w:rsidRPr="00420C0E" w:rsidRDefault="00061AB3">
            <w:pPr>
              <w:pStyle w:val="12-3"/>
              <w:keepLines/>
              <w:rPr>
                <w:sz w:val="22"/>
                <w:szCs w:val="18"/>
              </w:rPr>
            </w:pPr>
            <w:r w:rsidRPr="00420C0E">
              <w:rPr>
                <w:sz w:val="22"/>
                <w:szCs w:val="18"/>
              </w:rPr>
              <w:t>УО</w:t>
            </w:r>
          </w:p>
        </w:tc>
        <w:tc>
          <w:tcPr>
            <w:tcW w:w="1134" w:type="dxa"/>
          </w:tcPr>
          <w:p w14:paraId="6A9E73E6" w14:textId="77777777" w:rsidR="00AD5FA8" w:rsidRPr="00420C0E" w:rsidRDefault="00061AB3">
            <w:pPr>
              <w:pStyle w:val="12-3"/>
              <w:keepLines/>
              <w:rPr>
                <w:sz w:val="22"/>
                <w:szCs w:val="18"/>
              </w:rPr>
            </w:pPr>
            <w:r w:rsidRPr="00420C0E">
              <w:rPr>
                <w:sz w:val="22"/>
                <w:szCs w:val="18"/>
              </w:rPr>
              <w:t>Н</w:t>
            </w:r>
          </w:p>
        </w:tc>
        <w:tc>
          <w:tcPr>
            <w:tcW w:w="2120" w:type="dxa"/>
          </w:tcPr>
          <w:p w14:paraId="5BD13803" w14:textId="77777777" w:rsidR="00AD5FA8" w:rsidRPr="00420C0E" w:rsidRDefault="00061AB3">
            <w:pPr>
              <w:pStyle w:val="12-3"/>
              <w:keepLines/>
              <w:rPr>
                <w:sz w:val="22"/>
                <w:szCs w:val="18"/>
                <w:shd w:val="clear" w:color="auto" w:fill="FFFFFF"/>
              </w:rPr>
            </w:pPr>
            <w:r w:rsidRPr="00420C0E">
              <w:rPr>
                <w:sz w:val="22"/>
                <w:szCs w:val="18"/>
                <w:shd w:val="clear" w:color="auto" w:fill="FFFFFF"/>
              </w:rPr>
              <w:t>Информация о главном бухгалтере (ином уполномоченном лице).</w:t>
            </w:r>
          </w:p>
          <w:p w14:paraId="23D9E0F3"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в ПУР ГИИС ЭБ не заполняется, если:</w:t>
            </w:r>
          </w:p>
          <w:p w14:paraId="78977FD9" w14:textId="77777777" w:rsidR="009B1E3F" w:rsidRPr="00420C0E" w:rsidRDefault="009B1E3F" w:rsidP="009B1E3F">
            <w:pPr>
              <w:pStyle w:val="12-3"/>
              <w:keepLines/>
              <w:rPr>
                <w:sz w:val="22"/>
                <w:szCs w:val="18"/>
              </w:rPr>
            </w:pPr>
            <w:r w:rsidRPr="00420C0E">
              <w:rPr>
                <w:sz w:val="22"/>
                <w:szCs w:val="18"/>
              </w:rPr>
              <w:t>- заполнен блок «КЭП»</w:t>
            </w:r>
          </w:p>
          <w:p w14:paraId="6710A329" w14:textId="77777777" w:rsidR="009B1E3F" w:rsidRPr="00420C0E" w:rsidRDefault="009B1E3F" w:rsidP="009B1E3F">
            <w:pPr>
              <w:pStyle w:val="12-3"/>
              <w:keepLines/>
              <w:rPr>
                <w:sz w:val="22"/>
                <w:szCs w:val="18"/>
              </w:rPr>
            </w:pPr>
            <w:r w:rsidRPr="00420C0E">
              <w:rPr>
                <w:sz w:val="22"/>
                <w:szCs w:val="18"/>
              </w:rPr>
              <w:t>- подписание документа осуществляется в ПУР ГИИС ЭБ</w:t>
            </w:r>
          </w:p>
          <w:p w14:paraId="04505B80" w14:textId="77777777" w:rsidR="009B1E3F" w:rsidRPr="00420C0E" w:rsidRDefault="009B1E3F" w:rsidP="009B1E3F">
            <w:pPr>
              <w:pStyle w:val="12-3"/>
              <w:keepLines/>
              <w:rPr>
                <w:sz w:val="22"/>
                <w:szCs w:val="18"/>
              </w:rPr>
            </w:pPr>
          </w:p>
          <w:p w14:paraId="19D2FDCB"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в  ПУД ГИИС ЭБ не заполняется, если подписание документа осуществляется в ПУД ГИИС ЭБ.</w:t>
            </w:r>
          </w:p>
          <w:p w14:paraId="435CD324" w14:textId="2D2D8965" w:rsidR="00AD5FA8" w:rsidRPr="00420C0E" w:rsidRDefault="00AD5FA8" w:rsidP="00B05874">
            <w:pPr>
              <w:pStyle w:val="12-3"/>
              <w:keepLines/>
              <w:rPr>
                <w:sz w:val="22"/>
                <w:szCs w:val="18"/>
                <w:shd w:val="clear" w:color="auto" w:fill="FFFFFF"/>
              </w:rPr>
            </w:pPr>
          </w:p>
          <w:p w14:paraId="5B1CE1DF" w14:textId="77777777" w:rsidR="00AD5FA8" w:rsidRPr="00420C0E" w:rsidRDefault="00061AB3">
            <w:pPr>
              <w:pStyle w:val="12-3"/>
              <w:keepLines/>
              <w:rPr>
                <w:sz w:val="22"/>
                <w:szCs w:val="18"/>
              </w:rPr>
            </w:pPr>
            <w:r w:rsidRPr="00420C0E">
              <w:rPr>
                <w:sz w:val="22"/>
                <w:szCs w:val="18"/>
              </w:rPr>
              <w:t>Состав реквизита представлен в </w:t>
            </w:r>
            <w:r w:rsidRPr="00420C0E">
              <w:rPr>
                <w:sz w:val="22"/>
                <w:szCs w:val="22"/>
              </w:rPr>
              <w:t>таблице </w:t>
            </w:r>
            <w:r w:rsidRPr="00420C0E">
              <w:rPr>
                <w:sz w:val="22"/>
                <w:szCs w:val="22"/>
              </w:rPr>
              <w:fldChar w:fldCharType="begin"/>
            </w:r>
            <w:r w:rsidRPr="00420C0E">
              <w:rPr>
                <w:sz w:val="22"/>
                <w:szCs w:val="22"/>
              </w:rPr>
              <w:instrText xml:space="preserve"> REF _Ref187336549 \h \# \0  \* MERGEFORMAT </w:instrText>
            </w:r>
            <w:r w:rsidRPr="00420C0E">
              <w:rPr>
                <w:sz w:val="22"/>
                <w:szCs w:val="22"/>
              </w:rPr>
            </w:r>
            <w:r w:rsidRPr="00420C0E">
              <w:rPr>
                <w:sz w:val="22"/>
                <w:szCs w:val="22"/>
              </w:rPr>
              <w:fldChar w:fldCharType="separate"/>
            </w:r>
            <w:r w:rsidRPr="00420C0E">
              <w:rPr>
                <w:sz w:val="22"/>
                <w:szCs w:val="22"/>
              </w:rPr>
              <w:t>13</w:t>
            </w:r>
            <w:r w:rsidRPr="00420C0E">
              <w:rPr>
                <w:sz w:val="22"/>
                <w:szCs w:val="22"/>
              </w:rPr>
              <w:fldChar w:fldCharType="end"/>
            </w:r>
          </w:p>
        </w:tc>
      </w:tr>
      <w:tr w:rsidR="00AD5FA8" w:rsidRPr="00420C0E" w14:paraId="3519F400" w14:textId="77777777" w:rsidTr="00AD5FA8">
        <w:trPr>
          <w:cnfStyle w:val="000000010000" w:firstRow="0" w:lastRow="0" w:firstColumn="0" w:lastColumn="0" w:oddVBand="0" w:evenVBand="0" w:oddHBand="0" w:evenHBand="1" w:firstRowFirstColumn="0" w:firstRowLastColumn="0" w:lastRowFirstColumn="0" w:lastRowLastColumn="0"/>
          <w:trHeight w:val="1033"/>
        </w:trPr>
        <w:tc>
          <w:tcPr>
            <w:tcW w:w="1696" w:type="dxa"/>
          </w:tcPr>
          <w:p w14:paraId="13BE3B4B" w14:textId="77777777" w:rsidR="00AD5FA8" w:rsidRPr="00420C0E" w:rsidRDefault="00061AB3">
            <w:pPr>
              <w:pStyle w:val="12-3"/>
              <w:keepLines/>
              <w:rPr>
                <w:sz w:val="22"/>
                <w:szCs w:val="18"/>
                <w:shd w:val="clear" w:color="auto" w:fill="FFFFFF"/>
              </w:rPr>
            </w:pPr>
            <w:r w:rsidRPr="00420C0E">
              <w:rPr>
                <w:sz w:val="22"/>
                <w:szCs w:val="18"/>
                <w:shd w:val="clear" w:color="auto" w:fill="FFFFFF"/>
              </w:rPr>
              <w:t>Информация об ответственном исполнителе</w:t>
            </w:r>
          </w:p>
        </w:tc>
        <w:tc>
          <w:tcPr>
            <w:tcW w:w="1560" w:type="dxa"/>
          </w:tcPr>
          <w:p w14:paraId="03F56652" w14:textId="77777777" w:rsidR="00AD5FA8" w:rsidRPr="00420C0E" w:rsidRDefault="00061AB3">
            <w:pPr>
              <w:pStyle w:val="12-3"/>
              <w:keepLines/>
              <w:rPr>
                <w:sz w:val="22"/>
                <w:szCs w:val="18"/>
              </w:rPr>
            </w:pPr>
            <w:r w:rsidRPr="00420C0E">
              <w:rPr>
                <w:sz w:val="22"/>
                <w:szCs w:val="18"/>
                <w:shd w:val="clear" w:color="auto" w:fill="FFFFFF"/>
              </w:rPr>
              <w:t>rspnsbl</w:t>
            </w:r>
            <w:r w:rsidRPr="00420C0E">
              <w:rPr>
                <w:sz w:val="22"/>
                <w:szCs w:val="18"/>
                <w:shd w:val="clear" w:color="auto" w:fill="FFFFFF"/>
                <w:lang w:val="en-US"/>
              </w:rPr>
              <w:t>E</w:t>
            </w:r>
            <w:r w:rsidRPr="00420C0E">
              <w:rPr>
                <w:sz w:val="22"/>
                <w:szCs w:val="18"/>
                <w:shd w:val="clear" w:color="auto" w:fill="FFFFFF"/>
              </w:rPr>
              <w:t>xecutorInform</w:t>
            </w:r>
          </w:p>
        </w:tc>
        <w:tc>
          <w:tcPr>
            <w:tcW w:w="567" w:type="dxa"/>
          </w:tcPr>
          <w:p w14:paraId="7863027F" w14:textId="77777777" w:rsidR="00AD5FA8" w:rsidRPr="00420C0E" w:rsidRDefault="00061AB3">
            <w:pPr>
              <w:pStyle w:val="12-3"/>
              <w:keepLines/>
              <w:rPr>
                <w:sz w:val="22"/>
                <w:szCs w:val="18"/>
              </w:rPr>
            </w:pPr>
            <w:r w:rsidRPr="00420C0E">
              <w:rPr>
                <w:sz w:val="22"/>
                <w:szCs w:val="18"/>
              </w:rPr>
              <w:t>С</w:t>
            </w:r>
          </w:p>
        </w:tc>
        <w:tc>
          <w:tcPr>
            <w:tcW w:w="1152" w:type="dxa"/>
          </w:tcPr>
          <w:p w14:paraId="0963B082" w14:textId="77777777" w:rsidR="00AD5FA8" w:rsidRPr="00420C0E" w:rsidRDefault="00061AB3">
            <w:pPr>
              <w:pStyle w:val="12-3"/>
              <w:keepLines/>
              <w:rPr>
                <w:sz w:val="22"/>
                <w:szCs w:val="18"/>
                <w:lang w:val="en-US"/>
              </w:rPr>
            </w:pPr>
            <w:r w:rsidRPr="00420C0E">
              <w:rPr>
                <w:sz w:val="22"/>
                <w:szCs w:val="18"/>
                <w:shd w:val="clear" w:color="auto" w:fill="FFFFFF"/>
              </w:rPr>
              <w:t>rspnsbl</w:t>
            </w:r>
            <w:r w:rsidRPr="00420C0E">
              <w:rPr>
                <w:sz w:val="22"/>
                <w:szCs w:val="18"/>
                <w:shd w:val="clear" w:color="auto" w:fill="FFFFFF"/>
                <w:lang w:val="en-US"/>
              </w:rPr>
              <w:t>E</w:t>
            </w:r>
            <w:r w:rsidRPr="00420C0E">
              <w:rPr>
                <w:sz w:val="22"/>
                <w:szCs w:val="18"/>
                <w:shd w:val="clear" w:color="auto" w:fill="FFFFFF"/>
              </w:rPr>
              <w:t>xctrInf</w:t>
            </w:r>
          </w:p>
        </w:tc>
        <w:tc>
          <w:tcPr>
            <w:tcW w:w="1116" w:type="dxa"/>
          </w:tcPr>
          <w:p w14:paraId="50773422" w14:textId="77777777" w:rsidR="00AD5FA8" w:rsidRPr="00420C0E" w:rsidRDefault="00061AB3">
            <w:pPr>
              <w:pStyle w:val="12-3"/>
              <w:keepLines/>
              <w:rPr>
                <w:sz w:val="22"/>
                <w:szCs w:val="18"/>
              </w:rPr>
            </w:pPr>
            <w:r w:rsidRPr="00420C0E">
              <w:rPr>
                <w:sz w:val="22"/>
                <w:szCs w:val="18"/>
              </w:rPr>
              <w:t>УО</w:t>
            </w:r>
          </w:p>
        </w:tc>
        <w:tc>
          <w:tcPr>
            <w:tcW w:w="1134" w:type="dxa"/>
          </w:tcPr>
          <w:p w14:paraId="0817CC14" w14:textId="77777777" w:rsidR="00AD5FA8" w:rsidRPr="00420C0E" w:rsidRDefault="00061AB3">
            <w:pPr>
              <w:pStyle w:val="12-3"/>
              <w:keepLines/>
              <w:rPr>
                <w:sz w:val="22"/>
                <w:szCs w:val="18"/>
              </w:rPr>
            </w:pPr>
            <w:r w:rsidRPr="00420C0E">
              <w:rPr>
                <w:sz w:val="22"/>
                <w:szCs w:val="18"/>
              </w:rPr>
              <w:t>Н</w:t>
            </w:r>
          </w:p>
        </w:tc>
        <w:tc>
          <w:tcPr>
            <w:tcW w:w="2120" w:type="dxa"/>
          </w:tcPr>
          <w:p w14:paraId="3FC6A6A5"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в ПУР ГИИС ЭБ не заполняется, если:</w:t>
            </w:r>
          </w:p>
          <w:p w14:paraId="42F3E53A" w14:textId="77777777" w:rsidR="009B1E3F" w:rsidRPr="00420C0E" w:rsidRDefault="009B1E3F" w:rsidP="009B1E3F">
            <w:pPr>
              <w:pStyle w:val="12-3"/>
              <w:keepLines/>
              <w:rPr>
                <w:sz w:val="22"/>
                <w:szCs w:val="18"/>
              </w:rPr>
            </w:pPr>
            <w:r w:rsidRPr="00420C0E">
              <w:rPr>
                <w:sz w:val="22"/>
                <w:szCs w:val="18"/>
              </w:rPr>
              <w:t>- заполнен блок «КЭП»</w:t>
            </w:r>
          </w:p>
          <w:p w14:paraId="21ADC162" w14:textId="77777777" w:rsidR="009B1E3F" w:rsidRPr="00420C0E" w:rsidRDefault="009B1E3F" w:rsidP="009B1E3F">
            <w:pPr>
              <w:pStyle w:val="12-3"/>
              <w:keepLines/>
              <w:rPr>
                <w:sz w:val="22"/>
                <w:szCs w:val="18"/>
              </w:rPr>
            </w:pPr>
            <w:r w:rsidRPr="00420C0E">
              <w:rPr>
                <w:sz w:val="22"/>
                <w:szCs w:val="18"/>
              </w:rPr>
              <w:t>- подписание документа осуществляется в ПУР ГИИС ЭБ</w:t>
            </w:r>
          </w:p>
          <w:p w14:paraId="21E081E1" w14:textId="77777777" w:rsidR="009B1E3F" w:rsidRPr="00420C0E" w:rsidRDefault="009B1E3F" w:rsidP="009B1E3F">
            <w:pPr>
              <w:pStyle w:val="12-3"/>
              <w:keepLines/>
              <w:rPr>
                <w:sz w:val="22"/>
                <w:szCs w:val="18"/>
              </w:rPr>
            </w:pPr>
          </w:p>
          <w:p w14:paraId="3CE34DD6"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в  ПУД ГИИС ЭБ не заполняется, если подписание документа осуществляется в ПУД ГИИС ЭБ.</w:t>
            </w:r>
          </w:p>
          <w:p w14:paraId="4AC650E3" w14:textId="77777777" w:rsidR="00AD5FA8" w:rsidRPr="00420C0E" w:rsidRDefault="00061AB3">
            <w:pPr>
              <w:pStyle w:val="12-3"/>
              <w:keepLines/>
              <w:rPr>
                <w:sz w:val="22"/>
                <w:szCs w:val="18"/>
              </w:rPr>
            </w:pPr>
            <w:r w:rsidRPr="00420C0E">
              <w:rPr>
                <w:sz w:val="22"/>
                <w:szCs w:val="18"/>
              </w:rPr>
              <w:t>Состав реквизита представлен в таблице </w:t>
            </w:r>
            <w:r w:rsidRPr="00420C0E">
              <w:rPr>
                <w:sz w:val="22"/>
                <w:szCs w:val="18"/>
              </w:rPr>
              <w:fldChar w:fldCharType="begin"/>
            </w:r>
            <w:r w:rsidRPr="00420C0E">
              <w:rPr>
                <w:sz w:val="22"/>
                <w:szCs w:val="18"/>
              </w:rPr>
              <w:instrText xml:space="preserve"> REF _Ref187336936 \h \# \0  \* MERGEFORMAT </w:instrText>
            </w:r>
            <w:r w:rsidRPr="00420C0E">
              <w:rPr>
                <w:sz w:val="22"/>
                <w:szCs w:val="18"/>
              </w:rPr>
            </w:r>
            <w:r w:rsidRPr="00420C0E">
              <w:rPr>
                <w:sz w:val="22"/>
                <w:szCs w:val="18"/>
              </w:rPr>
              <w:fldChar w:fldCharType="separate"/>
            </w:r>
            <w:r w:rsidRPr="00420C0E">
              <w:rPr>
                <w:sz w:val="22"/>
                <w:szCs w:val="18"/>
              </w:rPr>
              <w:t>15</w:t>
            </w:r>
            <w:r w:rsidRPr="00420C0E">
              <w:rPr>
                <w:sz w:val="22"/>
                <w:szCs w:val="18"/>
              </w:rPr>
              <w:fldChar w:fldCharType="end"/>
            </w:r>
          </w:p>
        </w:tc>
      </w:tr>
      <w:tr w:rsidR="00C830A6" w:rsidRPr="00420C0E" w14:paraId="036AE21B" w14:textId="77777777" w:rsidTr="009D4E66">
        <w:trPr>
          <w:cnfStyle w:val="000000100000" w:firstRow="0" w:lastRow="0" w:firstColumn="0" w:lastColumn="0" w:oddVBand="0" w:evenVBand="0" w:oddHBand="1" w:evenHBand="0" w:firstRowFirstColumn="0" w:firstRowLastColumn="0" w:lastRowFirstColumn="0" w:lastRowLastColumn="0"/>
        </w:trPr>
        <w:tc>
          <w:tcPr>
            <w:tcW w:w="9345" w:type="dxa"/>
            <w:gridSpan w:val="7"/>
          </w:tcPr>
          <w:p w14:paraId="3AA5BDB0" w14:textId="2D49EF69" w:rsidR="00C830A6" w:rsidRPr="00420C0E" w:rsidRDefault="00C830A6">
            <w:pPr>
              <w:pStyle w:val="12-3"/>
              <w:keepLines/>
              <w:rPr>
                <w:b/>
                <w:bCs/>
                <w:sz w:val="22"/>
                <w:szCs w:val="22"/>
              </w:rPr>
            </w:pPr>
            <w:r w:rsidRPr="00420C0E">
              <w:rPr>
                <w:b/>
                <w:bCs/>
                <w:sz w:val="22"/>
                <w:szCs w:val="22"/>
              </w:rPr>
              <w:t>КЭП</w:t>
            </w:r>
          </w:p>
        </w:tc>
      </w:tr>
      <w:tr w:rsidR="00AD5FA8" w:rsidRPr="00420C0E" w14:paraId="520852D0"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ECDA289" w14:textId="77777777" w:rsidR="00AD5FA8" w:rsidRPr="00420C0E" w:rsidRDefault="00061AB3">
            <w:pPr>
              <w:pStyle w:val="12-3"/>
              <w:keepLines/>
              <w:rPr>
                <w:sz w:val="22"/>
                <w:szCs w:val="22"/>
              </w:rPr>
            </w:pPr>
            <w:r w:rsidRPr="00420C0E">
              <w:rPr>
                <w:sz w:val="22"/>
                <w:szCs w:val="22"/>
              </w:rPr>
              <w:t>Дата подписания распоряжения</w:t>
            </w:r>
          </w:p>
        </w:tc>
        <w:tc>
          <w:tcPr>
            <w:tcW w:w="1560" w:type="dxa"/>
          </w:tcPr>
          <w:p w14:paraId="21E12E6C" w14:textId="77777777" w:rsidR="00AD5FA8" w:rsidRPr="00420C0E" w:rsidRDefault="00061AB3">
            <w:pPr>
              <w:pStyle w:val="12-3"/>
              <w:keepLines/>
              <w:rPr>
                <w:sz w:val="22"/>
                <w:szCs w:val="22"/>
              </w:rPr>
            </w:pPr>
            <w:r w:rsidRPr="00420C0E">
              <w:rPr>
                <w:sz w:val="22"/>
                <w:szCs w:val="22"/>
              </w:rPr>
              <w:t>signatureDate</w:t>
            </w:r>
          </w:p>
        </w:tc>
        <w:tc>
          <w:tcPr>
            <w:tcW w:w="567" w:type="dxa"/>
          </w:tcPr>
          <w:p w14:paraId="56BEB81B" w14:textId="77777777" w:rsidR="00AD5FA8" w:rsidRPr="00420C0E" w:rsidRDefault="00061AB3">
            <w:pPr>
              <w:pStyle w:val="12-3"/>
              <w:keepLines/>
              <w:rPr>
                <w:sz w:val="22"/>
                <w:szCs w:val="22"/>
              </w:rPr>
            </w:pPr>
            <w:r w:rsidRPr="00420C0E">
              <w:rPr>
                <w:sz w:val="22"/>
                <w:szCs w:val="22"/>
              </w:rPr>
              <w:t>П</w:t>
            </w:r>
          </w:p>
        </w:tc>
        <w:tc>
          <w:tcPr>
            <w:tcW w:w="1152" w:type="dxa"/>
          </w:tcPr>
          <w:p w14:paraId="6DA9B999" w14:textId="77777777" w:rsidR="00AD5FA8" w:rsidRPr="00420C0E" w:rsidRDefault="00061AB3">
            <w:pPr>
              <w:pStyle w:val="12-3"/>
              <w:keepLines/>
              <w:rPr>
                <w:sz w:val="22"/>
                <w:szCs w:val="22"/>
              </w:rPr>
            </w:pPr>
            <w:r w:rsidRPr="00420C0E">
              <w:rPr>
                <w:sz w:val="22"/>
                <w:szCs w:val="22"/>
              </w:rPr>
              <w:t>Date</w:t>
            </w:r>
          </w:p>
        </w:tc>
        <w:tc>
          <w:tcPr>
            <w:tcW w:w="1116" w:type="dxa"/>
          </w:tcPr>
          <w:p w14:paraId="234221F6" w14:textId="77777777" w:rsidR="00AD5FA8" w:rsidRPr="00420C0E" w:rsidRDefault="00061AB3">
            <w:pPr>
              <w:pStyle w:val="12-3"/>
              <w:keepLines/>
              <w:rPr>
                <w:sz w:val="22"/>
                <w:szCs w:val="22"/>
              </w:rPr>
            </w:pPr>
            <w:r w:rsidRPr="00420C0E">
              <w:rPr>
                <w:sz w:val="22"/>
                <w:szCs w:val="22"/>
              </w:rPr>
              <w:t>УО</w:t>
            </w:r>
          </w:p>
        </w:tc>
        <w:tc>
          <w:tcPr>
            <w:tcW w:w="1134" w:type="dxa"/>
          </w:tcPr>
          <w:p w14:paraId="3B1DAC1D" w14:textId="77777777" w:rsidR="00AD5FA8" w:rsidRPr="00420C0E" w:rsidRDefault="00061AB3">
            <w:pPr>
              <w:pStyle w:val="12-3"/>
              <w:keepLines/>
              <w:rPr>
                <w:sz w:val="22"/>
                <w:szCs w:val="22"/>
              </w:rPr>
            </w:pPr>
            <w:r w:rsidRPr="00420C0E">
              <w:rPr>
                <w:sz w:val="22"/>
                <w:szCs w:val="22"/>
              </w:rPr>
              <w:t>НИ</w:t>
            </w:r>
          </w:p>
        </w:tc>
        <w:tc>
          <w:tcPr>
            <w:tcW w:w="2120" w:type="dxa"/>
          </w:tcPr>
          <w:p w14:paraId="7C60B4E4" w14:textId="77777777" w:rsidR="00AD5FA8" w:rsidRPr="00420C0E" w:rsidRDefault="00061AB3">
            <w:pPr>
              <w:pStyle w:val="12-3"/>
              <w:keepLines/>
              <w:rPr>
                <w:sz w:val="22"/>
                <w:szCs w:val="22"/>
              </w:rPr>
            </w:pPr>
            <w:r w:rsidRPr="00420C0E">
              <w:rPr>
                <w:sz w:val="22"/>
                <w:szCs w:val="22"/>
              </w:rPr>
              <w:t>Реквизит 1.40</w:t>
            </w:r>
          </w:p>
          <w:p w14:paraId="25087F4C" w14:textId="77777777" w:rsidR="00AD5FA8" w:rsidRPr="00420C0E" w:rsidRDefault="00061AB3">
            <w:pPr>
              <w:pStyle w:val="12-3"/>
              <w:keepLines/>
              <w:rPr>
                <w:sz w:val="22"/>
                <w:szCs w:val="22"/>
              </w:rPr>
            </w:pPr>
            <w:r w:rsidRPr="00420C0E">
              <w:rPr>
                <w:sz w:val="22"/>
                <w:szCs w:val="22"/>
              </w:rPr>
              <w:t>Указывается дата подписания РСКП (перечисление на карты «МИР»)</w:t>
            </w:r>
          </w:p>
        </w:tc>
      </w:tr>
      <w:tr w:rsidR="00AD5FA8" w:rsidRPr="00420C0E" w14:paraId="3C5AE611" w14:textId="77777777" w:rsidTr="00AD5FA8">
        <w:trPr>
          <w:cnfStyle w:val="000000100000" w:firstRow="0" w:lastRow="0" w:firstColumn="0" w:lastColumn="0" w:oddVBand="0" w:evenVBand="0" w:oddHBand="1" w:evenHBand="0" w:firstRowFirstColumn="0" w:firstRowLastColumn="0" w:lastRowFirstColumn="0" w:lastRowLastColumn="0"/>
        </w:trPr>
        <w:tc>
          <w:tcPr>
            <w:tcW w:w="9345" w:type="dxa"/>
            <w:gridSpan w:val="7"/>
          </w:tcPr>
          <w:p w14:paraId="245DC4FD" w14:textId="77777777" w:rsidR="00AD5FA8" w:rsidRPr="00420C0E" w:rsidRDefault="00061AB3">
            <w:pPr>
              <w:pStyle w:val="12-3"/>
              <w:keepNext/>
              <w:keepLines/>
              <w:rPr>
                <w:sz w:val="22"/>
                <w:szCs w:val="22"/>
              </w:rPr>
            </w:pPr>
            <w:r w:rsidRPr="00420C0E">
              <w:rPr>
                <w:b/>
                <w:bCs/>
                <w:sz w:val="22"/>
                <w:szCs w:val="22"/>
              </w:rPr>
              <w:t>Сведения о вложениях</w:t>
            </w:r>
          </w:p>
        </w:tc>
      </w:tr>
      <w:tr w:rsidR="00AD5FA8" w:rsidRPr="00420C0E" w14:paraId="10699BC3"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0638F0F2" w14:textId="77777777" w:rsidR="00AD5FA8" w:rsidRPr="00420C0E" w:rsidRDefault="00061AB3">
            <w:pPr>
              <w:pStyle w:val="12-3"/>
              <w:keepLines/>
              <w:rPr>
                <w:sz w:val="22"/>
                <w:szCs w:val="22"/>
                <w:shd w:val="clear" w:color="auto" w:fill="FFFFFF"/>
              </w:rPr>
            </w:pPr>
            <w:r w:rsidRPr="00420C0E">
              <w:rPr>
                <w:sz w:val="22"/>
                <w:szCs w:val="22"/>
              </w:rPr>
              <w:t>Вложения</w:t>
            </w:r>
          </w:p>
        </w:tc>
        <w:tc>
          <w:tcPr>
            <w:tcW w:w="1560" w:type="dxa"/>
          </w:tcPr>
          <w:p w14:paraId="5180346D" w14:textId="77777777" w:rsidR="00AD5FA8" w:rsidRPr="00420C0E" w:rsidRDefault="00061AB3">
            <w:pPr>
              <w:pStyle w:val="12-3"/>
              <w:keepLines/>
              <w:rPr>
                <w:sz w:val="22"/>
                <w:szCs w:val="22"/>
                <w:shd w:val="clear" w:color="auto" w:fill="FFFFFF"/>
              </w:rPr>
            </w:pPr>
            <w:r w:rsidRPr="00420C0E">
              <w:rPr>
                <w:sz w:val="22"/>
                <w:szCs w:val="22"/>
              </w:rPr>
              <w:t>attachments</w:t>
            </w:r>
          </w:p>
        </w:tc>
        <w:tc>
          <w:tcPr>
            <w:tcW w:w="567" w:type="dxa"/>
          </w:tcPr>
          <w:p w14:paraId="3E68227F" w14:textId="77777777" w:rsidR="00AD5FA8" w:rsidRPr="00420C0E" w:rsidRDefault="00061AB3">
            <w:pPr>
              <w:pStyle w:val="12-3"/>
              <w:keepLines/>
              <w:rPr>
                <w:sz w:val="22"/>
                <w:szCs w:val="22"/>
                <w:lang w:val="en-US"/>
              </w:rPr>
            </w:pPr>
            <w:r w:rsidRPr="00420C0E">
              <w:rPr>
                <w:sz w:val="22"/>
                <w:szCs w:val="22"/>
              </w:rPr>
              <w:t>С</w:t>
            </w:r>
          </w:p>
        </w:tc>
        <w:tc>
          <w:tcPr>
            <w:tcW w:w="1152" w:type="dxa"/>
          </w:tcPr>
          <w:p w14:paraId="3C00475E" w14:textId="77777777" w:rsidR="00AD5FA8" w:rsidRPr="00420C0E" w:rsidRDefault="00061AB3">
            <w:pPr>
              <w:pStyle w:val="12-3"/>
              <w:keepLines/>
              <w:rPr>
                <w:sz w:val="22"/>
                <w:szCs w:val="22"/>
                <w:shd w:val="clear" w:color="auto" w:fill="FFFFFF"/>
              </w:rPr>
            </w:pPr>
            <w:r w:rsidRPr="00420C0E">
              <w:rPr>
                <w:sz w:val="22"/>
                <w:szCs w:val="22"/>
              </w:rPr>
              <w:t>attachmentList</w:t>
            </w:r>
          </w:p>
        </w:tc>
        <w:tc>
          <w:tcPr>
            <w:tcW w:w="1116" w:type="dxa"/>
          </w:tcPr>
          <w:p w14:paraId="71BEA3D5" w14:textId="77777777" w:rsidR="00AD5FA8" w:rsidRPr="00420C0E" w:rsidRDefault="00061AB3">
            <w:pPr>
              <w:pStyle w:val="12-3"/>
              <w:keepLines/>
              <w:rPr>
                <w:sz w:val="22"/>
                <w:szCs w:val="22"/>
              </w:rPr>
            </w:pPr>
            <w:r w:rsidRPr="00420C0E">
              <w:rPr>
                <w:sz w:val="22"/>
                <w:szCs w:val="22"/>
              </w:rPr>
              <w:t>НМ</w:t>
            </w:r>
          </w:p>
        </w:tc>
        <w:tc>
          <w:tcPr>
            <w:tcW w:w="1134" w:type="dxa"/>
          </w:tcPr>
          <w:p w14:paraId="39A0158B" w14:textId="77777777" w:rsidR="00AD5FA8" w:rsidRPr="00420C0E" w:rsidRDefault="00061AB3">
            <w:pPr>
              <w:pStyle w:val="12-3"/>
              <w:keepLines/>
              <w:rPr>
                <w:sz w:val="22"/>
                <w:szCs w:val="22"/>
              </w:rPr>
            </w:pPr>
            <w:r w:rsidRPr="00420C0E">
              <w:rPr>
                <w:sz w:val="22"/>
                <w:szCs w:val="22"/>
              </w:rPr>
              <w:t>НИ</w:t>
            </w:r>
          </w:p>
        </w:tc>
        <w:tc>
          <w:tcPr>
            <w:tcW w:w="2120" w:type="dxa"/>
          </w:tcPr>
          <w:p w14:paraId="4D675661" w14:textId="77777777"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_Ref187336743 \h \# \0  \* MERGEFORMAT </w:instrText>
            </w:r>
            <w:r w:rsidRPr="00420C0E">
              <w:rPr>
                <w:sz w:val="22"/>
                <w:szCs w:val="22"/>
              </w:rPr>
            </w:r>
            <w:r w:rsidRPr="00420C0E">
              <w:rPr>
                <w:sz w:val="22"/>
                <w:szCs w:val="22"/>
              </w:rPr>
              <w:fldChar w:fldCharType="separate"/>
            </w:r>
            <w:r w:rsidRPr="00420C0E">
              <w:rPr>
                <w:sz w:val="22"/>
                <w:szCs w:val="22"/>
              </w:rPr>
              <w:t>14</w:t>
            </w:r>
            <w:r w:rsidRPr="00420C0E">
              <w:rPr>
                <w:sz w:val="22"/>
                <w:szCs w:val="22"/>
              </w:rPr>
              <w:fldChar w:fldCharType="end"/>
            </w:r>
          </w:p>
        </w:tc>
      </w:tr>
    </w:tbl>
    <w:p w14:paraId="3E89371F" w14:textId="77777777" w:rsidR="00AD5FA8" w:rsidRPr="00420C0E" w:rsidRDefault="00AD5FA8"/>
    <w:p w14:paraId="31146B57" w14:textId="77777777" w:rsidR="00AD5FA8" w:rsidRPr="00420C0E" w:rsidRDefault="00061AB3">
      <w:pPr>
        <w:pStyle w:val="3"/>
      </w:pPr>
      <w:bookmarkStart w:id="53" w:name="_Ref203052965"/>
      <w:bookmarkStart w:id="54" w:name="_Ref203052971"/>
      <w:bookmarkStart w:id="55" w:name="_Ref203052973"/>
      <w:bookmarkStart w:id="56" w:name="_Ref203053011"/>
      <w:bookmarkStart w:id="57" w:name="_Toc208574081"/>
      <w:r w:rsidRPr="00420C0E">
        <w:t>Описание комлексного типа RskpMir</w:t>
      </w:r>
      <w:bookmarkEnd w:id="53"/>
      <w:bookmarkEnd w:id="54"/>
      <w:bookmarkEnd w:id="55"/>
      <w:bookmarkEnd w:id="56"/>
      <w:bookmarkEnd w:id="57"/>
    </w:p>
    <w:p w14:paraId="7766C297" w14:textId="1EB1BAB1" w:rsidR="00AD5FA8" w:rsidRPr="00420C0E" w:rsidRDefault="00061AB3">
      <w:r w:rsidRPr="00420C0E">
        <w:t xml:space="preserve">Описание комплексного типа «RskpMir» </w:t>
      </w:r>
      <w:r w:rsidR="00080799" w:rsidRPr="00420C0E">
        <w:t xml:space="preserve">блока «РСКП (перечисление на карты «МИР»)» </w:t>
      </w:r>
      <w:r w:rsidRPr="00420C0E">
        <w:t>представлено в таблице ниже (</w:t>
      </w:r>
      <w:r w:rsidRPr="00420C0E">
        <w:fldChar w:fldCharType="begin"/>
      </w:r>
      <w:r w:rsidRPr="00420C0E">
        <w:instrText xml:space="preserve"> REF _Ref185756089 \h  \* MERGEFORMAT </w:instrText>
      </w:r>
      <w:r w:rsidRPr="00420C0E">
        <w:fldChar w:fldCharType="separate"/>
      </w:r>
      <w:r w:rsidRPr="00420C0E">
        <w:t>Таблица 6</w:t>
      </w:r>
      <w:r w:rsidRPr="00420C0E">
        <w:fldChar w:fldCharType="end"/>
      </w:r>
      <w:r w:rsidRPr="00420C0E">
        <w:t>).</w:t>
      </w:r>
    </w:p>
    <w:p w14:paraId="3C4420D4" w14:textId="77777777" w:rsidR="00AD5FA8" w:rsidRPr="00420C0E" w:rsidRDefault="00061AB3">
      <w:pPr>
        <w:pStyle w:val="-"/>
      </w:pPr>
      <w:bookmarkStart w:id="58" w:name="_Ref185756089"/>
      <w:bookmarkStart w:id="59" w:name="_Ref203053094"/>
      <w:bookmarkStart w:id="60" w:name="_Toc208574125"/>
      <w:r w:rsidRPr="00420C0E">
        <w:t>Таблица </w:t>
      </w:r>
      <w:fldSimple w:instr=" SEQ Таблица \* ARABIC ">
        <w:r w:rsidRPr="00420C0E">
          <w:t>6</w:t>
        </w:r>
      </w:fldSimple>
      <w:bookmarkEnd w:id="58"/>
      <w:r w:rsidRPr="00420C0E">
        <w:t xml:space="preserve"> – Описание комплексного типа «R</w:t>
      </w:r>
      <w:r w:rsidRPr="00420C0E">
        <w:rPr>
          <w:lang w:val="en-US"/>
        </w:rPr>
        <w:t>skpMir</w:t>
      </w:r>
      <w:r w:rsidRPr="00420C0E">
        <w:t>»</w:t>
      </w:r>
      <w:bookmarkEnd w:id="59"/>
      <w:bookmarkEnd w:id="60"/>
    </w:p>
    <w:tbl>
      <w:tblPr>
        <w:tblStyle w:val="GOSTTable2"/>
        <w:tblW w:w="5000" w:type="pct"/>
        <w:tblLayout w:type="fixed"/>
        <w:tblLook w:val="01E0" w:firstRow="1" w:lastRow="1" w:firstColumn="1" w:lastColumn="1" w:noHBand="0" w:noVBand="0"/>
      </w:tblPr>
      <w:tblGrid>
        <w:gridCol w:w="1677"/>
        <w:gridCol w:w="1579"/>
        <w:gridCol w:w="568"/>
        <w:gridCol w:w="1134"/>
        <w:gridCol w:w="1133"/>
        <w:gridCol w:w="1133"/>
        <w:gridCol w:w="2121"/>
      </w:tblGrid>
      <w:tr w:rsidR="00AD5FA8" w:rsidRPr="00420C0E" w14:paraId="58DC8F5D" w14:textId="77777777" w:rsidTr="00AD5FA8">
        <w:trPr>
          <w:cnfStyle w:val="100000000000" w:firstRow="1" w:lastRow="0" w:firstColumn="0" w:lastColumn="0" w:oddVBand="0" w:evenVBand="0" w:oddHBand="0" w:evenHBand="0" w:firstRowFirstColumn="0" w:firstRowLastColumn="0" w:lastRowFirstColumn="0" w:lastRowLastColumn="0"/>
        </w:trPr>
        <w:tc>
          <w:tcPr>
            <w:tcW w:w="897" w:type="pct"/>
          </w:tcPr>
          <w:p w14:paraId="1CAC362A" w14:textId="77777777" w:rsidR="00AD5FA8" w:rsidRPr="00420C0E" w:rsidRDefault="00061AB3">
            <w:pPr>
              <w:pStyle w:val="12-4"/>
              <w:rPr>
                <w:bCs/>
                <w:sz w:val="22"/>
                <w:szCs w:val="22"/>
              </w:rPr>
            </w:pPr>
            <w:r w:rsidRPr="00420C0E">
              <w:rPr>
                <w:bCs/>
                <w:sz w:val="22"/>
                <w:szCs w:val="22"/>
              </w:rPr>
              <w:t>Наименование реквизита</w:t>
            </w:r>
          </w:p>
        </w:tc>
        <w:tc>
          <w:tcPr>
            <w:tcW w:w="845" w:type="pct"/>
          </w:tcPr>
          <w:p w14:paraId="15A6B83C"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304" w:type="pct"/>
          </w:tcPr>
          <w:p w14:paraId="37F69A82" w14:textId="77777777" w:rsidR="00AD5FA8" w:rsidRPr="00420C0E" w:rsidRDefault="00061AB3">
            <w:pPr>
              <w:pStyle w:val="12-4"/>
              <w:rPr>
                <w:bCs/>
                <w:sz w:val="22"/>
                <w:szCs w:val="22"/>
              </w:rPr>
            </w:pPr>
            <w:r w:rsidRPr="00420C0E">
              <w:rPr>
                <w:bCs/>
                <w:sz w:val="22"/>
                <w:szCs w:val="22"/>
              </w:rPr>
              <w:t>Тип</w:t>
            </w:r>
          </w:p>
        </w:tc>
        <w:tc>
          <w:tcPr>
            <w:tcW w:w="607" w:type="pct"/>
          </w:tcPr>
          <w:p w14:paraId="0A92365C" w14:textId="77777777" w:rsidR="00AD5FA8" w:rsidRPr="00420C0E" w:rsidRDefault="00061AB3">
            <w:pPr>
              <w:pStyle w:val="12-4"/>
              <w:rPr>
                <w:bCs/>
                <w:sz w:val="22"/>
                <w:szCs w:val="22"/>
              </w:rPr>
            </w:pPr>
            <w:r w:rsidRPr="00420C0E">
              <w:rPr>
                <w:bCs/>
                <w:sz w:val="22"/>
                <w:szCs w:val="22"/>
              </w:rPr>
              <w:t>Формат реквизита</w:t>
            </w:r>
          </w:p>
        </w:tc>
        <w:tc>
          <w:tcPr>
            <w:tcW w:w="606" w:type="pct"/>
          </w:tcPr>
          <w:p w14:paraId="263C25B0"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606" w:type="pct"/>
          </w:tcPr>
          <w:p w14:paraId="6C7EA89A" w14:textId="77777777" w:rsidR="00AD5FA8" w:rsidRPr="00420C0E" w:rsidRDefault="00061AB3">
            <w:pPr>
              <w:pStyle w:val="12-4"/>
              <w:rPr>
                <w:bCs/>
                <w:sz w:val="22"/>
                <w:szCs w:val="22"/>
                <w:lang w:val="en-US"/>
              </w:rPr>
            </w:pPr>
            <w:r w:rsidRPr="00420C0E">
              <w:rPr>
                <w:bCs/>
                <w:sz w:val="22"/>
                <w:szCs w:val="22"/>
              </w:rPr>
              <w:t>Обязательность для R</w:t>
            </w:r>
            <w:r w:rsidRPr="00420C0E">
              <w:rPr>
                <w:bCs/>
                <w:sz w:val="22"/>
                <w:szCs w:val="22"/>
                <w:lang w:val="en-US"/>
              </w:rPr>
              <w:t>SKP_Mir</w:t>
            </w:r>
          </w:p>
        </w:tc>
        <w:tc>
          <w:tcPr>
            <w:tcW w:w="1135" w:type="pct"/>
          </w:tcPr>
          <w:p w14:paraId="521709B7"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70BE2A69"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2074D37B" w14:textId="77777777" w:rsidR="00AD5FA8" w:rsidRPr="00420C0E" w:rsidRDefault="00061AB3">
            <w:pPr>
              <w:pStyle w:val="12-3"/>
              <w:keepLines/>
              <w:rPr>
                <w:sz w:val="22"/>
                <w:szCs w:val="22"/>
                <w:lang w:val="en-US"/>
              </w:rPr>
            </w:pPr>
            <w:r w:rsidRPr="00420C0E">
              <w:rPr>
                <w:sz w:val="22"/>
                <w:szCs w:val="22"/>
              </w:rPr>
              <w:t>Номер распоряжения</w:t>
            </w:r>
          </w:p>
        </w:tc>
        <w:tc>
          <w:tcPr>
            <w:tcW w:w="845" w:type="pct"/>
          </w:tcPr>
          <w:p w14:paraId="3CE1D05A" w14:textId="77777777" w:rsidR="00AD5FA8" w:rsidRPr="00420C0E" w:rsidRDefault="00061AB3">
            <w:pPr>
              <w:pStyle w:val="12-3"/>
              <w:keepLines/>
              <w:rPr>
                <w:sz w:val="22"/>
                <w:szCs w:val="22"/>
              </w:rPr>
            </w:pPr>
            <w:r w:rsidRPr="00420C0E">
              <w:rPr>
                <w:bCs/>
                <w:sz w:val="22"/>
                <w:szCs w:val="22"/>
                <w:lang w:val="en-US"/>
              </w:rPr>
              <w:t>rskpN</w:t>
            </w:r>
            <w:r w:rsidRPr="00420C0E">
              <w:rPr>
                <w:bCs/>
                <w:sz w:val="22"/>
                <w:szCs w:val="22"/>
              </w:rPr>
              <w:t>m</w:t>
            </w:r>
          </w:p>
        </w:tc>
        <w:tc>
          <w:tcPr>
            <w:tcW w:w="304" w:type="pct"/>
          </w:tcPr>
          <w:p w14:paraId="3E02EF27" w14:textId="77777777" w:rsidR="00AD5FA8" w:rsidRPr="00420C0E" w:rsidRDefault="00061AB3">
            <w:pPr>
              <w:pStyle w:val="12-3"/>
              <w:keepLines/>
              <w:rPr>
                <w:sz w:val="22"/>
                <w:szCs w:val="22"/>
              </w:rPr>
            </w:pPr>
            <w:r w:rsidRPr="00420C0E">
              <w:rPr>
                <w:sz w:val="22"/>
                <w:szCs w:val="22"/>
              </w:rPr>
              <w:t>П</w:t>
            </w:r>
          </w:p>
        </w:tc>
        <w:tc>
          <w:tcPr>
            <w:tcW w:w="607" w:type="pct"/>
          </w:tcPr>
          <w:p w14:paraId="119D7892" w14:textId="77777777" w:rsidR="00AD5FA8" w:rsidRPr="00420C0E" w:rsidRDefault="00061AB3">
            <w:pPr>
              <w:pStyle w:val="12-3"/>
              <w:keepLines/>
              <w:rPr>
                <w:sz w:val="22"/>
                <w:szCs w:val="22"/>
              </w:rPr>
            </w:pPr>
            <w:r w:rsidRPr="00420C0E">
              <w:rPr>
                <w:sz w:val="22"/>
                <w:szCs w:val="22"/>
              </w:rPr>
              <w:t>T(1-15)</w:t>
            </w:r>
          </w:p>
        </w:tc>
        <w:tc>
          <w:tcPr>
            <w:tcW w:w="606" w:type="pct"/>
          </w:tcPr>
          <w:p w14:paraId="612744DD" w14:textId="77777777" w:rsidR="00AD5FA8" w:rsidRPr="00420C0E" w:rsidRDefault="00061AB3">
            <w:pPr>
              <w:pStyle w:val="12-3"/>
              <w:keepLines/>
              <w:rPr>
                <w:sz w:val="22"/>
                <w:szCs w:val="22"/>
              </w:rPr>
            </w:pPr>
            <w:r w:rsidRPr="00420C0E">
              <w:rPr>
                <w:sz w:val="22"/>
                <w:szCs w:val="22"/>
              </w:rPr>
              <w:t>УО</w:t>
            </w:r>
          </w:p>
        </w:tc>
        <w:tc>
          <w:tcPr>
            <w:tcW w:w="606" w:type="pct"/>
          </w:tcPr>
          <w:p w14:paraId="3A89CB98" w14:textId="77777777" w:rsidR="00AD5FA8" w:rsidRPr="00420C0E" w:rsidRDefault="00061AB3">
            <w:pPr>
              <w:pStyle w:val="12-3"/>
              <w:keepLines/>
              <w:rPr>
                <w:sz w:val="22"/>
                <w:szCs w:val="22"/>
              </w:rPr>
            </w:pPr>
            <w:r w:rsidRPr="00420C0E">
              <w:rPr>
                <w:sz w:val="22"/>
                <w:szCs w:val="22"/>
              </w:rPr>
              <w:t>О</w:t>
            </w:r>
          </w:p>
        </w:tc>
        <w:tc>
          <w:tcPr>
            <w:tcW w:w="1135" w:type="pct"/>
          </w:tcPr>
          <w:p w14:paraId="535462FB" w14:textId="77777777" w:rsidR="00AD5FA8" w:rsidRPr="00420C0E" w:rsidRDefault="00061AB3">
            <w:pPr>
              <w:pStyle w:val="12-3"/>
              <w:keepLines/>
              <w:rPr>
                <w:sz w:val="22"/>
                <w:szCs w:val="22"/>
              </w:rPr>
            </w:pPr>
            <w:r w:rsidRPr="00420C0E">
              <w:rPr>
                <w:sz w:val="22"/>
                <w:szCs w:val="22"/>
              </w:rPr>
              <w:t>Реквизит 1.10.</w:t>
            </w:r>
          </w:p>
          <w:p w14:paraId="67660C13" w14:textId="77777777" w:rsidR="00AD5FA8" w:rsidRPr="00420C0E" w:rsidRDefault="00061AB3">
            <w:pPr>
              <w:pStyle w:val="12-3"/>
              <w:keepLines/>
              <w:rPr>
                <w:sz w:val="22"/>
                <w:szCs w:val="22"/>
                <w:lang w:eastAsia="en-US"/>
              </w:rPr>
            </w:pPr>
            <w:r w:rsidRPr="00420C0E">
              <w:rPr>
                <w:sz w:val="22"/>
                <w:szCs w:val="22"/>
              </w:rPr>
              <w:t xml:space="preserve">Указывается </w:t>
            </w:r>
            <w:r w:rsidRPr="00420C0E">
              <w:rPr>
                <w:sz w:val="22"/>
                <w:szCs w:val="22"/>
                <w:lang w:eastAsia="en-US"/>
              </w:rPr>
              <w:t>уникальный в пределах даты распоряжения номер РСКП (перечисление на карты «МИР»).</w:t>
            </w:r>
          </w:p>
          <w:p w14:paraId="50EA2D63" w14:textId="77777777" w:rsidR="00AD5FA8" w:rsidRPr="00420C0E" w:rsidRDefault="00061AB3">
            <w:pPr>
              <w:pStyle w:val="12-3"/>
              <w:keepLines/>
              <w:rPr>
                <w:sz w:val="22"/>
                <w:szCs w:val="22"/>
                <w:lang w:eastAsia="en-US"/>
              </w:rPr>
            </w:pPr>
            <w:r w:rsidRPr="00420C0E">
              <w:rPr>
                <w:sz w:val="22"/>
                <w:szCs w:val="22"/>
                <w:lang w:eastAsia="en-US"/>
              </w:rPr>
              <w:t>Первый символ номера может принимать значение в виде буквы латинского алфавита: «</w:t>
            </w:r>
            <w:r w:rsidRPr="00420C0E">
              <w:rPr>
                <w:sz w:val="22"/>
                <w:szCs w:val="22"/>
                <w:lang w:val="en-US" w:eastAsia="en-US"/>
              </w:rPr>
              <w:t>F</w:t>
            </w:r>
            <w:r w:rsidRPr="00420C0E">
              <w:rPr>
                <w:sz w:val="22"/>
                <w:szCs w:val="22"/>
                <w:lang w:eastAsia="en-US"/>
              </w:rPr>
              <w:t>» – в случае формирования/подписания РСКП (перечисление на карты «МИР») в Модуле.</w:t>
            </w:r>
          </w:p>
          <w:p w14:paraId="42DC0BCD" w14:textId="77777777" w:rsidR="00AD5FA8" w:rsidRPr="00420C0E" w:rsidRDefault="00061AB3">
            <w:pPr>
              <w:pStyle w:val="12-3"/>
              <w:keepLines/>
              <w:rPr>
                <w:sz w:val="22"/>
                <w:szCs w:val="22"/>
                <w:lang w:eastAsia="en-US"/>
              </w:rPr>
            </w:pPr>
            <w:r w:rsidRPr="00420C0E">
              <w:rPr>
                <w:sz w:val="22"/>
                <w:szCs w:val="22"/>
                <w:lang w:eastAsia="en-US"/>
              </w:rPr>
              <w:t>Для АИФДБ (ФТС, ФНС) указывается уникальный порядковый номер, который состоит из 15 знаков XXXYYMMDDZZZZZZ, где</w:t>
            </w:r>
          </w:p>
          <w:p w14:paraId="0EBD9357" w14:textId="3CC84C76" w:rsidR="00AD5FA8" w:rsidRPr="00420C0E" w:rsidRDefault="00061AB3">
            <w:pPr>
              <w:pStyle w:val="12-3"/>
              <w:keepLines/>
              <w:ind w:left="-56"/>
              <w:rPr>
                <w:sz w:val="22"/>
                <w:szCs w:val="22"/>
                <w:lang w:eastAsia="en-US"/>
              </w:rPr>
            </w:pPr>
            <w:r w:rsidRPr="00420C0E">
              <w:rPr>
                <w:sz w:val="22"/>
                <w:szCs w:val="22"/>
                <w:lang w:eastAsia="en-US"/>
              </w:rPr>
              <w:t>- XXX – код главы АИФДБ (153</w:t>
            </w:r>
            <w:r w:rsidR="00B05874" w:rsidRPr="00420C0E">
              <w:rPr>
                <w:sz w:val="22"/>
                <w:szCs w:val="22"/>
                <w:lang w:eastAsia="en-US"/>
              </w:rPr>
              <w:t>, 182</w:t>
            </w:r>
            <w:r w:rsidRPr="00420C0E">
              <w:rPr>
                <w:sz w:val="22"/>
                <w:szCs w:val="22"/>
                <w:lang w:eastAsia="en-US"/>
              </w:rPr>
              <w:t>);</w:t>
            </w:r>
          </w:p>
          <w:p w14:paraId="19CA183F" w14:textId="77777777" w:rsidR="00AD5FA8" w:rsidRPr="00420C0E" w:rsidRDefault="00061AB3">
            <w:pPr>
              <w:pStyle w:val="12-3"/>
              <w:keepLines/>
              <w:rPr>
                <w:sz w:val="22"/>
                <w:szCs w:val="22"/>
                <w:lang w:eastAsia="en-US"/>
              </w:rPr>
            </w:pPr>
            <w:r w:rsidRPr="00420C0E">
              <w:rPr>
                <w:sz w:val="22"/>
                <w:szCs w:val="22"/>
                <w:lang w:eastAsia="en-US"/>
              </w:rPr>
              <w:t>- YY – последние 2 знака года, за который сформирован документ;</w:t>
            </w:r>
          </w:p>
          <w:p w14:paraId="7910DFBB" w14:textId="77777777" w:rsidR="00AD5FA8" w:rsidRPr="00420C0E" w:rsidRDefault="00061AB3">
            <w:pPr>
              <w:pStyle w:val="12-3"/>
              <w:keepLines/>
              <w:ind w:hanging="113"/>
              <w:rPr>
                <w:sz w:val="22"/>
                <w:szCs w:val="22"/>
                <w:lang w:eastAsia="en-US"/>
              </w:rPr>
            </w:pPr>
            <w:r w:rsidRPr="00420C0E">
              <w:rPr>
                <w:sz w:val="22"/>
                <w:szCs w:val="22"/>
                <w:lang w:eastAsia="en-US"/>
              </w:rPr>
              <w:t xml:space="preserve"> - MM – месяц формирования;</w:t>
            </w:r>
          </w:p>
          <w:p w14:paraId="176407A4" w14:textId="77777777" w:rsidR="00AD5FA8" w:rsidRPr="00420C0E" w:rsidRDefault="00061AB3">
            <w:pPr>
              <w:pStyle w:val="12-3"/>
              <w:keepLines/>
              <w:ind w:hanging="113"/>
              <w:rPr>
                <w:sz w:val="22"/>
                <w:szCs w:val="22"/>
                <w:lang w:eastAsia="en-US"/>
              </w:rPr>
            </w:pPr>
            <w:r w:rsidRPr="00420C0E">
              <w:rPr>
                <w:sz w:val="22"/>
                <w:szCs w:val="22"/>
                <w:lang w:eastAsia="en-US"/>
              </w:rPr>
              <w:t>-  DD – день формирования;</w:t>
            </w:r>
          </w:p>
          <w:p w14:paraId="7385D80C" w14:textId="77777777" w:rsidR="00AD5FA8" w:rsidRPr="00420C0E" w:rsidRDefault="00061AB3">
            <w:pPr>
              <w:pStyle w:val="12-3"/>
              <w:keepLines/>
              <w:rPr>
                <w:sz w:val="22"/>
                <w:szCs w:val="22"/>
              </w:rPr>
            </w:pPr>
            <w:r w:rsidRPr="00420C0E">
              <w:rPr>
                <w:sz w:val="22"/>
                <w:szCs w:val="22"/>
                <w:lang w:eastAsia="en-US"/>
              </w:rPr>
              <w:t>- ZZZZZZ – порядковый номер, присвоенный клиентом.</w:t>
            </w:r>
          </w:p>
        </w:tc>
      </w:tr>
      <w:tr w:rsidR="00AD5FA8" w:rsidRPr="00420C0E" w14:paraId="40BA95B3"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A6DE745" w14:textId="77777777" w:rsidR="00AD5FA8" w:rsidRPr="00420C0E" w:rsidRDefault="00061AB3">
            <w:pPr>
              <w:pStyle w:val="12-3"/>
              <w:keepLines/>
              <w:rPr>
                <w:sz w:val="22"/>
                <w:szCs w:val="22"/>
              </w:rPr>
            </w:pPr>
            <w:r w:rsidRPr="00420C0E">
              <w:rPr>
                <w:sz w:val="22"/>
                <w:szCs w:val="22"/>
              </w:rPr>
              <w:t>Дата составления распоряжения</w:t>
            </w:r>
          </w:p>
        </w:tc>
        <w:tc>
          <w:tcPr>
            <w:tcW w:w="845" w:type="pct"/>
          </w:tcPr>
          <w:p w14:paraId="754E15E9" w14:textId="77777777" w:rsidR="00AD5FA8" w:rsidRPr="00420C0E" w:rsidRDefault="00061AB3">
            <w:pPr>
              <w:pStyle w:val="12-3"/>
              <w:keepLines/>
              <w:rPr>
                <w:sz w:val="22"/>
                <w:szCs w:val="22"/>
              </w:rPr>
            </w:pPr>
            <w:r w:rsidRPr="00420C0E">
              <w:rPr>
                <w:bCs/>
                <w:sz w:val="22"/>
                <w:szCs w:val="22"/>
                <w:lang w:val="en-US"/>
              </w:rPr>
              <w:t>rskpD</w:t>
            </w:r>
            <w:r w:rsidRPr="00420C0E">
              <w:rPr>
                <w:bCs/>
                <w:sz w:val="22"/>
                <w:szCs w:val="22"/>
              </w:rPr>
              <w:t>ate</w:t>
            </w:r>
          </w:p>
        </w:tc>
        <w:tc>
          <w:tcPr>
            <w:tcW w:w="304" w:type="pct"/>
          </w:tcPr>
          <w:p w14:paraId="4FAB6F4C" w14:textId="77777777" w:rsidR="00AD5FA8" w:rsidRPr="00420C0E" w:rsidRDefault="00061AB3">
            <w:pPr>
              <w:pStyle w:val="12-3"/>
              <w:keepLines/>
              <w:rPr>
                <w:sz w:val="22"/>
                <w:szCs w:val="22"/>
              </w:rPr>
            </w:pPr>
            <w:r w:rsidRPr="00420C0E">
              <w:rPr>
                <w:sz w:val="22"/>
                <w:szCs w:val="22"/>
              </w:rPr>
              <w:t>П</w:t>
            </w:r>
          </w:p>
        </w:tc>
        <w:tc>
          <w:tcPr>
            <w:tcW w:w="607" w:type="pct"/>
          </w:tcPr>
          <w:p w14:paraId="7ED9A6EC" w14:textId="77777777" w:rsidR="00AD5FA8" w:rsidRPr="00420C0E" w:rsidRDefault="00061AB3">
            <w:pPr>
              <w:pStyle w:val="12-3"/>
              <w:keepLines/>
              <w:rPr>
                <w:sz w:val="22"/>
                <w:szCs w:val="22"/>
              </w:rPr>
            </w:pPr>
            <w:r w:rsidRPr="00420C0E">
              <w:rPr>
                <w:sz w:val="22"/>
                <w:szCs w:val="22"/>
                <w:lang w:val="en-US"/>
              </w:rPr>
              <w:t>D</w:t>
            </w:r>
            <w:r w:rsidRPr="00420C0E">
              <w:rPr>
                <w:sz w:val="22"/>
                <w:szCs w:val="22"/>
              </w:rPr>
              <w:t>ate</w:t>
            </w:r>
          </w:p>
        </w:tc>
        <w:tc>
          <w:tcPr>
            <w:tcW w:w="606" w:type="pct"/>
          </w:tcPr>
          <w:p w14:paraId="7EE5B6A6" w14:textId="77777777" w:rsidR="00AD5FA8" w:rsidRPr="00420C0E" w:rsidRDefault="00061AB3">
            <w:pPr>
              <w:pStyle w:val="12-3"/>
              <w:keepLines/>
              <w:rPr>
                <w:sz w:val="22"/>
                <w:szCs w:val="22"/>
              </w:rPr>
            </w:pPr>
            <w:r w:rsidRPr="00420C0E">
              <w:rPr>
                <w:sz w:val="22"/>
                <w:szCs w:val="22"/>
              </w:rPr>
              <w:t>УО</w:t>
            </w:r>
          </w:p>
        </w:tc>
        <w:tc>
          <w:tcPr>
            <w:tcW w:w="606" w:type="pct"/>
          </w:tcPr>
          <w:p w14:paraId="4D9CF584" w14:textId="77777777" w:rsidR="00AD5FA8" w:rsidRPr="00420C0E" w:rsidRDefault="00061AB3">
            <w:pPr>
              <w:pStyle w:val="12-3"/>
              <w:keepLines/>
              <w:rPr>
                <w:sz w:val="22"/>
                <w:szCs w:val="22"/>
              </w:rPr>
            </w:pPr>
            <w:r w:rsidRPr="00420C0E">
              <w:rPr>
                <w:sz w:val="22"/>
                <w:szCs w:val="22"/>
              </w:rPr>
              <w:t>О</w:t>
            </w:r>
          </w:p>
        </w:tc>
        <w:tc>
          <w:tcPr>
            <w:tcW w:w="1135" w:type="pct"/>
          </w:tcPr>
          <w:p w14:paraId="1983A27F" w14:textId="77777777" w:rsidR="00AD5FA8" w:rsidRPr="00420C0E" w:rsidRDefault="00061AB3">
            <w:pPr>
              <w:pStyle w:val="12-3"/>
              <w:keepLines/>
              <w:rPr>
                <w:sz w:val="22"/>
                <w:szCs w:val="22"/>
              </w:rPr>
            </w:pPr>
            <w:r w:rsidRPr="00420C0E">
              <w:rPr>
                <w:sz w:val="22"/>
                <w:szCs w:val="22"/>
              </w:rPr>
              <w:t>Реквизит 1.15.</w:t>
            </w:r>
          </w:p>
          <w:p w14:paraId="69FD97EF" w14:textId="77777777" w:rsidR="00AD5FA8" w:rsidRPr="00420C0E" w:rsidRDefault="00061AB3">
            <w:pPr>
              <w:pStyle w:val="12-3"/>
              <w:keepLines/>
              <w:rPr>
                <w:sz w:val="22"/>
                <w:szCs w:val="22"/>
              </w:rPr>
            </w:pPr>
            <w:r w:rsidRPr="00420C0E">
              <w:rPr>
                <w:sz w:val="22"/>
                <w:szCs w:val="22"/>
              </w:rPr>
              <w:t>Указывается дата составления РСКП (перечисление на карты «МИР»), не превышающая дату его представления в ТОФК</w:t>
            </w:r>
          </w:p>
        </w:tc>
      </w:tr>
      <w:tr w:rsidR="00AD5FA8" w:rsidRPr="00420C0E" w14:paraId="6FE25D12"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510DC0C1" w14:textId="77777777" w:rsidR="00AD5FA8" w:rsidRPr="00420C0E" w:rsidRDefault="00061AB3">
            <w:pPr>
              <w:pStyle w:val="12-3"/>
              <w:keepLines/>
              <w:rPr>
                <w:sz w:val="22"/>
                <w:szCs w:val="22"/>
              </w:rPr>
            </w:pPr>
            <w:r w:rsidRPr="00420C0E">
              <w:rPr>
                <w:sz w:val="22"/>
                <w:szCs w:val="22"/>
              </w:rPr>
              <w:t>Место представления распоряжения</w:t>
            </w:r>
          </w:p>
        </w:tc>
        <w:tc>
          <w:tcPr>
            <w:tcW w:w="845" w:type="pct"/>
          </w:tcPr>
          <w:p w14:paraId="17A885F5" w14:textId="77777777" w:rsidR="00AD5FA8" w:rsidRPr="00420C0E" w:rsidRDefault="00061AB3">
            <w:pPr>
              <w:pStyle w:val="12-3"/>
              <w:keepLines/>
              <w:rPr>
                <w:bCs/>
                <w:sz w:val="22"/>
                <w:szCs w:val="22"/>
              </w:rPr>
            </w:pPr>
            <w:r w:rsidRPr="00420C0E">
              <w:rPr>
                <w:sz w:val="22"/>
                <w:szCs w:val="22"/>
              </w:rPr>
              <w:t>t</w:t>
            </w:r>
            <w:r w:rsidRPr="00420C0E">
              <w:rPr>
                <w:sz w:val="22"/>
                <w:szCs w:val="22"/>
                <w:lang w:val="en-US"/>
              </w:rPr>
              <w:t>o</w:t>
            </w:r>
            <w:r w:rsidRPr="00420C0E">
              <w:rPr>
                <w:sz w:val="22"/>
                <w:szCs w:val="22"/>
              </w:rPr>
              <w:t>fkInform</w:t>
            </w:r>
          </w:p>
        </w:tc>
        <w:tc>
          <w:tcPr>
            <w:tcW w:w="304" w:type="pct"/>
          </w:tcPr>
          <w:p w14:paraId="3727B350" w14:textId="77777777" w:rsidR="00AD5FA8" w:rsidRPr="00420C0E" w:rsidRDefault="00061AB3">
            <w:pPr>
              <w:pStyle w:val="12-3"/>
              <w:keepLines/>
              <w:rPr>
                <w:sz w:val="22"/>
                <w:szCs w:val="22"/>
              </w:rPr>
            </w:pPr>
            <w:r w:rsidRPr="00420C0E">
              <w:rPr>
                <w:sz w:val="22"/>
                <w:szCs w:val="22"/>
              </w:rPr>
              <w:t>С</w:t>
            </w:r>
          </w:p>
        </w:tc>
        <w:tc>
          <w:tcPr>
            <w:tcW w:w="607" w:type="pct"/>
          </w:tcPr>
          <w:p w14:paraId="0916DD75" w14:textId="77777777" w:rsidR="00AD5FA8" w:rsidRPr="00420C0E" w:rsidRDefault="00061AB3">
            <w:pPr>
              <w:pStyle w:val="12-3"/>
              <w:keepLines/>
              <w:rPr>
                <w:sz w:val="22"/>
                <w:szCs w:val="22"/>
                <w:lang w:val="en-US"/>
              </w:rPr>
            </w:pPr>
            <w:r w:rsidRPr="00420C0E">
              <w:rPr>
                <w:sz w:val="22"/>
                <w:szCs w:val="22"/>
              </w:rPr>
              <w:t>t</w:t>
            </w:r>
            <w:r w:rsidRPr="00420C0E">
              <w:rPr>
                <w:sz w:val="22"/>
                <w:szCs w:val="22"/>
                <w:lang w:val="en-US"/>
              </w:rPr>
              <w:t>o</w:t>
            </w:r>
            <w:r w:rsidRPr="00420C0E">
              <w:rPr>
                <w:sz w:val="22"/>
                <w:szCs w:val="22"/>
              </w:rPr>
              <w:t>fkInf</w:t>
            </w:r>
          </w:p>
        </w:tc>
        <w:tc>
          <w:tcPr>
            <w:tcW w:w="606" w:type="pct"/>
          </w:tcPr>
          <w:p w14:paraId="4D3A795E" w14:textId="77777777" w:rsidR="00AD5FA8" w:rsidRPr="00420C0E" w:rsidRDefault="00061AB3">
            <w:pPr>
              <w:pStyle w:val="12-3"/>
              <w:keepLines/>
              <w:rPr>
                <w:sz w:val="22"/>
                <w:szCs w:val="22"/>
              </w:rPr>
            </w:pPr>
            <w:r w:rsidRPr="00420C0E">
              <w:rPr>
                <w:sz w:val="22"/>
                <w:szCs w:val="22"/>
              </w:rPr>
              <w:t>УО</w:t>
            </w:r>
          </w:p>
        </w:tc>
        <w:tc>
          <w:tcPr>
            <w:tcW w:w="606" w:type="pct"/>
          </w:tcPr>
          <w:p w14:paraId="574ED6E6" w14:textId="77777777" w:rsidR="00AD5FA8" w:rsidRPr="00420C0E" w:rsidRDefault="00061AB3">
            <w:pPr>
              <w:pStyle w:val="12-3"/>
              <w:keepLines/>
              <w:rPr>
                <w:sz w:val="22"/>
                <w:szCs w:val="22"/>
                <w:lang w:val="en-US"/>
              </w:rPr>
            </w:pPr>
            <w:r w:rsidRPr="00420C0E">
              <w:rPr>
                <w:sz w:val="22"/>
                <w:szCs w:val="22"/>
              </w:rPr>
              <w:t>О</w:t>
            </w:r>
          </w:p>
        </w:tc>
        <w:tc>
          <w:tcPr>
            <w:tcW w:w="1135" w:type="pct"/>
          </w:tcPr>
          <w:p w14:paraId="069727E6" w14:textId="77777777" w:rsidR="00AD5FA8" w:rsidRPr="00420C0E" w:rsidRDefault="00061AB3">
            <w:pPr>
              <w:pStyle w:val="12-3"/>
              <w:keepLines/>
              <w:rPr>
                <w:sz w:val="22"/>
                <w:szCs w:val="22"/>
                <w:lang w:eastAsia="en-US"/>
              </w:rPr>
            </w:pPr>
            <w:r w:rsidRPr="00420C0E">
              <w:rPr>
                <w:sz w:val="22"/>
                <w:szCs w:val="22"/>
              </w:rPr>
              <w:t>Информация об органе ФК, осуществляющем обслуживание ЛС. Состав реквизита представлен в таблице </w:t>
            </w:r>
            <w:r w:rsidRPr="00420C0E">
              <w:rPr>
                <w:sz w:val="22"/>
                <w:szCs w:val="22"/>
              </w:rPr>
              <w:fldChar w:fldCharType="begin"/>
            </w:r>
            <w:r w:rsidRPr="00420C0E">
              <w:rPr>
                <w:sz w:val="22"/>
                <w:szCs w:val="22"/>
              </w:rPr>
              <w:instrText xml:space="preserve"> REF _Ref187336602 \h \# \0  \* MERGEFORMAT </w:instrText>
            </w:r>
            <w:r w:rsidRPr="00420C0E">
              <w:rPr>
                <w:sz w:val="22"/>
                <w:szCs w:val="22"/>
              </w:rPr>
            </w:r>
            <w:r w:rsidRPr="00420C0E">
              <w:rPr>
                <w:sz w:val="22"/>
                <w:szCs w:val="22"/>
              </w:rPr>
              <w:fldChar w:fldCharType="separate"/>
            </w:r>
            <w:r w:rsidRPr="00420C0E">
              <w:rPr>
                <w:sz w:val="22"/>
                <w:szCs w:val="22"/>
              </w:rPr>
              <w:t>7</w:t>
            </w:r>
            <w:r w:rsidRPr="00420C0E">
              <w:rPr>
                <w:sz w:val="22"/>
                <w:szCs w:val="22"/>
              </w:rPr>
              <w:fldChar w:fldCharType="end"/>
            </w:r>
          </w:p>
        </w:tc>
      </w:tr>
      <w:tr w:rsidR="00AD5FA8" w:rsidRPr="00420C0E" w14:paraId="4E45A249"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5A19766C" w14:textId="77777777" w:rsidR="00AD5FA8" w:rsidRPr="00420C0E" w:rsidRDefault="00061AB3">
            <w:pPr>
              <w:pStyle w:val="12-3"/>
              <w:keepLines/>
              <w:rPr>
                <w:sz w:val="22"/>
                <w:szCs w:val="22"/>
              </w:rPr>
            </w:pPr>
            <w:r w:rsidRPr="00420C0E">
              <w:rPr>
                <w:sz w:val="22"/>
                <w:szCs w:val="22"/>
              </w:rPr>
              <w:t>Предельная дата представления распоряжения</w:t>
            </w:r>
          </w:p>
        </w:tc>
        <w:tc>
          <w:tcPr>
            <w:tcW w:w="845" w:type="pct"/>
          </w:tcPr>
          <w:p w14:paraId="1DE0E2E1" w14:textId="77777777" w:rsidR="00AD5FA8" w:rsidRPr="00420C0E" w:rsidRDefault="00061AB3">
            <w:pPr>
              <w:pStyle w:val="12-3"/>
              <w:keepLines/>
              <w:rPr>
                <w:sz w:val="22"/>
                <w:szCs w:val="22"/>
              </w:rPr>
            </w:pPr>
            <w:r w:rsidRPr="00420C0E">
              <w:rPr>
                <w:sz w:val="22"/>
                <w:szCs w:val="22"/>
              </w:rPr>
              <w:t>max</w:t>
            </w:r>
            <w:r w:rsidRPr="00420C0E">
              <w:rPr>
                <w:sz w:val="22"/>
                <w:szCs w:val="22"/>
                <w:lang w:val="en-US"/>
              </w:rPr>
              <w:t>E</w:t>
            </w:r>
            <w:r w:rsidRPr="00420C0E">
              <w:rPr>
                <w:sz w:val="22"/>
                <w:szCs w:val="22"/>
              </w:rPr>
              <w:t>xecution</w:t>
            </w:r>
            <w:r w:rsidRPr="00420C0E">
              <w:rPr>
                <w:sz w:val="22"/>
                <w:szCs w:val="22"/>
                <w:lang w:val="en-US"/>
              </w:rPr>
              <w:t>D</w:t>
            </w:r>
            <w:r w:rsidRPr="00420C0E">
              <w:rPr>
                <w:sz w:val="22"/>
                <w:szCs w:val="22"/>
              </w:rPr>
              <w:t>ate</w:t>
            </w:r>
          </w:p>
        </w:tc>
        <w:tc>
          <w:tcPr>
            <w:tcW w:w="304" w:type="pct"/>
          </w:tcPr>
          <w:p w14:paraId="576C9CD1" w14:textId="77777777" w:rsidR="00AD5FA8" w:rsidRPr="00420C0E" w:rsidRDefault="00061AB3">
            <w:pPr>
              <w:pStyle w:val="12-3"/>
              <w:keepLines/>
              <w:rPr>
                <w:sz w:val="22"/>
                <w:szCs w:val="22"/>
              </w:rPr>
            </w:pPr>
            <w:r w:rsidRPr="00420C0E">
              <w:rPr>
                <w:sz w:val="22"/>
                <w:szCs w:val="22"/>
              </w:rPr>
              <w:t>П</w:t>
            </w:r>
          </w:p>
        </w:tc>
        <w:tc>
          <w:tcPr>
            <w:tcW w:w="607" w:type="pct"/>
          </w:tcPr>
          <w:p w14:paraId="7CC8D7E9" w14:textId="77777777" w:rsidR="00AD5FA8" w:rsidRPr="00420C0E" w:rsidRDefault="00061AB3">
            <w:pPr>
              <w:pStyle w:val="12-3"/>
              <w:keepLines/>
              <w:rPr>
                <w:sz w:val="22"/>
                <w:szCs w:val="22"/>
              </w:rPr>
            </w:pPr>
            <w:r w:rsidRPr="00420C0E">
              <w:rPr>
                <w:sz w:val="22"/>
                <w:szCs w:val="22"/>
                <w:lang w:val="en-US"/>
              </w:rPr>
              <w:t>D</w:t>
            </w:r>
            <w:r w:rsidRPr="00420C0E">
              <w:rPr>
                <w:sz w:val="22"/>
                <w:szCs w:val="22"/>
              </w:rPr>
              <w:t>ate</w:t>
            </w:r>
          </w:p>
        </w:tc>
        <w:tc>
          <w:tcPr>
            <w:tcW w:w="606" w:type="pct"/>
          </w:tcPr>
          <w:p w14:paraId="40100B9E" w14:textId="77777777" w:rsidR="00AD5FA8" w:rsidRPr="00420C0E" w:rsidRDefault="00061AB3">
            <w:pPr>
              <w:pStyle w:val="12-3"/>
              <w:keepLines/>
              <w:rPr>
                <w:sz w:val="22"/>
                <w:szCs w:val="22"/>
              </w:rPr>
            </w:pPr>
            <w:r w:rsidRPr="00420C0E">
              <w:rPr>
                <w:sz w:val="22"/>
                <w:szCs w:val="22"/>
              </w:rPr>
              <w:t>УО</w:t>
            </w:r>
          </w:p>
        </w:tc>
        <w:tc>
          <w:tcPr>
            <w:tcW w:w="606" w:type="pct"/>
          </w:tcPr>
          <w:p w14:paraId="429A7D8C" w14:textId="77777777" w:rsidR="00AD5FA8" w:rsidRPr="00420C0E" w:rsidRDefault="00061AB3">
            <w:pPr>
              <w:pStyle w:val="12-3"/>
              <w:keepLines/>
              <w:rPr>
                <w:sz w:val="22"/>
                <w:szCs w:val="22"/>
              </w:rPr>
            </w:pPr>
            <w:r w:rsidRPr="00420C0E">
              <w:rPr>
                <w:sz w:val="22"/>
                <w:szCs w:val="22"/>
              </w:rPr>
              <w:t>Н</w:t>
            </w:r>
          </w:p>
        </w:tc>
        <w:tc>
          <w:tcPr>
            <w:tcW w:w="1135" w:type="pct"/>
          </w:tcPr>
          <w:p w14:paraId="3BCF32D6" w14:textId="77777777" w:rsidR="00AD5FA8" w:rsidRPr="00420C0E" w:rsidRDefault="00061AB3">
            <w:pPr>
              <w:pStyle w:val="12-3"/>
              <w:keepLines/>
              <w:rPr>
                <w:color w:val="000000" w:themeColor="text1"/>
                <w:sz w:val="22"/>
                <w:szCs w:val="22"/>
              </w:rPr>
            </w:pPr>
            <w:r w:rsidRPr="00420C0E">
              <w:rPr>
                <w:color w:val="000000" w:themeColor="text1"/>
                <w:sz w:val="22"/>
                <w:szCs w:val="22"/>
              </w:rPr>
              <w:t>Реквизит 3.6.</w:t>
            </w:r>
          </w:p>
          <w:p w14:paraId="16DE0074" w14:textId="77777777" w:rsidR="00AD5FA8" w:rsidRPr="00420C0E" w:rsidRDefault="00061AB3">
            <w:pPr>
              <w:pStyle w:val="12-3"/>
              <w:keepLines/>
              <w:rPr>
                <w:color w:val="000000" w:themeColor="text1"/>
                <w:sz w:val="22"/>
                <w:szCs w:val="22"/>
              </w:rPr>
            </w:pPr>
            <w:r w:rsidRPr="00420C0E">
              <w:rPr>
                <w:color w:val="000000" w:themeColor="text1"/>
                <w:sz w:val="22"/>
                <w:szCs w:val="22"/>
              </w:rPr>
              <w:t>Указывается дата, не позже которой должно быть представлено РСКП (перечисление на карты «МИР») в ТОФК.</w:t>
            </w:r>
          </w:p>
          <w:p w14:paraId="5DC42B45" w14:textId="77777777" w:rsidR="00AD5FA8" w:rsidRPr="00420C0E" w:rsidRDefault="00061AB3">
            <w:pPr>
              <w:pStyle w:val="12-3"/>
              <w:keepNext/>
              <w:rPr>
                <w:color w:val="000000" w:themeColor="text1"/>
                <w:sz w:val="22"/>
                <w:szCs w:val="18"/>
              </w:rPr>
            </w:pPr>
            <w:r w:rsidRPr="00420C0E">
              <w:rPr>
                <w:color w:val="000000" w:themeColor="text1"/>
                <w:sz w:val="22"/>
                <w:szCs w:val="18"/>
              </w:rPr>
              <w:t>Предельная дата представления равна 10 (десятому) календарному дню с даты его составления.</w:t>
            </w:r>
          </w:p>
          <w:p w14:paraId="49BCDAB2" w14:textId="77777777" w:rsidR="00AD5FA8" w:rsidRPr="00420C0E" w:rsidRDefault="00061AB3">
            <w:pPr>
              <w:pStyle w:val="12-3"/>
              <w:keepLines/>
              <w:rPr>
                <w:color w:val="000000" w:themeColor="text1"/>
                <w:sz w:val="22"/>
                <w:szCs w:val="22"/>
              </w:rPr>
            </w:pPr>
            <w:r w:rsidRPr="00420C0E">
              <w:rPr>
                <w:sz w:val="22"/>
                <w:szCs w:val="18"/>
              </w:rPr>
              <w:t>Дата фактического представления в ТОФК не может превышать предельную дату представления РСКП (перечисление на карты «МИР»).</w:t>
            </w:r>
          </w:p>
          <w:p w14:paraId="6D1EB654" w14:textId="77777777" w:rsidR="00AD5FA8" w:rsidRPr="00420C0E" w:rsidRDefault="00061AB3">
            <w:pPr>
              <w:pStyle w:val="12-3"/>
              <w:keepLines/>
              <w:rPr>
                <w:color w:val="000000" w:themeColor="text1"/>
                <w:sz w:val="22"/>
                <w:szCs w:val="22"/>
              </w:rPr>
            </w:pPr>
            <w:r w:rsidRPr="00420C0E">
              <w:rPr>
                <w:sz w:val="22"/>
                <w:szCs w:val="22"/>
              </w:rPr>
              <w:t>Не заполняется для АИФДБ (ФТС, ФНС)</w:t>
            </w:r>
          </w:p>
        </w:tc>
      </w:tr>
      <w:tr w:rsidR="00AD5FA8" w:rsidRPr="00420C0E" w14:paraId="5DD2A11B"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606FA867" w14:textId="77777777" w:rsidR="00AD5FA8" w:rsidRPr="00420C0E" w:rsidRDefault="00061AB3">
            <w:pPr>
              <w:pStyle w:val="12-3"/>
              <w:keepLines/>
              <w:rPr>
                <w:sz w:val="22"/>
                <w:szCs w:val="22"/>
              </w:rPr>
            </w:pPr>
            <w:r w:rsidRPr="00420C0E">
              <w:rPr>
                <w:sz w:val="22"/>
                <w:szCs w:val="22"/>
              </w:rPr>
              <w:t>Общие суммы выплат по КБК</w:t>
            </w:r>
          </w:p>
        </w:tc>
        <w:tc>
          <w:tcPr>
            <w:tcW w:w="845" w:type="pct"/>
          </w:tcPr>
          <w:p w14:paraId="369C681C" w14:textId="77777777" w:rsidR="00AD5FA8" w:rsidRPr="00420C0E" w:rsidRDefault="00061AB3">
            <w:pPr>
              <w:pStyle w:val="12-3"/>
              <w:keepLines/>
              <w:rPr>
                <w:sz w:val="22"/>
                <w:szCs w:val="22"/>
              </w:rPr>
            </w:pPr>
            <w:r w:rsidRPr="00420C0E">
              <w:rPr>
                <w:sz w:val="22"/>
                <w:szCs w:val="22"/>
                <w:lang w:val="en-US"/>
              </w:rPr>
              <w:t>AmntKBK</w:t>
            </w:r>
          </w:p>
        </w:tc>
        <w:tc>
          <w:tcPr>
            <w:tcW w:w="304" w:type="pct"/>
          </w:tcPr>
          <w:p w14:paraId="2952DB35" w14:textId="77777777" w:rsidR="00AD5FA8" w:rsidRPr="00420C0E" w:rsidRDefault="00061AB3">
            <w:pPr>
              <w:pStyle w:val="12-3"/>
              <w:keepLines/>
              <w:rPr>
                <w:sz w:val="22"/>
                <w:szCs w:val="22"/>
              </w:rPr>
            </w:pPr>
            <w:r w:rsidRPr="00420C0E">
              <w:rPr>
                <w:sz w:val="22"/>
                <w:szCs w:val="22"/>
              </w:rPr>
              <w:t>С</w:t>
            </w:r>
          </w:p>
        </w:tc>
        <w:tc>
          <w:tcPr>
            <w:tcW w:w="607" w:type="pct"/>
          </w:tcPr>
          <w:p w14:paraId="6AB03C58" w14:textId="77777777" w:rsidR="00AD5FA8" w:rsidRPr="00420C0E" w:rsidRDefault="00061AB3">
            <w:pPr>
              <w:pStyle w:val="12-3"/>
              <w:keepLines/>
              <w:rPr>
                <w:sz w:val="22"/>
                <w:szCs w:val="22"/>
              </w:rPr>
            </w:pPr>
            <w:r w:rsidRPr="00420C0E">
              <w:rPr>
                <w:sz w:val="22"/>
                <w:szCs w:val="22"/>
                <w:lang w:val="en-US"/>
              </w:rPr>
              <w:t>AmntKBK</w:t>
            </w:r>
          </w:p>
        </w:tc>
        <w:tc>
          <w:tcPr>
            <w:tcW w:w="606" w:type="pct"/>
          </w:tcPr>
          <w:p w14:paraId="0607EFBD" w14:textId="77777777" w:rsidR="00AD5FA8" w:rsidRPr="00420C0E" w:rsidRDefault="00061AB3">
            <w:pPr>
              <w:pStyle w:val="12-3"/>
              <w:keepLines/>
              <w:rPr>
                <w:sz w:val="22"/>
                <w:szCs w:val="22"/>
              </w:rPr>
            </w:pPr>
            <w:r w:rsidRPr="00420C0E">
              <w:rPr>
                <w:sz w:val="22"/>
                <w:szCs w:val="22"/>
              </w:rPr>
              <w:t>ОМ</w:t>
            </w:r>
          </w:p>
        </w:tc>
        <w:tc>
          <w:tcPr>
            <w:tcW w:w="606" w:type="pct"/>
          </w:tcPr>
          <w:p w14:paraId="7984CB1F" w14:textId="77777777" w:rsidR="00AD5FA8" w:rsidRPr="00420C0E" w:rsidRDefault="00061AB3">
            <w:pPr>
              <w:pStyle w:val="12-3"/>
              <w:keepLines/>
              <w:rPr>
                <w:sz w:val="22"/>
                <w:szCs w:val="22"/>
              </w:rPr>
            </w:pPr>
            <w:r w:rsidRPr="00420C0E">
              <w:rPr>
                <w:sz w:val="22"/>
                <w:szCs w:val="22"/>
              </w:rPr>
              <w:t>НМ</w:t>
            </w:r>
          </w:p>
        </w:tc>
        <w:tc>
          <w:tcPr>
            <w:tcW w:w="1135" w:type="pct"/>
          </w:tcPr>
          <w:p w14:paraId="76715D91" w14:textId="77777777" w:rsidR="00AD5FA8" w:rsidRPr="00420C0E" w:rsidRDefault="00061AB3">
            <w:pPr>
              <w:pStyle w:val="12-3"/>
              <w:keepLines/>
              <w:rPr>
                <w:sz w:val="22"/>
                <w:szCs w:val="22"/>
              </w:rPr>
            </w:pPr>
            <w:r w:rsidRPr="00420C0E">
              <w:rPr>
                <w:sz w:val="22"/>
                <w:szCs w:val="22"/>
              </w:rPr>
              <w:t>Общие суммы выплат (возвратов) в разрезе КБК, кодов целевой субсидии на карты «МИР».</w:t>
            </w:r>
          </w:p>
          <w:p w14:paraId="761F86DF" w14:textId="19D7BFD4" w:rsidR="00AD5FA8" w:rsidRPr="00420C0E" w:rsidRDefault="00061AB3">
            <w:pPr>
              <w:pStyle w:val="12-3"/>
              <w:keepLines/>
              <w:rPr>
                <w:sz w:val="22"/>
                <w:szCs w:val="22"/>
              </w:rPr>
            </w:pPr>
            <w:r w:rsidRPr="00420C0E">
              <w:rPr>
                <w:sz w:val="22"/>
                <w:szCs w:val="22"/>
              </w:rPr>
              <w:t>Для АИФДБ (ФТС, ФНС) не заполняется. Для Модуля и ПУР ГИИС ЭБ обязателен к заполнению</w:t>
            </w:r>
            <w:r w:rsidR="00486ED7" w:rsidRPr="00420C0E">
              <w:rPr>
                <w:sz w:val="22"/>
                <w:szCs w:val="22"/>
              </w:rPr>
              <w:t>.</w:t>
            </w:r>
          </w:p>
          <w:p w14:paraId="32861B50" w14:textId="6252B432"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_Ref187336649 \h \# \0  \* MERGEFORMAT </w:instrText>
            </w:r>
            <w:r w:rsidRPr="00420C0E">
              <w:rPr>
                <w:sz w:val="22"/>
                <w:szCs w:val="22"/>
              </w:rPr>
            </w:r>
            <w:r w:rsidRPr="00420C0E">
              <w:rPr>
                <w:sz w:val="22"/>
                <w:szCs w:val="22"/>
              </w:rPr>
              <w:fldChar w:fldCharType="separate"/>
            </w:r>
            <w:r w:rsidRPr="00420C0E">
              <w:rPr>
                <w:sz w:val="22"/>
                <w:szCs w:val="22"/>
              </w:rPr>
              <w:t>8</w:t>
            </w:r>
            <w:r w:rsidRPr="00420C0E">
              <w:rPr>
                <w:sz w:val="22"/>
                <w:szCs w:val="22"/>
              </w:rPr>
              <w:fldChar w:fldCharType="end"/>
            </w:r>
          </w:p>
        </w:tc>
      </w:tr>
      <w:tr w:rsidR="00AD5FA8" w:rsidRPr="00420C0E" w14:paraId="5A2B7201"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47B68DD" w14:textId="77777777" w:rsidR="00AD5FA8" w:rsidRPr="00420C0E" w:rsidRDefault="00061AB3">
            <w:pPr>
              <w:pStyle w:val="12-3"/>
              <w:keepLines/>
              <w:rPr>
                <w:sz w:val="22"/>
                <w:szCs w:val="22"/>
              </w:rPr>
            </w:pPr>
            <w:r w:rsidRPr="00420C0E">
              <w:rPr>
                <w:sz w:val="22"/>
                <w:szCs w:val="22"/>
              </w:rPr>
              <w:t>Общая сумма платежа в валюте</w:t>
            </w:r>
          </w:p>
        </w:tc>
        <w:tc>
          <w:tcPr>
            <w:tcW w:w="845" w:type="pct"/>
          </w:tcPr>
          <w:p w14:paraId="3D72E13E" w14:textId="77777777" w:rsidR="00AD5FA8" w:rsidRPr="00420C0E" w:rsidRDefault="00061AB3">
            <w:pPr>
              <w:pStyle w:val="12-3"/>
              <w:keepLines/>
              <w:rPr>
                <w:sz w:val="22"/>
                <w:szCs w:val="22"/>
              </w:rPr>
            </w:pPr>
            <w:r w:rsidRPr="00420C0E">
              <w:rPr>
                <w:sz w:val="22"/>
                <w:szCs w:val="22"/>
              </w:rPr>
              <w:t>PaymentAmount</w:t>
            </w:r>
          </w:p>
        </w:tc>
        <w:tc>
          <w:tcPr>
            <w:tcW w:w="304" w:type="pct"/>
          </w:tcPr>
          <w:p w14:paraId="7B37E435" w14:textId="77777777" w:rsidR="00AD5FA8" w:rsidRPr="00420C0E" w:rsidRDefault="00061AB3">
            <w:pPr>
              <w:pStyle w:val="12-3"/>
              <w:keepLines/>
              <w:rPr>
                <w:sz w:val="22"/>
                <w:szCs w:val="22"/>
              </w:rPr>
            </w:pPr>
            <w:r w:rsidRPr="00420C0E">
              <w:rPr>
                <w:sz w:val="22"/>
                <w:szCs w:val="22"/>
              </w:rPr>
              <w:t>П</w:t>
            </w:r>
          </w:p>
        </w:tc>
        <w:tc>
          <w:tcPr>
            <w:tcW w:w="607" w:type="pct"/>
          </w:tcPr>
          <w:p w14:paraId="2A3AB98B" w14:textId="77777777" w:rsidR="00AD5FA8" w:rsidRPr="00420C0E" w:rsidRDefault="00061AB3">
            <w:pPr>
              <w:pStyle w:val="12-3"/>
              <w:keepLines/>
              <w:rPr>
                <w:sz w:val="22"/>
                <w:szCs w:val="22"/>
              </w:rPr>
            </w:pPr>
            <w:r w:rsidRPr="00420C0E">
              <w:rPr>
                <w:sz w:val="22"/>
                <w:szCs w:val="22"/>
                <w:lang w:val="en-US"/>
              </w:rPr>
              <w:t>N(20.2)</w:t>
            </w:r>
          </w:p>
        </w:tc>
        <w:tc>
          <w:tcPr>
            <w:tcW w:w="606" w:type="pct"/>
          </w:tcPr>
          <w:p w14:paraId="29ECDFBD" w14:textId="77777777" w:rsidR="00AD5FA8" w:rsidRPr="00420C0E" w:rsidRDefault="00061AB3">
            <w:pPr>
              <w:pStyle w:val="12-3"/>
              <w:keepLines/>
              <w:rPr>
                <w:sz w:val="22"/>
                <w:szCs w:val="22"/>
              </w:rPr>
            </w:pPr>
            <w:r w:rsidRPr="00420C0E">
              <w:rPr>
                <w:sz w:val="22"/>
                <w:szCs w:val="22"/>
              </w:rPr>
              <w:t>УО</w:t>
            </w:r>
          </w:p>
        </w:tc>
        <w:tc>
          <w:tcPr>
            <w:tcW w:w="606" w:type="pct"/>
          </w:tcPr>
          <w:p w14:paraId="7F50321E" w14:textId="77777777" w:rsidR="00AD5FA8" w:rsidRPr="00420C0E" w:rsidRDefault="00061AB3">
            <w:pPr>
              <w:pStyle w:val="12-3"/>
              <w:keepLines/>
              <w:rPr>
                <w:sz w:val="22"/>
                <w:szCs w:val="22"/>
              </w:rPr>
            </w:pPr>
            <w:r w:rsidRPr="00420C0E">
              <w:rPr>
                <w:sz w:val="22"/>
                <w:szCs w:val="22"/>
              </w:rPr>
              <w:t>О</w:t>
            </w:r>
          </w:p>
        </w:tc>
        <w:tc>
          <w:tcPr>
            <w:tcW w:w="1135" w:type="pct"/>
          </w:tcPr>
          <w:p w14:paraId="429FAEA5" w14:textId="77777777" w:rsidR="00AD5FA8" w:rsidRPr="00420C0E" w:rsidRDefault="00061AB3">
            <w:pPr>
              <w:pStyle w:val="12-3"/>
              <w:keepLines/>
              <w:rPr>
                <w:sz w:val="22"/>
                <w:szCs w:val="22"/>
              </w:rPr>
            </w:pPr>
            <w:r w:rsidRPr="00420C0E">
              <w:rPr>
                <w:sz w:val="22"/>
                <w:szCs w:val="22"/>
              </w:rPr>
              <w:t>Реквизит 3.20.</w:t>
            </w:r>
          </w:p>
          <w:p w14:paraId="02FBD2A0" w14:textId="77777777" w:rsidR="00AD5FA8" w:rsidRPr="00420C0E" w:rsidRDefault="00061AB3">
            <w:pPr>
              <w:pStyle w:val="12-3"/>
              <w:keepLines/>
              <w:rPr>
                <w:sz w:val="22"/>
                <w:szCs w:val="22"/>
              </w:rPr>
            </w:pPr>
            <w:r w:rsidRPr="00420C0E">
              <w:rPr>
                <w:sz w:val="22"/>
                <w:szCs w:val="22"/>
              </w:rPr>
              <w:t>Указывается общая сумма выплаты (возврата) на карты «МИР» или карту Банка России.</w:t>
            </w:r>
          </w:p>
          <w:p w14:paraId="11CC0012" w14:textId="77777777" w:rsidR="00AD5FA8" w:rsidRPr="00420C0E" w:rsidRDefault="00061AB3">
            <w:pPr>
              <w:pStyle w:val="12-3"/>
              <w:keepLines/>
              <w:rPr>
                <w:sz w:val="22"/>
                <w:szCs w:val="22"/>
              </w:rPr>
            </w:pPr>
            <w:r w:rsidRPr="00420C0E">
              <w:rPr>
                <w:sz w:val="22"/>
                <w:szCs w:val="22"/>
              </w:rPr>
              <w:t xml:space="preserve">АИФДБ (ФТС, ФНС) указывается общая сумма возврата по РСКП </w:t>
            </w:r>
            <w:r w:rsidRPr="00420C0E">
              <w:rPr>
                <w:color w:val="000000" w:themeColor="text1"/>
                <w:sz w:val="22"/>
                <w:szCs w:val="22"/>
              </w:rPr>
              <w:t xml:space="preserve">(перечисление на карты «МИР») </w:t>
            </w:r>
            <w:r w:rsidRPr="00420C0E">
              <w:rPr>
                <w:sz w:val="22"/>
                <w:szCs w:val="22"/>
              </w:rPr>
              <w:t>в валюте, в которой поступил возвращаемый платеж, с точностью до двух знаков после запятой.</w:t>
            </w:r>
          </w:p>
        </w:tc>
      </w:tr>
      <w:tr w:rsidR="00AD5FA8" w:rsidRPr="00420C0E" w14:paraId="672134D4"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4FC17B6F" w14:textId="77777777" w:rsidR="00AD5FA8" w:rsidRPr="00420C0E" w:rsidRDefault="00061AB3">
            <w:pPr>
              <w:pStyle w:val="12-3"/>
              <w:keepLines/>
              <w:rPr>
                <w:sz w:val="22"/>
                <w:szCs w:val="22"/>
              </w:rPr>
            </w:pPr>
            <w:r w:rsidRPr="00420C0E">
              <w:rPr>
                <w:sz w:val="22"/>
                <w:szCs w:val="22"/>
                <w:shd w:val="clear" w:color="auto" w:fill="FFFFFF"/>
              </w:rPr>
              <w:t>Код валюты по ОКВ</w:t>
            </w:r>
          </w:p>
        </w:tc>
        <w:tc>
          <w:tcPr>
            <w:tcW w:w="845" w:type="pct"/>
          </w:tcPr>
          <w:p w14:paraId="4CA940D1" w14:textId="77777777" w:rsidR="00AD5FA8" w:rsidRPr="00420C0E" w:rsidRDefault="00061AB3">
            <w:pPr>
              <w:pStyle w:val="12-3"/>
              <w:keepLines/>
              <w:rPr>
                <w:sz w:val="22"/>
                <w:szCs w:val="22"/>
              </w:rPr>
            </w:pPr>
            <w:r w:rsidRPr="00420C0E">
              <w:rPr>
                <w:sz w:val="22"/>
                <w:szCs w:val="22"/>
              </w:rPr>
              <w:t>currency</w:t>
            </w:r>
            <w:r w:rsidRPr="00420C0E">
              <w:rPr>
                <w:sz w:val="22"/>
                <w:szCs w:val="22"/>
                <w:lang w:val="en-US"/>
              </w:rPr>
              <w:t>C</w:t>
            </w:r>
            <w:r w:rsidRPr="00420C0E">
              <w:rPr>
                <w:sz w:val="22"/>
                <w:szCs w:val="22"/>
              </w:rPr>
              <w:t>ode</w:t>
            </w:r>
          </w:p>
        </w:tc>
        <w:tc>
          <w:tcPr>
            <w:tcW w:w="304" w:type="pct"/>
          </w:tcPr>
          <w:p w14:paraId="1428768F" w14:textId="77777777" w:rsidR="00AD5FA8" w:rsidRPr="00420C0E" w:rsidRDefault="00061AB3">
            <w:pPr>
              <w:pStyle w:val="12-3"/>
              <w:keepLines/>
              <w:rPr>
                <w:sz w:val="22"/>
                <w:szCs w:val="22"/>
              </w:rPr>
            </w:pPr>
            <w:r w:rsidRPr="00420C0E">
              <w:rPr>
                <w:sz w:val="22"/>
                <w:szCs w:val="22"/>
              </w:rPr>
              <w:t>П</w:t>
            </w:r>
          </w:p>
        </w:tc>
        <w:tc>
          <w:tcPr>
            <w:tcW w:w="607" w:type="pct"/>
          </w:tcPr>
          <w:p w14:paraId="6F58FD40" w14:textId="77777777" w:rsidR="00AD5FA8" w:rsidRPr="00420C0E" w:rsidRDefault="00061AB3">
            <w:pPr>
              <w:pStyle w:val="12-3"/>
              <w:keepLines/>
              <w:rPr>
                <w:sz w:val="22"/>
                <w:szCs w:val="22"/>
                <w:lang w:val="en-US"/>
              </w:rPr>
            </w:pPr>
            <w:r w:rsidRPr="00420C0E">
              <w:rPr>
                <w:sz w:val="22"/>
                <w:szCs w:val="22"/>
              </w:rPr>
              <w:t>Т(3)</w:t>
            </w:r>
          </w:p>
        </w:tc>
        <w:tc>
          <w:tcPr>
            <w:tcW w:w="606" w:type="pct"/>
          </w:tcPr>
          <w:p w14:paraId="43F86E05" w14:textId="77777777" w:rsidR="00AD5FA8" w:rsidRPr="00420C0E" w:rsidRDefault="00061AB3">
            <w:pPr>
              <w:pStyle w:val="12-3"/>
              <w:keepLines/>
              <w:rPr>
                <w:sz w:val="22"/>
                <w:szCs w:val="22"/>
              </w:rPr>
            </w:pPr>
            <w:r w:rsidRPr="00420C0E">
              <w:rPr>
                <w:sz w:val="22"/>
                <w:szCs w:val="22"/>
              </w:rPr>
              <w:t>О</w:t>
            </w:r>
          </w:p>
        </w:tc>
        <w:tc>
          <w:tcPr>
            <w:tcW w:w="606" w:type="pct"/>
          </w:tcPr>
          <w:p w14:paraId="2CA193B4" w14:textId="77777777" w:rsidR="00AD5FA8" w:rsidRPr="00420C0E" w:rsidRDefault="00061AB3">
            <w:pPr>
              <w:pStyle w:val="12-3"/>
              <w:keepLines/>
              <w:rPr>
                <w:sz w:val="22"/>
                <w:szCs w:val="22"/>
              </w:rPr>
            </w:pPr>
            <w:r w:rsidRPr="00420C0E">
              <w:rPr>
                <w:sz w:val="22"/>
                <w:szCs w:val="22"/>
              </w:rPr>
              <w:t>О</w:t>
            </w:r>
          </w:p>
        </w:tc>
        <w:tc>
          <w:tcPr>
            <w:tcW w:w="1135" w:type="pct"/>
          </w:tcPr>
          <w:p w14:paraId="4DAC2AB8" w14:textId="77777777" w:rsidR="00AD5FA8" w:rsidRPr="00420C0E" w:rsidRDefault="00061AB3">
            <w:pPr>
              <w:pStyle w:val="12-3"/>
              <w:keepLines/>
              <w:rPr>
                <w:sz w:val="22"/>
                <w:szCs w:val="22"/>
              </w:rPr>
            </w:pPr>
            <w:r w:rsidRPr="00420C0E">
              <w:rPr>
                <w:sz w:val="22"/>
                <w:szCs w:val="22"/>
              </w:rPr>
              <w:t>Реквизит 3.30.</w:t>
            </w:r>
          </w:p>
          <w:p w14:paraId="60EFB5E0" w14:textId="77777777" w:rsidR="00AD5FA8" w:rsidRPr="00420C0E" w:rsidRDefault="00061AB3">
            <w:pPr>
              <w:pStyle w:val="12-3"/>
              <w:keepLines/>
              <w:rPr>
                <w:sz w:val="22"/>
                <w:szCs w:val="22"/>
              </w:rPr>
            </w:pPr>
            <w:r w:rsidRPr="00420C0E">
              <w:rPr>
                <w:sz w:val="22"/>
                <w:szCs w:val="22"/>
              </w:rPr>
              <w:t>Указывается цифровой код валюты выплаты (возврата) по ОКВ «643»</w:t>
            </w:r>
          </w:p>
        </w:tc>
      </w:tr>
      <w:tr w:rsidR="00AD5FA8" w:rsidRPr="00420C0E" w14:paraId="56581F60"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FF49CC7" w14:textId="77777777" w:rsidR="00AD5FA8" w:rsidRPr="00420C0E" w:rsidRDefault="00061AB3">
            <w:pPr>
              <w:pStyle w:val="12-3"/>
              <w:keepLines/>
              <w:rPr>
                <w:color w:val="000000" w:themeColor="text1"/>
                <w:sz w:val="22"/>
                <w:szCs w:val="22"/>
              </w:rPr>
            </w:pPr>
            <w:r w:rsidRPr="00420C0E">
              <w:rPr>
                <w:color w:val="000000" w:themeColor="text1"/>
                <w:sz w:val="22"/>
                <w:szCs w:val="22"/>
              </w:rPr>
              <w:t>Уровень конфиденциальности</w:t>
            </w:r>
          </w:p>
        </w:tc>
        <w:tc>
          <w:tcPr>
            <w:tcW w:w="845" w:type="pct"/>
          </w:tcPr>
          <w:p w14:paraId="662F707B" w14:textId="77777777" w:rsidR="00AD5FA8" w:rsidRPr="00420C0E" w:rsidRDefault="00061AB3">
            <w:pPr>
              <w:pStyle w:val="12-3"/>
              <w:keepLines/>
              <w:rPr>
                <w:color w:val="000000" w:themeColor="text1"/>
                <w:sz w:val="22"/>
                <w:szCs w:val="22"/>
                <w:lang w:val="en-US"/>
              </w:rPr>
            </w:pPr>
            <w:r w:rsidRPr="00420C0E">
              <w:rPr>
                <w:color w:val="000000" w:themeColor="text1"/>
                <w:sz w:val="22"/>
                <w:szCs w:val="22"/>
              </w:rPr>
              <w:t>S</w:t>
            </w:r>
            <w:r w:rsidRPr="00420C0E">
              <w:rPr>
                <w:color w:val="000000" w:themeColor="text1"/>
                <w:sz w:val="22"/>
                <w:szCs w:val="22"/>
                <w:lang w:val="en-US"/>
              </w:rPr>
              <w:t>ecrecyLvl</w:t>
            </w:r>
          </w:p>
        </w:tc>
        <w:tc>
          <w:tcPr>
            <w:tcW w:w="304" w:type="pct"/>
          </w:tcPr>
          <w:p w14:paraId="44FB17FE" w14:textId="77777777" w:rsidR="00AD5FA8" w:rsidRPr="00420C0E" w:rsidRDefault="00061AB3">
            <w:pPr>
              <w:pStyle w:val="12-3"/>
              <w:keepLines/>
              <w:rPr>
                <w:color w:val="000000" w:themeColor="text1"/>
                <w:sz w:val="22"/>
                <w:szCs w:val="22"/>
              </w:rPr>
            </w:pPr>
            <w:r w:rsidRPr="00420C0E">
              <w:rPr>
                <w:color w:val="000000" w:themeColor="text1"/>
                <w:sz w:val="22"/>
                <w:szCs w:val="22"/>
              </w:rPr>
              <w:t>П</w:t>
            </w:r>
          </w:p>
        </w:tc>
        <w:tc>
          <w:tcPr>
            <w:tcW w:w="607" w:type="pct"/>
          </w:tcPr>
          <w:p w14:paraId="6FD44808" w14:textId="77777777" w:rsidR="00AD5FA8" w:rsidRPr="00420C0E" w:rsidRDefault="00061AB3">
            <w:pPr>
              <w:pStyle w:val="12-3"/>
              <w:keepLines/>
              <w:rPr>
                <w:color w:val="000000" w:themeColor="text1"/>
                <w:sz w:val="22"/>
                <w:szCs w:val="22"/>
              </w:rPr>
            </w:pPr>
            <w:r w:rsidRPr="00420C0E">
              <w:rPr>
                <w:color w:val="000000" w:themeColor="text1"/>
                <w:sz w:val="22"/>
                <w:szCs w:val="22"/>
              </w:rPr>
              <w:t>Т(1)</w:t>
            </w:r>
          </w:p>
        </w:tc>
        <w:tc>
          <w:tcPr>
            <w:tcW w:w="606" w:type="pct"/>
          </w:tcPr>
          <w:p w14:paraId="3DDC562A" w14:textId="77777777" w:rsidR="00AD5FA8" w:rsidRPr="00420C0E" w:rsidRDefault="00061AB3">
            <w:pPr>
              <w:pStyle w:val="12-3"/>
              <w:keepLines/>
              <w:rPr>
                <w:color w:val="000000" w:themeColor="text1"/>
                <w:sz w:val="22"/>
                <w:szCs w:val="22"/>
              </w:rPr>
            </w:pPr>
            <w:r w:rsidRPr="00420C0E">
              <w:rPr>
                <w:color w:val="000000" w:themeColor="text1"/>
                <w:sz w:val="22"/>
                <w:szCs w:val="22"/>
              </w:rPr>
              <w:t>Н</w:t>
            </w:r>
          </w:p>
        </w:tc>
        <w:tc>
          <w:tcPr>
            <w:tcW w:w="606" w:type="pct"/>
          </w:tcPr>
          <w:p w14:paraId="48E25B74" w14:textId="77777777" w:rsidR="00AD5FA8" w:rsidRPr="00420C0E" w:rsidRDefault="00061AB3">
            <w:pPr>
              <w:pStyle w:val="12-3"/>
              <w:keepLines/>
              <w:rPr>
                <w:sz w:val="22"/>
                <w:szCs w:val="22"/>
              </w:rPr>
            </w:pPr>
            <w:r w:rsidRPr="00420C0E">
              <w:rPr>
                <w:color w:val="000000" w:themeColor="text1"/>
                <w:sz w:val="22"/>
                <w:szCs w:val="22"/>
              </w:rPr>
              <w:t>Н</w:t>
            </w:r>
          </w:p>
        </w:tc>
        <w:tc>
          <w:tcPr>
            <w:tcW w:w="1135" w:type="pct"/>
          </w:tcPr>
          <w:p w14:paraId="2EDB54F2" w14:textId="77777777" w:rsidR="00AD5FA8" w:rsidRPr="00420C0E" w:rsidRDefault="00061AB3">
            <w:pPr>
              <w:pStyle w:val="12-3"/>
              <w:keepLines/>
              <w:rPr>
                <w:color w:val="000000" w:themeColor="text1"/>
                <w:sz w:val="22"/>
                <w:szCs w:val="22"/>
              </w:rPr>
            </w:pPr>
            <w:r w:rsidRPr="00420C0E">
              <w:rPr>
                <w:color w:val="000000" w:themeColor="text1"/>
                <w:sz w:val="22"/>
                <w:szCs w:val="22"/>
              </w:rPr>
              <w:t>Указывается уровень конфиденциальности.</w:t>
            </w:r>
          </w:p>
          <w:p w14:paraId="2F569FA8" w14:textId="77777777" w:rsidR="00AD5FA8" w:rsidRPr="00420C0E" w:rsidRDefault="00061AB3">
            <w:pPr>
              <w:pStyle w:val="12-3"/>
              <w:keepLines/>
              <w:rPr>
                <w:color w:val="000000" w:themeColor="text1"/>
                <w:sz w:val="22"/>
                <w:szCs w:val="22"/>
              </w:rPr>
            </w:pPr>
            <w:r w:rsidRPr="00420C0E">
              <w:rPr>
                <w:color w:val="000000" w:themeColor="text1"/>
                <w:sz w:val="22"/>
                <w:szCs w:val="22"/>
              </w:rPr>
              <w:t>Возможные значения:</w:t>
            </w:r>
          </w:p>
          <w:p w14:paraId="2937BE68" w14:textId="77777777" w:rsidR="00AD5FA8" w:rsidRPr="00420C0E" w:rsidRDefault="00061AB3">
            <w:pPr>
              <w:pStyle w:val="12-3"/>
              <w:keepLines/>
              <w:rPr>
                <w:color w:val="000000" w:themeColor="text1"/>
                <w:sz w:val="22"/>
                <w:szCs w:val="22"/>
              </w:rPr>
            </w:pPr>
            <w:r w:rsidRPr="00420C0E">
              <w:rPr>
                <w:color w:val="000000" w:themeColor="text1"/>
                <w:sz w:val="22"/>
                <w:szCs w:val="22"/>
              </w:rPr>
              <w:t>«0» – Несекретно;</w:t>
            </w:r>
          </w:p>
          <w:p w14:paraId="5A907578" w14:textId="77777777" w:rsidR="00AD5FA8" w:rsidRPr="00420C0E" w:rsidRDefault="00061AB3">
            <w:pPr>
              <w:pStyle w:val="12-3"/>
              <w:keepLines/>
              <w:rPr>
                <w:color w:val="000000" w:themeColor="text1"/>
                <w:sz w:val="22"/>
                <w:szCs w:val="22"/>
              </w:rPr>
            </w:pPr>
            <w:r w:rsidRPr="00420C0E">
              <w:rPr>
                <w:color w:val="000000" w:themeColor="text1"/>
                <w:sz w:val="22"/>
                <w:szCs w:val="22"/>
              </w:rPr>
              <w:t>«1» – Для служебного пользования</w:t>
            </w:r>
          </w:p>
          <w:p w14:paraId="72F766B0" w14:textId="77777777" w:rsidR="00AD5FA8" w:rsidRPr="00420C0E" w:rsidRDefault="00061AB3">
            <w:pPr>
              <w:pStyle w:val="12-3"/>
              <w:keepLines/>
              <w:rPr>
                <w:color w:val="000000" w:themeColor="text1"/>
                <w:sz w:val="22"/>
                <w:szCs w:val="22"/>
              </w:rPr>
            </w:pPr>
            <w:r w:rsidRPr="00420C0E">
              <w:rPr>
                <w:color w:val="000000" w:themeColor="text1"/>
                <w:sz w:val="22"/>
                <w:szCs w:val="22"/>
              </w:rPr>
              <w:t xml:space="preserve">В </w:t>
            </w:r>
            <w:r w:rsidRPr="00420C0E">
              <w:rPr>
                <w:sz w:val="22"/>
                <w:szCs w:val="22"/>
              </w:rPr>
              <w:t>ПУД ГИИС ЭБ</w:t>
            </w:r>
            <w:r w:rsidRPr="00420C0E">
              <w:rPr>
                <w:color w:val="000000" w:themeColor="text1"/>
                <w:sz w:val="22"/>
                <w:szCs w:val="22"/>
              </w:rPr>
              <w:t xml:space="preserve"> не используется.</w:t>
            </w:r>
          </w:p>
          <w:p w14:paraId="182B75EF" w14:textId="77777777" w:rsidR="00AD5FA8" w:rsidRPr="00420C0E" w:rsidRDefault="00061AB3">
            <w:pPr>
              <w:pStyle w:val="12-3"/>
              <w:keepLines/>
              <w:rPr>
                <w:sz w:val="22"/>
                <w:szCs w:val="22"/>
              </w:rPr>
            </w:pPr>
            <w:r w:rsidRPr="00420C0E">
              <w:rPr>
                <w:sz w:val="22"/>
                <w:szCs w:val="22"/>
              </w:rPr>
              <w:t>Для ПУР ГИИС ЭБ обязательно для заполнения.</w:t>
            </w:r>
          </w:p>
        </w:tc>
      </w:tr>
      <w:tr w:rsidR="00AD5FA8" w:rsidRPr="00420C0E" w14:paraId="7A058147"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0DB87FA4" w14:textId="77777777" w:rsidR="00AD5FA8" w:rsidRPr="00420C0E" w:rsidRDefault="00061AB3">
            <w:pPr>
              <w:pStyle w:val="12-3"/>
              <w:keepNext/>
              <w:keepLines/>
              <w:rPr>
                <w:b/>
                <w:sz w:val="22"/>
                <w:szCs w:val="22"/>
              </w:rPr>
            </w:pPr>
            <w:r w:rsidRPr="00420C0E">
              <w:rPr>
                <w:b/>
                <w:sz w:val="22"/>
                <w:szCs w:val="22"/>
              </w:rPr>
              <w:t>Информация о плательщике</w:t>
            </w:r>
          </w:p>
        </w:tc>
      </w:tr>
      <w:tr w:rsidR="00AD5FA8" w:rsidRPr="00420C0E" w14:paraId="7EF317B2"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03D84AB" w14:textId="77777777" w:rsidR="00AD5FA8" w:rsidRPr="00420C0E" w:rsidRDefault="00061AB3">
            <w:pPr>
              <w:pStyle w:val="12-3"/>
              <w:keepLines/>
              <w:rPr>
                <w:sz w:val="22"/>
                <w:szCs w:val="22"/>
              </w:rPr>
            </w:pPr>
            <w:r w:rsidRPr="00420C0E">
              <w:rPr>
                <w:sz w:val="22"/>
                <w:szCs w:val="22"/>
              </w:rPr>
              <w:t>Информация о плательщике</w:t>
            </w:r>
          </w:p>
        </w:tc>
        <w:tc>
          <w:tcPr>
            <w:tcW w:w="845" w:type="pct"/>
          </w:tcPr>
          <w:p w14:paraId="131761FA" w14:textId="77777777" w:rsidR="00AD5FA8" w:rsidRPr="00420C0E" w:rsidRDefault="00061AB3">
            <w:pPr>
              <w:pStyle w:val="12-3"/>
              <w:keepLines/>
              <w:rPr>
                <w:sz w:val="22"/>
                <w:szCs w:val="22"/>
              </w:rPr>
            </w:pPr>
            <w:r w:rsidRPr="00420C0E">
              <w:rPr>
                <w:sz w:val="22"/>
                <w:szCs w:val="22"/>
              </w:rPr>
              <w:t>pa</w:t>
            </w:r>
            <w:r w:rsidRPr="00420C0E">
              <w:rPr>
                <w:sz w:val="22"/>
                <w:szCs w:val="22"/>
                <w:lang w:val="en-US"/>
              </w:rPr>
              <w:t>yerI</w:t>
            </w:r>
            <w:r w:rsidRPr="00420C0E">
              <w:rPr>
                <w:sz w:val="22"/>
                <w:szCs w:val="22"/>
              </w:rPr>
              <w:t>nform</w:t>
            </w:r>
          </w:p>
        </w:tc>
        <w:tc>
          <w:tcPr>
            <w:tcW w:w="304" w:type="pct"/>
          </w:tcPr>
          <w:p w14:paraId="03165CBC" w14:textId="77777777" w:rsidR="00AD5FA8" w:rsidRPr="00420C0E" w:rsidRDefault="00061AB3">
            <w:pPr>
              <w:pStyle w:val="12-3"/>
              <w:keepLines/>
              <w:rPr>
                <w:sz w:val="22"/>
                <w:szCs w:val="22"/>
              </w:rPr>
            </w:pPr>
            <w:r w:rsidRPr="00420C0E">
              <w:rPr>
                <w:sz w:val="22"/>
                <w:szCs w:val="22"/>
              </w:rPr>
              <w:t>С</w:t>
            </w:r>
          </w:p>
        </w:tc>
        <w:tc>
          <w:tcPr>
            <w:tcW w:w="607" w:type="pct"/>
          </w:tcPr>
          <w:p w14:paraId="0BF05285" w14:textId="77777777" w:rsidR="00AD5FA8" w:rsidRPr="00420C0E" w:rsidRDefault="00061AB3">
            <w:pPr>
              <w:pStyle w:val="12-3"/>
              <w:keepLines/>
              <w:rPr>
                <w:sz w:val="22"/>
                <w:szCs w:val="22"/>
              </w:rPr>
            </w:pPr>
            <w:r w:rsidRPr="00420C0E">
              <w:rPr>
                <w:sz w:val="22"/>
                <w:szCs w:val="22"/>
              </w:rPr>
              <w:t>pa</w:t>
            </w:r>
            <w:r w:rsidRPr="00420C0E">
              <w:rPr>
                <w:sz w:val="22"/>
                <w:szCs w:val="22"/>
                <w:lang w:val="en-US"/>
              </w:rPr>
              <w:t>yerI</w:t>
            </w:r>
            <w:r w:rsidRPr="00420C0E">
              <w:rPr>
                <w:sz w:val="22"/>
                <w:szCs w:val="22"/>
              </w:rPr>
              <w:t>nf</w:t>
            </w:r>
          </w:p>
        </w:tc>
        <w:tc>
          <w:tcPr>
            <w:tcW w:w="606" w:type="pct"/>
          </w:tcPr>
          <w:p w14:paraId="1D9A70F8" w14:textId="77777777" w:rsidR="00AD5FA8" w:rsidRPr="00420C0E" w:rsidRDefault="00061AB3">
            <w:pPr>
              <w:pStyle w:val="12-3"/>
              <w:keepLines/>
              <w:rPr>
                <w:sz w:val="22"/>
                <w:szCs w:val="22"/>
              </w:rPr>
            </w:pPr>
            <w:r w:rsidRPr="00420C0E">
              <w:rPr>
                <w:sz w:val="22"/>
                <w:szCs w:val="22"/>
              </w:rPr>
              <w:t>О</w:t>
            </w:r>
          </w:p>
        </w:tc>
        <w:tc>
          <w:tcPr>
            <w:tcW w:w="606" w:type="pct"/>
          </w:tcPr>
          <w:p w14:paraId="48EC8A7D" w14:textId="77777777" w:rsidR="00AD5FA8" w:rsidRPr="00420C0E" w:rsidRDefault="00061AB3">
            <w:pPr>
              <w:pStyle w:val="12-3"/>
              <w:keepLines/>
              <w:rPr>
                <w:sz w:val="22"/>
                <w:szCs w:val="22"/>
              </w:rPr>
            </w:pPr>
            <w:r w:rsidRPr="00420C0E">
              <w:rPr>
                <w:sz w:val="22"/>
                <w:szCs w:val="22"/>
              </w:rPr>
              <w:t>О</w:t>
            </w:r>
          </w:p>
        </w:tc>
        <w:tc>
          <w:tcPr>
            <w:tcW w:w="1135" w:type="pct"/>
          </w:tcPr>
          <w:p w14:paraId="3589B50A" w14:textId="77777777"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_Ref187336674 \h \# \0  \* MERGEFORMAT </w:instrText>
            </w:r>
            <w:r w:rsidRPr="00420C0E">
              <w:rPr>
                <w:sz w:val="22"/>
                <w:szCs w:val="22"/>
              </w:rPr>
            </w:r>
            <w:r w:rsidRPr="00420C0E">
              <w:rPr>
                <w:sz w:val="22"/>
                <w:szCs w:val="22"/>
              </w:rPr>
              <w:fldChar w:fldCharType="separate"/>
            </w:r>
            <w:r w:rsidRPr="00420C0E">
              <w:rPr>
                <w:sz w:val="22"/>
                <w:szCs w:val="22"/>
              </w:rPr>
              <w:t>9</w:t>
            </w:r>
            <w:r w:rsidRPr="00420C0E">
              <w:rPr>
                <w:sz w:val="22"/>
                <w:szCs w:val="22"/>
              </w:rPr>
              <w:fldChar w:fldCharType="end"/>
            </w:r>
          </w:p>
        </w:tc>
      </w:tr>
      <w:tr w:rsidR="00AD5FA8" w:rsidRPr="00420C0E" w14:paraId="2A595D00"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4EE10A6A" w14:textId="77777777" w:rsidR="00AD5FA8" w:rsidRPr="00420C0E" w:rsidRDefault="00061AB3">
            <w:pPr>
              <w:pStyle w:val="12-3"/>
              <w:keepNext/>
              <w:keepLines/>
              <w:rPr>
                <w:b/>
                <w:sz w:val="22"/>
                <w:szCs w:val="22"/>
              </w:rPr>
            </w:pPr>
            <w:r w:rsidRPr="00420C0E">
              <w:rPr>
                <w:b/>
                <w:sz w:val="22"/>
                <w:szCs w:val="22"/>
              </w:rPr>
              <w:t>Расшифровка РСКП</w:t>
            </w:r>
          </w:p>
        </w:tc>
      </w:tr>
      <w:tr w:rsidR="00AD5FA8" w:rsidRPr="00420C0E" w14:paraId="60DAA58F"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1519055" w14:textId="77777777" w:rsidR="00AD5FA8" w:rsidRPr="00420C0E" w:rsidRDefault="00061AB3">
            <w:pPr>
              <w:pStyle w:val="12-3"/>
              <w:keepLines/>
              <w:rPr>
                <w:sz w:val="22"/>
                <w:szCs w:val="22"/>
                <w:lang w:val="en-US"/>
              </w:rPr>
            </w:pPr>
            <w:r w:rsidRPr="00420C0E">
              <w:rPr>
                <w:sz w:val="22"/>
                <w:szCs w:val="22"/>
              </w:rPr>
              <w:t>Расшифровка РСКП</w:t>
            </w:r>
          </w:p>
        </w:tc>
        <w:tc>
          <w:tcPr>
            <w:tcW w:w="845" w:type="pct"/>
          </w:tcPr>
          <w:p w14:paraId="711AE3B8" w14:textId="77777777" w:rsidR="00AD5FA8" w:rsidRPr="00420C0E" w:rsidRDefault="00061AB3">
            <w:pPr>
              <w:pStyle w:val="12-3"/>
              <w:keepLines/>
              <w:rPr>
                <w:sz w:val="22"/>
                <w:szCs w:val="22"/>
              </w:rPr>
            </w:pPr>
            <w:r w:rsidRPr="00420C0E">
              <w:rPr>
                <w:sz w:val="22"/>
                <w:szCs w:val="22"/>
              </w:rPr>
              <w:t>decodingRSKP</w:t>
            </w:r>
          </w:p>
        </w:tc>
        <w:tc>
          <w:tcPr>
            <w:tcW w:w="304" w:type="pct"/>
          </w:tcPr>
          <w:p w14:paraId="2F9EF7B1" w14:textId="77777777" w:rsidR="00AD5FA8" w:rsidRPr="00420C0E" w:rsidRDefault="00061AB3">
            <w:pPr>
              <w:pStyle w:val="12-3"/>
              <w:keepLines/>
              <w:rPr>
                <w:sz w:val="22"/>
                <w:szCs w:val="22"/>
              </w:rPr>
            </w:pPr>
            <w:r w:rsidRPr="00420C0E">
              <w:rPr>
                <w:sz w:val="22"/>
                <w:szCs w:val="22"/>
              </w:rPr>
              <w:t>С</w:t>
            </w:r>
          </w:p>
        </w:tc>
        <w:tc>
          <w:tcPr>
            <w:tcW w:w="607" w:type="pct"/>
          </w:tcPr>
          <w:p w14:paraId="0090FFDF" w14:textId="77777777" w:rsidR="00AD5FA8" w:rsidRPr="00420C0E" w:rsidRDefault="00061AB3">
            <w:pPr>
              <w:pStyle w:val="12-3"/>
              <w:keepLines/>
              <w:rPr>
                <w:sz w:val="22"/>
                <w:szCs w:val="22"/>
              </w:rPr>
            </w:pPr>
            <w:r w:rsidRPr="00420C0E">
              <w:rPr>
                <w:sz w:val="22"/>
                <w:szCs w:val="22"/>
              </w:rPr>
              <w:t>dcdRSKP</w:t>
            </w:r>
          </w:p>
        </w:tc>
        <w:tc>
          <w:tcPr>
            <w:tcW w:w="606" w:type="pct"/>
          </w:tcPr>
          <w:p w14:paraId="55B4B4D3" w14:textId="77777777" w:rsidR="00AD5FA8" w:rsidRPr="00420C0E" w:rsidRDefault="00061AB3">
            <w:pPr>
              <w:pStyle w:val="12-3"/>
              <w:keepLines/>
              <w:rPr>
                <w:sz w:val="22"/>
                <w:szCs w:val="22"/>
              </w:rPr>
            </w:pPr>
            <w:r w:rsidRPr="00420C0E">
              <w:rPr>
                <w:sz w:val="22"/>
                <w:szCs w:val="22"/>
              </w:rPr>
              <w:t>ОМ</w:t>
            </w:r>
          </w:p>
        </w:tc>
        <w:tc>
          <w:tcPr>
            <w:tcW w:w="606" w:type="pct"/>
          </w:tcPr>
          <w:p w14:paraId="1089DFF1" w14:textId="77777777" w:rsidR="00AD5FA8" w:rsidRPr="00420C0E" w:rsidRDefault="00061AB3">
            <w:pPr>
              <w:pStyle w:val="12-3"/>
              <w:keepLines/>
              <w:rPr>
                <w:sz w:val="22"/>
                <w:szCs w:val="22"/>
              </w:rPr>
            </w:pPr>
            <w:r w:rsidRPr="00420C0E">
              <w:rPr>
                <w:sz w:val="22"/>
                <w:szCs w:val="22"/>
              </w:rPr>
              <w:t>ОМ</w:t>
            </w:r>
          </w:p>
        </w:tc>
        <w:tc>
          <w:tcPr>
            <w:tcW w:w="1135" w:type="pct"/>
          </w:tcPr>
          <w:p w14:paraId="1460E4F7" w14:textId="77777777" w:rsidR="00AD5FA8" w:rsidRPr="00420C0E" w:rsidRDefault="00061AB3">
            <w:pPr>
              <w:pStyle w:val="12-3"/>
              <w:keepLines/>
              <w:rPr>
                <w:sz w:val="22"/>
                <w:szCs w:val="22"/>
              </w:rPr>
            </w:pPr>
            <w:r w:rsidRPr="00420C0E">
              <w:rPr>
                <w:sz w:val="22"/>
                <w:szCs w:val="22"/>
              </w:rPr>
              <w:t>Информация о выплатах.</w:t>
            </w:r>
          </w:p>
          <w:p w14:paraId="643C84FC" w14:textId="77777777" w:rsidR="00AD5FA8" w:rsidRPr="00420C0E" w:rsidRDefault="00061AB3">
            <w:pPr>
              <w:pStyle w:val="12-3"/>
              <w:keepLines/>
              <w:rPr>
                <w:sz w:val="22"/>
                <w:szCs w:val="22"/>
              </w:rPr>
            </w:pPr>
            <w:r w:rsidRPr="00420C0E">
              <w:rPr>
                <w:sz w:val="22"/>
                <w:szCs w:val="22"/>
              </w:rPr>
              <w:t>Для АИФДБ (ФТС, ФНС) указывается информация о возвратах.</w:t>
            </w:r>
          </w:p>
          <w:p w14:paraId="456B5404" w14:textId="7BE9EE25" w:rsidR="00C21AE1" w:rsidRPr="00420C0E" w:rsidRDefault="003167DC">
            <w:pPr>
              <w:pStyle w:val="12-3"/>
              <w:keepLines/>
              <w:rPr>
                <w:sz w:val="22"/>
                <w:szCs w:val="22"/>
              </w:rPr>
            </w:pPr>
            <w:r w:rsidRPr="00420C0E">
              <w:rPr>
                <w:sz w:val="22"/>
                <w:szCs w:val="22"/>
              </w:rPr>
              <w:t xml:space="preserve">Для схемы </w:t>
            </w:r>
            <w:r w:rsidRPr="00420C0E">
              <w:rPr>
                <w:sz w:val="22"/>
                <w:szCs w:val="22"/>
                <w:lang w:val="en-US"/>
              </w:rPr>
              <w:t>RSKP</w:t>
            </w:r>
            <w:r w:rsidRPr="00420C0E">
              <w:rPr>
                <w:sz w:val="22"/>
                <w:szCs w:val="22"/>
              </w:rPr>
              <w:t>_</w:t>
            </w:r>
            <w:r w:rsidRPr="00420C0E">
              <w:rPr>
                <w:sz w:val="22"/>
                <w:szCs w:val="22"/>
                <w:lang w:val="en-US"/>
              </w:rPr>
              <w:t>Mir</w:t>
            </w:r>
            <w:r w:rsidRPr="00420C0E">
              <w:rPr>
                <w:sz w:val="22"/>
                <w:szCs w:val="22"/>
              </w:rPr>
              <w:t>_</w:t>
            </w:r>
            <w:r w:rsidRPr="00420C0E">
              <w:rPr>
                <w:sz w:val="22"/>
                <w:szCs w:val="22"/>
                <w:lang w:val="en-US"/>
              </w:rPr>
              <w:t>BS</w:t>
            </w:r>
            <w:r w:rsidRPr="00420C0E">
              <w:rPr>
                <w:sz w:val="22"/>
                <w:szCs w:val="22"/>
              </w:rPr>
              <w:t xml:space="preserve"> м</w:t>
            </w:r>
            <w:r w:rsidR="00061AB3" w:rsidRPr="00420C0E">
              <w:rPr>
                <w:sz w:val="22"/>
                <w:szCs w:val="22"/>
              </w:rPr>
              <w:t>ожет быть указано не более 9999 (девяти тысяч девятисот девяносто девяти) элементов.</w:t>
            </w:r>
          </w:p>
          <w:p w14:paraId="51647E4F" w14:textId="5861F9DA" w:rsidR="00C21AE1" w:rsidRPr="00420C0E" w:rsidRDefault="00C21AE1" w:rsidP="00C21AE1">
            <w:pPr>
              <w:pStyle w:val="12-3"/>
              <w:keepLines/>
              <w:rPr>
                <w:sz w:val="22"/>
                <w:szCs w:val="22"/>
              </w:rPr>
            </w:pPr>
            <w:r w:rsidRPr="00420C0E">
              <w:rPr>
                <w:sz w:val="22"/>
                <w:szCs w:val="22"/>
              </w:rPr>
              <w:t xml:space="preserve">Для </w:t>
            </w:r>
            <w:r w:rsidR="003167DC" w:rsidRPr="00420C0E">
              <w:rPr>
                <w:sz w:val="22"/>
                <w:szCs w:val="22"/>
              </w:rPr>
              <w:t xml:space="preserve">схемы </w:t>
            </w:r>
            <w:r w:rsidR="003167DC" w:rsidRPr="00420C0E">
              <w:rPr>
                <w:sz w:val="22"/>
                <w:szCs w:val="22"/>
                <w:lang w:val="en-US"/>
              </w:rPr>
              <w:t>RSKP</w:t>
            </w:r>
            <w:r w:rsidR="003167DC" w:rsidRPr="00420C0E">
              <w:rPr>
                <w:sz w:val="22"/>
                <w:szCs w:val="22"/>
              </w:rPr>
              <w:t>_</w:t>
            </w:r>
            <w:r w:rsidR="003167DC" w:rsidRPr="00420C0E">
              <w:rPr>
                <w:sz w:val="22"/>
                <w:szCs w:val="22"/>
                <w:lang w:val="en-US"/>
              </w:rPr>
              <w:t>Mir</w:t>
            </w:r>
            <w:r w:rsidRPr="00420C0E">
              <w:rPr>
                <w:sz w:val="22"/>
                <w:szCs w:val="22"/>
              </w:rPr>
              <w:t xml:space="preserve"> может быть указано не более 3000 (трех тысяч) элементов.</w:t>
            </w:r>
          </w:p>
          <w:p w14:paraId="00C6ACAA" w14:textId="41BAF623" w:rsidR="00AD5FA8" w:rsidRPr="00420C0E" w:rsidRDefault="00061AB3" w:rsidP="00C21AE1">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_Ref187336692 \h \# \0  \* MERGEFORMAT </w:instrText>
            </w:r>
            <w:r w:rsidRPr="00420C0E">
              <w:rPr>
                <w:sz w:val="22"/>
                <w:szCs w:val="22"/>
              </w:rPr>
            </w:r>
            <w:r w:rsidRPr="00420C0E">
              <w:rPr>
                <w:sz w:val="22"/>
                <w:szCs w:val="22"/>
              </w:rPr>
              <w:fldChar w:fldCharType="separate"/>
            </w:r>
            <w:r w:rsidRPr="00420C0E">
              <w:rPr>
                <w:sz w:val="22"/>
                <w:szCs w:val="22"/>
              </w:rPr>
              <w:t>10</w:t>
            </w:r>
            <w:r w:rsidRPr="00420C0E">
              <w:rPr>
                <w:sz w:val="22"/>
                <w:szCs w:val="22"/>
              </w:rPr>
              <w:fldChar w:fldCharType="end"/>
            </w:r>
          </w:p>
        </w:tc>
      </w:tr>
      <w:tr w:rsidR="00AD5FA8" w:rsidRPr="00420C0E" w14:paraId="24BE7FCF"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3F0E5ACF" w14:textId="77777777" w:rsidR="00AD5FA8" w:rsidRPr="00420C0E" w:rsidRDefault="00061AB3">
            <w:pPr>
              <w:pStyle w:val="12-3"/>
              <w:keepNext/>
              <w:keepLines/>
              <w:rPr>
                <w:sz w:val="22"/>
                <w:szCs w:val="22"/>
              </w:rPr>
            </w:pPr>
            <w:r w:rsidRPr="00420C0E">
              <w:rPr>
                <w:b/>
                <w:sz w:val="22"/>
                <w:szCs w:val="22"/>
              </w:rPr>
              <w:t>Реквизиты документов-оснований</w:t>
            </w:r>
          </w:p>
        </w:tc>
      </w:tr>
      <w:tr w:rsidR="00AD5FA8" w:rsidRPr="00420C0E" w14:paraId="2D4E68CD"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3B39DC0D" w14:textId="77777777" w:rsidR="00AD5FA8" w:rsidRPr="00420C0E" w:rsidRDefault="00061AB3">
            <w:pPr>
              <w:pStyle w:val="12-3"/>
              <w:keepLines/>
              <w:rPr>
                <w:sz w:val="22"/>
                <w:szCs w:val="22"/>
                <w:shd w:val="clear" w:color="auto" w:fill="FFFFFF"/>
              </w:rPr>
            </w:pPr>
            <w:r w:rsidRPr="00420C0E">
              <w:rPr>
                <w:color w:val="000000" w:themeColor="text1"/>
                <w:sz w:val="22"/>
                <w:szCs w:val="22"/>
              </w:rPr>
              <w:t>Учетный номер бюджетного обязательства</w:t>
            </w:r>
          </w:p>
        </w:tc>
        <w:tc>
          <w:tcPr>
            <w:tcW w:w="845" w:type="pct"/>
          </w:tcPr>
          <w:p w14:paraId="35BBACE0" w14:textId="77777777" w:rsidR="00AD5FA8" w:rsidRPr="00420C0E" w:rsidRDefault="00061AB3">
            <w:pPr>
              <w:pStyle w:val="12-3"/>
              <w:keepLines/>
              <w:rPr>
                <w:sz w:val="22"/>
                <w:szCs w:val="22"/>
                <w:shd w:val="clear" w:color="auto" w:fill="FFFFFF"/>
              </w:rPr>
            </w:pPr>
            <w:r w:rsidRPr="00420C0E">
              <w:rPr>
                <w:color w:val="000000" w:themeColor="text1"/>
                <w:sz w:val="22"/>
                <w:szCs w:val="22"/>
              </w:rPr>
              <w:t>regisNmbrBO</w:t>
            </w:r>
          </w:p>
        </w:tc>
        <w:tc>
          <w:tcPr>
            <w:tcW w:w="304" w:type="pct"/>
          </w:tcPr>
          <w:p w14:paraId="7BE3D228" w14:textId="77777777" w:rsidR="00AD5FA8" w:rsidRPr="00420C0E" w:rsidRDefault="00061AB3">
            <w:pPr>
              <w:pStyle w:val="12-3"/>
              <w:keepLines/>
              <w:rPr>
                <w:sz w:val="22"/>
                <w:szCs w:val="22"/>
              </w:rPr>
            </w:pPr>
            <w:r w:rsidRPr="00420C0E">
              <w:rPr>
                <w:color w:val="000000" w:themeColor="text1"/>
                <w:sz w:val="22"/>
                <w:szCs w:val="22"/>
              </w:rPr>
              <w:t>П</w:t>
            </w:r>
          </w:p>
        </w:tc>
        <w:tc>
          <w:tcPr>
            <w:tcW w:w="607" w:type="pct"/>
          </w:tcPr>
          <w:p w14:paraId="6E023EFE" w14:textId="77777777" w:rsidR="00AD5FA8" w:rsidRPr="00420C0E" w:rsidRDefault="00061AB3">
            <w:pPr>
              <w:pStyle w:val="12-3"/>
              <w:keepLines/>
              <w:rPr>
                <w:sz w:val="22"/>
                <w:szCs w:val="22"/>
                <w:shd w:val="clear" w:color="auto" w:fill="FFFFFF"/>
              </w:rPr>
            </w:pPr>
            <w:r w:rsidRPr="00420C0E">
              <w:rPr>
                <w:color w:val="000000" w:themeColor="text1"/>
                <w:sz w:val="22"/>
                <w:szCs w:val="22"/>
              </w:rPr>
              <w:t>Т(19)</w:t>
            </w:r>
          </w:p>
        </w:tc>
        <w:tc>
          <w:tcPr>
            <w:tcW w:w="606" w:type="pct"/>
          </w:tcPr>
          <w:p w14:paraId="673776DB" w14:textId="77777777" w:rsidR="00AD5FA8" w:rsidRPr="00420C0E" w:rsidRDefault="00061AB3">
            <w:pPr>
              <w:pStyle w:val="12-3"/>
              <w:keepLines/>
              <w:rPr>
                <w:sz w:val="22"/>
                <w:szCs w:val="22"/>
              </w:rPr>
            </w:pPr>
            <w:r w:rsidRPr="00420C0E">
              <w:rPr>
                <w:color w:val="000000" w:themeColor="text1"/>
                <w:sz w:val="22"/>
                <w:szCs w:val="22"/>
              </w:rPr>
              <w:t>Н</w:t>
            </w:r>
          </w:p>
        </w:tc>
        <w:tc>
          <w:tcPr>
            <w:tcW w:w="606" w:type="pct"/>
          </w:tcPr>
          <w:p w14:paraId="55D78EA4" w14:textId="77777777" w:rsidR="00AD5FA8" w:rsidRPr="00420C0E" w:rsidRDefault="00061AB3">
            <w:pPr>
              <w:pStyle w:val="12-3"/>
              <w:keepLines/>
              <w:rPr>
                <w:sz w:val="22"/>
                <w:szCs w:val="22"/>
              </w:rPr>
            </w:pPr>
            <w:r w:rsidRPr="00420C0E">
              <w:rPr>
                <w:sz w:val="22"/>
                <w:szCs w:val="22"/>
              </w:rPr>
              <w:t>Н</w:t>
            </w:r>
          </w:p>
        </w:tc>
        <w:tc>
          <w:tcPr>
            <w:tcW w:w="1135" w:type="pct"/>
          </w:tcPr>
          <w:p w14:paraId="498816AC" w14:textId="77777777" w:rsidR="00AD5FA8" w:rsidRPr="00420C0E" w:rsidRDefault="00061AB3">
            <w:pPr>
              <w:pStyle w:val="12-3"/>
              <w:keepLines/>
              <w:rPr>
                <w:rFonts w:cs="Times New Roman"/>
                <w:sz w:val="22"/>
                <w:szCs w:val="22"/>
              </w:rPr>
            </w:pPr>
            <w:r w:rsidRPr="00420C0E">
              <w:rPr>
                <w:rFonts w:cs="Times New Roman"/>
                <w:sz w:val="22"/>
                <w:szCs w:val="22"/>
              </w:rPr>
              <w:t>Реквизит 10.5.</w:t>
            </w:r>
          </w:p>
          <w:p w14:paraId="04DAB04F" w14:textId="77777777" w:rsidR="00AD5FA8" w:rsidRPr="00420C0E" w:rsidRDefault="00061AB3">
            <w:pPr>
              <w:pStyle w:val="12-3"/>
              <w:keepLines/>
              <w:rPr>
                <w:sz w:val="22"/>
                <w:szCs w:val="22"/>
              </w:rPr>
            </w:pPr>
            <w:r w:rsidRPr="00420C0E">
              <w:rPr>
                <w:sz w:val="22"/>
                <w:szCs w:val="22"/>
              </w:rPr>
              <w:t>Указывается номер бюджетного обязательства, присвоенный органом Федерального казначейства обязательству при постановке его на учет.</w:t>
            </w:r>
          </w:p>
          <w:p w14:paraId="54AA88C9" w14:textId="77777777" w:rsidR="00AD5FA8" w:rsidRPr="00420C0E" w:rsidRDefault="00061AB3">
            <w:pPr>
              <w:pStyle w:val="12-3"/>
              <w:keepLines/>
              <w:rPr>
                <w:sz w:val="22"/>
                <w:szCs w:val="22"/>
              </w:rPr>
            </w:pPr>
            <w:r w:rsidRPr="00420C0E">
              <w:rPr>
                <w:sz w:val="22"/>
                <w:szCs w:val="22"/>
              </w:rPr>
              <w:t>Не заполняется в случае первичного присвоения номера обязательству при регистрации Распоряжения (без предварительной регистрации самого бюджетного обязательства), а также если составителем является АИФДБ (ФТС, ФНС), БУ, АУ, ФО БС (МБ)</w:t>
            </w:r>
          </w:p>
        </w:tc>
      </w:tr>
      <w:tr w:rsidR="00AD5FA8" w:rsidRPr="00420C0E" w14:paraId="182C76F1"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34175BE3" w14:textId="77777777" w:rsidR="00AD5FA8" w:rsidRPr="00420C0E" w:rsidRDefault="00061AB3">
            <w:pPr>
              <w:pStyle w:val="12-3"/>
              <w:keepLines/>
              <w:rPr>
                <w:sz w:val="22"/>
                <w:szCs w:val="22"/>
                <w:shd w:val="clear" w:color="auto" w:fill="FFFFFF"/>
              </w:rPr>
            </w:pPr>
            <w:r w:rsidRPr="00420C0E">
              <w:rPr>
                <w:color w:val="000000" w:themeColor="text1"/>
                <w:sz w:val="22"/>
                <w:szCs w:val="22"/>
              </w:rPr>
              <w:t>Учетный номер денежного обязательства</w:t>
            </w:r>
          </w:p>
        </w:tc>
        <w:tc>
          <w:tcPr>
            <w:tcW w:w="845" w:type="pct"/>
          </w:tcPr>
          <w:p w14:paraId="7F2CDE04" w14:textId="77777777" w:rsidR="00AD5FA8" w:rsidRPr="00420C0E" w:rsidRDefault="00061AB3">
            <w:pPr>
              <w:pStyle w:val="12-3"/>
              <w:keepLines/>
              <w:rPr>
                <w:sz w:val="22"/>
                <w:szCs w:val="22"/>
                <w:shd w:val="clear" w:color="auto" w:fill="FFFFFF"/>
              </w:rPr>
            </w:pPr>
            <w:r w:rsidRPr="00420C0E">
              <w:rPr>
                <w:color w:val="000000" w:themeColor="text1"/>
                <w:sz w:val="22"/>
                <w:szCs w:val="22"/>
              </w:rPr>
              <w:t>regisNmbrDO</w:t>
            </w:r>
          </w:p>
        </w:tc>
        <w:tc>
          <w:tcPr>
            <w:tcW w:w="304" w:type="pct"/>
          </w:tcPr>
          <w:p w14:paraId="774E3563" w14:textId="77777777" w:rsidR="00AD5FA8" w:rsidRPr="00420C0E" w:rsidRDefault="00061AB3">
            <w:pPr>
              <w:pStyle w:val="12-3"/>
              <w:keepLines/>
              <w:rPr>
                <w:sz w:val="22"/>
                <w:szCs w:val="22"/>
                <w:lang w:val="en-US"/>
              </w:rPr>
            </w:pPr>
            <w:r w:rsidRPr="00420C0E">
              <w:rPr>
                <w:color w:val="000000" w:themeColor="text1"/>
                <w:sz w:val="22"/>
                <w:szCs w:val="22"/>
              </w:rPr>
              <w:t>П</w:t>
            </w:r>
          </w:p>
        </w:tc>
        <w:tc>
          <w:tcPr>
            <w:tcW w:w="607" w:type="pct"/>
          </w:tcPr>
          <w:p w14:paraId="0E631393" w14:textId="77777777" w:rsidR="00AD5FA8" w:rsidRPr="00420C0E" w:rsidRDefault="00061AB3">
            <w:pPr>
              <w:pStyle w:val="12-3"/>
              <w:keepLines/>
              <w:rPr>
                <w:sz w:val="22"/>
                <w:szCs w:val="22"/>
                <w:shd w:val="clear" w:color="auto" w:fill="FFFFFF"/>
              </w:rPr>
            </w:pPr>
            <w:r w:rsidRPr="00420C0E">
              <w:rPr>
                <w:color w:val="000000" w:themeColor="text1"/>
                <w:sz w:val="22"/>
                <w:szCs w:val="22"/>
              </w:rPr>
              <w:t>Т(25)</w:t>
            </w:r>
          </w:p>
        </w:tc>
        <w:tc>
          <w:tcPr>
            <w:tcW w:w="606" w:type="pct"/>
          </w:tcPr>
          <w:p w14:paraId="09F2A494" w14:textId="77777777" w:rsidR="00AD5FA8" w:rsidRPr="00420C0E" w:rsidRDefault="00061AB3">
            <w:pPr>
              <w:pStyle w:val="12-3"/>
              <w:keepLines/>
              <w:rPr>
                <w:sz w:val="22"/>
                <w:szCs w:val="22"/>
              </w:rPr>
            </w:pPr>
            <w:r w:rsidRPr="00420C0E">
              <w:rPr>
                <w:color w:val="000000" w:themeColor="text1"/>
                <w:sz w:val="22"/>
                <w:szCs w:val="22"/>
              </w:rPr>
              <w:t>Н</w:t>
            </w:r>
          </w:p>
        </w:tc>
        <w:tc>
          <w:tcPr>
            <w:tcW w:w="606" w:type="pct"/>
          </w:tcPr>
          <w:p w14:paraId="3CA081C1" w14:textId="77777777" w:rsidR="00AD5FA8" w:rsidRPr="00420C0E" w:rsidRDefault="00061AB3">
            <w:pPr>
              <w:pStyle w:val="12-3"/>
              <w:keepLines/>
              <w:rPr>
                <w:sz w:val="22"/>
                <w:szCs w:val="22"/>
              </w:rPr>
            </w:pPr>
            <w:r w:rsidRPr="00420C0E">
              <w:rPr>
                <w:sz w:val="22"/>
                <w:szCs w:val="22"/>
              </w:rPr>
              <w:t>Н</w:t>
            </w:r>
          </w:p>
        </w:tc>
        <w:tc>
          <w:tcPr>
            <w:tcW w:w="1135" w:type="pct"/>
          </w:tcPr>
          <w:p w14:paraId="749EA798" w14:textId="77777777" w:rsidR="00AD5FA8" w:rsidRPr="00420C0E" w:rsidRDefault="00061AB3">
            <w:pPr>
              <w:pStyle w:val="12-3"/>
              <w:keepLines/>
              <w:rPr>
                <w:sz w:val="22"/>
                <w:szCs w:val="22"/>
              </w:rPr>
            </w:pPr>
            <w:r w:rsidRPr="00420C0E">
              <w:rPr>
                <w:sz w:val="22"/>
                <w:szCs w:val="22"/>
              </w:rPr>
              <w:t>Реквизит 10.10.</w:t>
            </w:r>
          </w:p>
          <w:p w14:paraId="0590744C" w14:textId="77777777" w:rsidR="00AD5FA8" w:rsidRPr="00420C0E" w:rsidRDefault="00061AB3">
            <w:pPr>
              <w:pStyle w:val="12-3"/>
              <w:keepLines/>
              <w:rPr>
                <w:sz w:val="22"/>
                <w:szCs w:val="22"/>
              </w:rPr>
            </w:pPr>
            <w:r w:rsidRPr="00420C0E">
              <w:rPr>
                <w:sz w:val="22"/>
                <w:szCs w:val="22"/>
              </w:rPr>
              <w:t>Указывается номер денежного обязательства, присвоенный органом ФК обязательству при постановке его на учет.</w:t>
            </w:r>
          </w:p>
          <w:p w14:paraId="11CA47AD" w14:textId="77777777" w:rsidR="00AD5FA8" w:rsidRPr="00420C0E" w:rsidRDefault="00061AB3">
            <w:pPr>
              <w:pStyle w:val="12-3"/>
              <w:keepLines/>
              <w:rPr>
                <w:sz w:val="22"/>
                <w:szCs w:val="22"/>
              </w:rPr>
            </w:pPr>
            <w:r w:rsidRPr="00420C0E">
              <w:rPr>
                <w:sz w:val="22"/>
                <w:szCs w:val="22"/>
              </w:rPr>
              <w:t>Не заполняется в случае первичного присвоения номера обязательству при регистрации Распоряжения (без предварительной регистрации самого денежного обязательства), а также если составителем является АИФДБ (ФТС, ФНС), БУ, АУ, ФО БС (МБ)</w:t>
            </w:r>
          </w:p>
        </w:tc>
      </w:tr>
      <w:tr w:rsidR="00AD5FA8" w:rsidRPr="00420C0E" w14:paraId="276DD20B"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CDBACC6" w14:textId="77777777" w:rsidR="00AD5FA8" w:rsidRPr="00420C0E" w:rsidRDefault="00061AB3">
            <w:pPr>
              <w:pStyle w:val="12-3"/>
              <w:keepLines/>
              <w:rPr>
                <w:sz w:val="22"/>
                <w:szCs w:val="22"/>
              </w:rPr>
            </w:pPr>
            <w:r w:rsidRPr="00420C0E">
              <w:rPr>
                <w:sz w:val="22"/>
                <w:szCs w:val="22"/>
                <w:shd w:val="clear" w:color="auto" w:fill="FFFFFF"/>
              </w:rPr>
              <w:t>Документы-основания</w:t>
            </w:r>
          </w:p>
        </w:tc>
        <w:tc>
          <w:tcPr>
            <w:tcW w:w="845" w:type="pct"/>
          </w:tcPr>
          <w:p w14:paraId="12803519" w14:textId="77777777" w:rsidR="00AD5FA8" w:rsidRPr="00420C0E" w:rsidRDefault="00061AB3">
            <w:pPr>
              <w:pStyle w:val="12-3"/>
              <w:keepLines/>
              <w:rPr>
                <w:sz w:val="22"/>
                <w:szCs w:val="22"/>
              </w:rPr>
            </w:pPr>
            <w:r w:rsidRPr="00420C0E">
              <w:rPr>
                <w:sz w:val="22"/>
                <w:szCs w:val="22"/>
                <w:shd w:val="clear" w:color="auto" w:fill="FFFFFF"/>
              </w:rPr>
              <w:t>basic</w:t>
            </w:r>
            <w:r w:rsidRPr="00420C0E">
              <w:rPr>
                <w:sz w:val="22"/>
                <w:szCs w:val="22"/>
                <w:shd w:val="clear" w:color="auto" w:fill="FFFFFF"/>
                <w:lang w:val="en-US"/>
              </w:rPr>
              <w:t>D</w:t>
            </w:r>
            <w:r w:rsidRPr="00420C0E">
              <w:rPr>
                <w:sz w:val="22"/>
                <w:szCs w:val="22"/>
                <w:shd w:val="clear" w:color="auto" w:fill="FFFFFF"/>
              </w:rPr>
              <w:t>ocuments</w:t>
            </w:r>
          </w:p>
        </w:tc>
        <w:tc>
          <w:tcPr>
            <w:tcW w:w="304" w:type="pct"/>
          </w:tcPr>
          <w:p w14:paraId="5B81BBA6" w14:textId="77777777" w:rsidR="00AD5FA8" w:rsidRPr="00420C0E" w:rsidRDefault="00061AB3">
            <w:pPr>
              <w:pStyle w:val="12-3"/>
              <w:keepLines/>
              <w:rPr>
                <w:sz w:val="22"/>
                <w:szCs w:val="22"/>
              </w:rPr>
            </w:pPr>
            <w:r w:rsidRPr="00420C0E">
              <w:rPr>
                <w:sz w:val="22"/>
                <w:szCs w:val="22"/>
                <w:lang w:val="en-US"/>
              </w:rPr>
              <w:t>C</w:t>
            </w:r>
          </w:p>
        </w:tc>
        <w:tc>
          <w:tcPr>
            <w:tcW w:w="607" w:type="pct"/>
          </w:tcPr>
          <w:p w14:paraId="1B08B8A8" w14:textId="77777777" w:rsidR="00AD5FA8" w:rsidRPr="00420C0E" w:rsidRDefault="00061AB3">
            <w:pPr>
              <w:pStyle w:val="12-3"/>
              <w:keepLines/>
              <w:rPr>
                <w:sz w:val="22"/>
                <w:szCs w:val="22"/>
              </w:rPr>
            </w:pPr>
            <w:r w:rsidRPr="00420C0E">
              <w:rPr>
                <w:sz w:val="22"/>
                <w:szCs w:val="22"/>
                <w:shd w:val="clear" w:color="auto" w:fill="FFFFFF"/>
              </w:rPr>
              <w:t>bsc</w:t>
            </w:r>
            <w:r w:rsidRPr="00420C0E">
              <w:rPr>
                <w:sz w:val="22"/>
                <w:szCs w:val="22"/>
                <w:shd w:val="clear" w:color="auto" w:fill="FFFFFF"/>
                <w:lang w:val="en-US"/>
              </w:rPr>
              <w:t>D</w:t>
            </w:r>
            <w:r w:rsidRPr="00420C0E">
              <w:rPr>
                <w:sz w:val="22"/>
                <w:szCs w:val="22"/>
                <w:shd w:val="clear" w:color="auto" w:fill="FFFFFF"/>
              </w:rPr>
              <w:t>cmnts</w:t>
            </w:r>
          </w:p>
        </w:tc>
        <w:tc>
          <w:tcPr>
            <w:tcW w:w="606" w:type="pct"/>
          </w:tcPr>
          <w:p w14:paraId="38A0C758" w14:textId="77777777" w:rsidR="00AD5FA8" w:rsidRPr="00420C0E" w:rsidRDefault="00061AB3">
            <w:pPr>
              <w:pStyle w:val="12-3"/>
              <w:keepLines/>
              <w:rPr>
                <w:sz w:val="22"/>
                <w:szCs w:val="22"/>
              </w:rPr>
            </w:pPr>
            <w:r w:rsidRPr="00420C0E">
              <w:rPr>
                <w:sz w:val="22"/>
                <w:szCs w:val="22"/>
              </w:rPr>
              <w:t>НМ</w:t>
            </w:r>
          </w:p>
        </w:tc>
        <w:tc>
          <w:tcPr>
            <w:tcW w:w="606" w:type="pct"/>
          </w:tcPr>
          <w:p w14:paraId="0B0C4B4C" w14:textId="77777777" w:rsidR="00AD5FA8" w:rsidRPr="00420C0E" w:rsidRDefault="00061AB3">
            <w:pPr>
              <w:pStyle w:val="12-3"/>
              <w:keepLines/>
              <w:rPr>
                <w:sz w:val="22"/>
                <w:szCs w:val="22"/>
              </w:rPr>
            </w:pPr>
            <w:r w:rsidRPr="00420C0E">
              <w:rPr>
                <w:sz w:val="22"/>
                <w:szCs w:val="22"/>
              </w:rPr>
              <w:t>НМ</w:t>
            </w:r>
          </w:p>
        </w:tc>
        <w:tc>
          <w:tcPr>
            <w:tcW w:w="1135" w:type="pct"/>
          </w:tcPr>
          <w:p w14:paraId="71B14B4B" w14:textId="77777777"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_Ref187336715 \h \# \0  \* MERGEFORMAT </w:instrText>
            </w:r>
            <w:r w:rsidRPr="00420C0E">
              <w:rPr>
                <w:sz w:val="22"/>
                <w:szCs w:val="22"/>
              </w:rPr>
            </w:r>
            <w:r w:rsidRPr="00420C0E">
              <w:rPr>
                <w:sz w:val="22"/>
                <w:szCs w:val="22"/>
              </w:rPr>
              <w:fldChar w:fldCharType="separate"/>
            </w:r>
            <w:r w:rsidRPr="00420C0E">
              <w:rPr>
                <w:sz w:val="22"/>
                <w:szCs w:val="22"/>
              </w:rPr>
              <w:t>11</w:t>
            </w:r>
            <w:r w:rsidRPr="00420C0E">
              <w:rPr>
                <w:sz w:val="22"/>
                <w:szCs w:val="22"/>
              </w:rPr>
              <w:fldChar w:fldCharType="end"/>
            </w:r>
            <w:r w:rsidRPr="00420C0E">
              <w:rPr>
                <w:sz w:val="22"/>
                <w:szCs w:val="22"/>
              </w:rPr>
              <w:t>.</w:t>
            </w:r>
          </w:p>
          <w:p w14:paraId="39A26E4A" w14:textId="77777777" w:rsidR="00AD5FA8" w:rsidRPr="00420C0E" w:rsidRDefault="00061AB3">
            <w:pPr>
              <w:pStyle w:val="12-3"/>
              <w:keepLines/>
              <w:rPr>
                <w:sz w:val="22"/>
                <w:szCs w:val="22"/>
              </w:rPr>
            </w:pPr>
            <w:r w:rsidRPr="00420C0E">
              <w:rPr>
                <w:sz w:val="22"/>
                <w:szCs w:val="22"/>
              </w:rPr>
              <w:t>Не заполняется для АИФДБ (ФТС, ФНС)</w:t>
            </w:r>
          </w:p>
        </w:tc>
      </w:tr>
      <w:tr w:rsidR="00AD5FA8" w:rsidRPr="00420C0E" w14:paraId="4B921F4E"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3B1FBC93" w14:textId="77777777" w:rsidR="00AD5FA8" w:rsidRPr="00420C0E" w:rsidRDefault="00061AB3">
            <w:pPr>
              <w:pStyle w:val="12-3"/>
              <w:keepNext/>
              <w:keepLines/>
              <w:rPr>
                <w:b/>
                <w:sz w:val="22"/>
                <w:szCs w:val="22"/>
                <w:shd w:val="clear" w:color="auto" w:fill="FFFFFF"/>
              </w:rPr>
            </w:pPr>
            <w:r w:rsidRPr="00420C0E">
              <w:rPr>
                <w:b/>
                <w:sz w:val="22"/>
                <w:szCs w:val="22"/>
                <w:shd w:val="clear" w:color="auto" w:fill="FFFFFF"/>
              </w:rPr>
              <w:t>Системная информация</w:t>
            </w:r>
          </w:p>
        </w:tc>
      </w:tr>
      <w:tr w:rsidR="00AD5FA8" w:rsidRPr="00420C0E" w14:paraId="109F3157"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3FC7CD40" w14:textId="77777777" w:rsidR="00AD5FA8" w:rsidRPr="00420C0E" w:rsidRDefault="00061AB3">
            <w:pPr>
              <w:pStyle w:val="12-3"/>
              <w:keepLines/>
              <w:rPr>
                <w:sz w:val="22"/>
                <w:szCs w:val="22"/>
                <w:shd w:val="clear" w:color="auto" w:fill="FFFFFF"/>
              </w:rPr>
            </w:pPr>
            <w:r w:rsidRPr="00420C0E">
              <w:rPr>
                <w:sz w:val="22"/>
                <w:szCs w:val="22"/>
              </w:rPr>
              <w:t>Глобальный уникальный идентификатор документа</w:t>
            </w:r>
          </w:p>
        </w:tc>
        <w:tc>
          <w:tcPr>
            <w:tcW w:w="845" w:type="pct"/>
          </w:tcPr>
          <w:p w14:paraId="6F19E8E3" w14:textId="77777777" w:rsidR="00AD5FA8" w:rsidRPr="00420C0E" w:rsidRDefault="00061AB3">
            <w:pPr>
              <w:pStyle w:val="12-3"/>
              <w:keepLines/>
              <w:rPr>
                <w:sz w:val="22"/>
                <w:szCs w:val="22"/>
                <w:shd w:val="clear" w:color="auto" w:fill="FFFFFF"/>
              </w:rPr>
            </w:pPr>
            <w:r w:rsidRPr="00420C0E">
              <w:rPr>
                <w:sz w:val="22"/>
                <w:szCs w:val="22"/>
              </w:rPr>
              <w:t>GUID</w:t>
            </w:r>
            <w:r w:rsidRPr="00420C0E">
              <w:rPr>
                <w:sz w:val="22"/>
                <w:szCs w:val="22"/>
                <w:lang w:val="en-US"/>
              </w:rPr>
              <w:t>ExSys</w:t>
            </w:r>
          </w:p>
        </w:tc>
        <w:tc>
          <w:tcPr>
            <w:tcW w:w="304" w:type="pct"/>
          </w:tcPr>
          <w:p w14:paraId="50084819" w14:textId="77777777" w:rsidR="00AD5FA8" w:rsidRPr="00420C0E" w:rsidRDefault="00061AB3">
            <w:pPr>
              <w:pStyle w:val="12-3"/>
              <w:keepLines/>
              <w:rPr>
                <w:sz w:val="22"/>
                <w:szCs w:val="22"/>
              </w:rPr>
            </w:pPr>
            <w:r w:rsidRPr="00420C0E">
              <w:rPr>
                <w:sz w:val="22"/>
                <w:szCs w:val="22"/>
              </w:rPr>
              <w:t>П</w:t>
            </w:r>
          </w:p>
        </w:tc>
        <w:tc>
          <w:tcPr>
            <w:tcW w:w="607" w:type="pct"/>
          </w:tcPr>
          <w:p w14:paraId="68C2B5D4" w14:textId="77777777" w:rsidR="00AD5FA8" w:rsidRPr="00420C0E" w:rsidRDefault="00061AB3">
            <w:pPr>
              <w:pStyle w:val="12-3"/>
              <w:keepLines/>
              <w:rPr>
                <w:sz w:val="22"/>
                <w:szCs w:val="22"/>
              </w:rPr>
            </w:pPr>
            <w:r w:rsidRPr="00420C0E">
              <w:rPr>
                <w:sz w:val="22"/>
                <w:szCs w:val="22"/>
              </w:rPr>
              <w:t>GUID</w:t>
            </w:r>
          </w:p>
        </w:tc>
        <w:tc>
          <w:tcPr>
            <w:tcW w:w="606" w:type="pct"/>
          </w:tcPr>
          <w:p w14:paraId="10C6828D" w14:textId="77777777" w:rsidR="00AD5FA8" w:rsidRPr="00420C0E" w:rsidRDefault="00061AB3">
            <w:pPr>
              <w:pStyle w:val="12-3"/>
              <w:keepLines/>
              <w:rPr>
                <w:sz w:val="22"/>
                <w:szCs w:val="22"/>
              </w:rPr>
            </w:pPr>
            <w:r w:rsidRPr="00420C0E">
              <w:rPr>
                <w:sz w:val="22"/>
                <w:szCs w:val="22"/>
              </w:rPr>
              <w:t>О</w:t>
            </w:r>
          </w:p>
        </w:tc>
        <w:tc>
          <w:tcPr>
            <w:tcW w:w="606" w:type="pct"/>
          </w:tcPr>
          <w:p w14:paraId="2A8B0A5B" w14:textId="77777777" w:rsidR="00AD5FA8" w:rsidRPr="00420C0E" w:rsidRDefault="00061AB3">
            <w:pPr>
              <w:pStyle w:val="12-3"/>
              <w:keepLines/>
              <w:rPr>
                <w:sz w:val="22"/>
                <w:szCs w:val="22"/>
              </w:rPr>
            </w:pPr>
            <w:r w:rsidRPr="00420C0E">
              <w:rPr>
                <w:sz w:val="22"/>
                <w:szCs w:val="22"/>
              </w:rPr>
              <w:t>О</w:t>
            </w:r>
          </w:p>
        </w:tc>
        <w:tc>
          <w:tcPr>
            <w:tcW w:w="1135" w:type="pct"/>
          </w:tcPr>
          <w:p w14:paraId="33190234" w14:textId="77777777" w:rsidR="00AD5FA8" w:rsidRPr="00420C0E" w:rsidRDefault="00061AB3">
            <w:pPr>
              <w:pStyle w:val="12-3"/>
              <w:keepLines/>
              <w:rPr>
                <w:color w:val="000000" w:themeColor="text1"/>
                <w:sz w:val="22"/>
                <w:szCs w:val="22"/>
              </w:rPr>
            </w:pPr>
            <w:r w:rsidRPr="00420C0E">
              <w:rPr>
                <w:color w:val="000000" w:themeColor="text1"/>
                <w:sz w:val="22"/>
                <w:szCs w:val="22"/>
              </w:rPr>
              <w:t>Глобальный уникальный идентификатор документа.</w:t>
            </w:r>
          </w:p>
          <w:p w14:paraId="617640C2" w14:textId="732C6D6F" w:rsidR="00AD5FA8" w:rsidRPr="00420C0E" w:rsidRDefault="00061AB3">
            <w:pPr>
              <w:pStyle w:val="12-3"/>
              <w:keepLines/>
              <w:rPr>
                <w:sz w:val="22"/>
                <w:szCs w:val="22"/>
              </w:rPr>
            </w:pPr>
            <w:r w:rsidRPr="00420C0E">
              <w:rPr>
                <w:sz w:val="22"/>
                <w:szCs w:val="22"/>
              </w:rPr>
              <w:t>При поступлении в ПУР ГИИС ЭБ, ПУД ГИИС ЭБ, Модуль документа с </w:t>
            </w:r>
            <w:r w:rsidR="008E4FE9" w:rsidRPr="00420C0E">
              <w:rPr>
                <w:sz w:val="22"/>
                <w:szCs w:val="22"/>
              </w:rPr>
              <w:t>неуникальным значением идентификатора документа</w:t>
            </w:r>
            <w:r w:rsidRPr="00420C0E">
              <w:rPr>
                <w:sz w:val="22"/>
                <w:szCs w:val="22"/>
              </w:rPr>
              <w:t>, документ не принимается к исполнению</w:t>
            </w:r>
          </w:p>
        </w:tc>
      </w:tr>
      <w:tr w:rsidR="00AD5FA8" w:rsidRPr="00420C0E" w14:paraId="47031FD2"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4634886F" w14:textId="77777777" w:rsidR="00AD5FA8" w:rsidRPr="00420C0E" w:rsidRDefault="00061AB3">
            <w:pPr>
              <w:pStyle w:val="12-3"/>
              <w:keepLines/>
              <w:rPr>
                <w:sz w:val="22"/>
                <w:szCs w:val="22"/>
              </w:rPr>
            </w:pPr>
            <w:r w:rsidRPr="00420C0E">
              <w:rPr>
                <w:sz w:val="22"/>
                <w:szCs w:val="22"/>
              </w:rPr>
              <w:t>Результаты исполнения РСКП (перечисление на карты «МИР»)</w:t>
            </w:r>
          </w:p>
        </w:tc>
        <w:tc>
          <w:tcPr>
            <w:tcW w:w="845" w:type="pct"/>
          </w:tcPr>
          <w:p w14:paraId="6862DC25" w14:textId="77777777" w:rsidR="00AD5FA8" w:rsidRPr="00420C0E" w:rsidRDefault="00061AB3">
            <w:pPr>
              <w:pStyle w:val="12-3"/>
              <w:keepLines/>
              <w:rPr>
                <w:sz w:val="22"/>
                <w:szCs w:val="22"/>
              </w:rPr>
            </w:pPr>
            <w:r w:rsidRPr="00420C0E">
              <w:rPr>
                <w:sz w:val="22"/>
                <w:szCs w:val="22"/>
              </w:rPr>
              <w:t>R</w:t>
            </w:r>
            <w:r w:rsidRPr="00420C0E">
              <w:rPr>
                <w:sz w:val="22"/>
                <w:szCs w:val="22"/>
                <w:lang w:val="en-US"/>
              </w:rPr>
              <w:t>skpResults</w:t>
            </w:r>
          </w:p>
        </w:tc>
        <w:tc>
          <w:tcPr>
            <w:tcW w:w="304" w:type="pct"/>
          </w:tcPr>
          <w:p w14:paraId="33A45EC5" w14:textId="77777777" w:rsidR="00AD5FA8" w:rsidRPr="00420C0E" w:rsidRDefault="00061AB3">
            <w:pPr>
              <w:pStyle w:val="12-3"/>
              <w:keepLines/>
              <w:rPr>
                <w:sz w:val="22"/>
                <w:szCs w:val="22"/>
              </w:rPr>
            </w:pPr>
            <w:r w:rsidRPr="00420C0E">
              <w:rPr>
                <w:sz w:val="22"/>
                <w:szCs w:val="22"/>
                <w:lang w:val="en-US"/>
              </w:rPr>
              <w:t>С</w:t>
            </w:r>
          </w:p>
        </w:tc>
        <w:tc>
          <w:tcPr>
            <w:tcW w:w="607" w:type="pct"/>
          </w:tcPr>
          <w:p w14:paraId="43D4718D" w14:textId="77777777" w:rsidR="00AD5FA8" w:rsidRPr="00420C0E" w:rsidRDefault="00061AB3">
            <w:pPr>
              <w:pStyle w:val="12-3"/>
              <w:keepLines/>
              <w:rPr>
                <w:sz w:val="22"/>
                <w:szCs w:val="22"/>
              </w:rPr>
            </w:pPr>
            <w:r w:rsidRPr="00420C0E">
              <w:rPr>
                <w:sz w:val="22"/>
                <w:szCs w:val="22"/>
              </w:rPr>
              <w:t>R</w:t>
            </w:r>
            <w:r w:rsidRPr="00420C0E">
              <w:rPr>
                <w:sz w:val="22"/>
                <w:szCs w:val="22"/>
                <w:lang w:val="en-US"/>
              </w:rPr>
              <w:t>skpResultsInf</w:t>
            </w:r>
          </w:p>
        </w:tc>
        <w:tc>
          <w:tcPr>
            <w:tcW w:w="606" w:type="pct"/>
          </w:tcPr>
          <w:p w14:paraId="4814FAB9" w14:textId="77777777" w:rsidR="00AD5FA8" w:rsidRPr="00420C0E" w:rsidRDefault="00061AB3">
            <w:pPr>
              <w:pStyle w:val="12-3"/>
              <w:keepLines/>
              <w:rPr>
                <w:sz w:val="22"/>
                <w:szCs w:val="22"/>
              </w:rPr>
            </w:pPr>
            <w:r w:rsidRPr="00420C0E">
              <w:rPr>
                <w:sz w:val="22"/>
                <w:szCs w:val="22"/>
              </w:rPr>
              <w:t>УО</w:t>
            </w:r>
          </w:p>
        </w:tc>
        <w:tc>
          <w:tcPr>
            <w:tcW w:w="606" w:type="pct"/>
          </w:tcPr>
          <w:p w14:paraId="67E37681" w14:textId="77777777" w:rsidR="00AD5FA8" w:rsidRPr="00420C0E" w:rsidRDefault="00061AB3">
            <w:pPr>
              <w:pStyle w:val="12-3"/>
              <w:keepLines/>
              <w:rPr>
                <w:sz w:val="22"/>
                <w:szCs w:val="22"/>
              </w:rPr>
            </w:pPr>
            <w:r w:rsidRPr="00420C0E">
              <w:rPr>
                <w:sz w:val="22"/>
                <w:szCs w:val="22"/>
              </w:rPr>
              <w:t>НИ</w:t>
            </w:r>
          </w:p>
        </w:tc>
        <w:tc>
          <w:tcPr>
            <w:tcW w:w="1135" w:type="pct"/>
          </w:tcPr>
          <w:p w14:paraId="1C4610E7" w14:textId="77777777" w:rsidR="00AD5FA8" w:rsidRPr="00420C0E" w:rsidRDefault="00061AB3">
            <w:pPr>
              <w:pStyle w:val="12-3"/>
              <w:keepLines/>
              <w:rPr>
                <w:color w:val="000000" w:themeColor="text1"/>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_Ref183182150 \h \# \0  \* MERGEFORMAT </w:instrText>
            </w:r>
            <w:r w:rsidRPr="00420C0E">
              <w:rPr>
                <w:sz w:val="22"/>
                <w:szCs w:val="22"/>
              </w:rPr>
            </w:r>
            <w:r w:rsidRPr="00420C0E">
              <w:rPr>
                <w:sz w:val="22"/>
                <w:szCs w:val="22"/>
              </w:rPr>
              <w:fldChar w:fldCharType="separate"/>
            </w:r>
            <w:r w:rsidRPr="00420C0E">
              <w:rPr>
                <w:sz w:val="22"/>
                <w:szCs w:val="22"/>
              </w:rPr>
              <w:t>26</w:t>
            </w:r>
            <w:r w:rsidRPr="00420C0E">
              <w:rPr>
                <w:sz w:val="22"/>
                <w:szCs w:val="22"/>
              </w:rPr>
              <w:fldChar w:fldCharType="end"/>
            </w:r>
          </w:p>
        </w:tc>
      </w:tr>
    </w:tbl>
    <w:p w14:paraId="5DE89414" w14:textId="77777777" w:rsidR="00AD5FA8" w:rsidRPr="00420C0E" w:rsidRDefault="00AD5FA8"/>
    <w:p w14:paraId="3E85A679" w14:textId="77777777" w:rsidR="00AD5FA8" w:rsidRPr="00420C0E" w:rsidRDefault="00061AB3">
      <w:pPr>
        <w:pStyle w:val="3"/>
      </w:pPr>
      <w:bookmarkStart w:id="61" w:name="_Toc208574082"/>
      <w:r w:rsidRPr="00420C0E">
        <w:t>Описание комплексного типа «t</w:t>
      </w:r>
      <w:r w:rsidRPr="00420C0E">
        <w:rPr>
          <w:lang w:val="en-US"/>
        </w:rPr>
        <w:t>o</w:t>
      </w:r>
      <w:r w:rsidRPr="00420C0E">
        <w:t>fkInf»</w:t>
      </w:r>
      <w:bookmarkEnd w:id="61"/>
    </w:p>
    <w:p w14:paraId="28503651" w14:textId="0076E939" w:rsidR="00AD5FA8" w:rsidRPr="00420C0E" w:rsidRDefault="00061AB3">
      <w:r w:rsidRPr="00420C0E">
        <w:t>Описание комплексного типа «t</w:t>
      </w:r>
      <w:r w:rsidRPr="00420C0E">
        <w:rPr>
          <w:lang w:val="en-US"/>
        </w:rPr>
        <w:t>o</w:t>
      </w:r>
      <w:r w:rsidRPr="00420C0E">
        <w:t xml:space="preserve">fkInf» блока «Место представления распоряжения» представлено </w:t>
      </w:r>
      <w:r w:rsidR="00080799" w:rsidRPr="00420C0E">
        <w:t>в таблице ниже</w:t>
      </w:r>
      <w:r w:rsidRPr="00420C0E">
        <w:t xml:space="preserve"> (</w:t>
      </w:r>
      <w:r w:rsidRPr="00420C0E">
        <w:fldChar w:fldCharType="begin"/>
      </w:r>
      <w:r w:rsidRPr="00420C0E">
        <w:instrText xml:space="preserve"> REF _Ref187336602 \h  \* MERGEFORMAT </w:instrText>
      </w:r>
      <w:r w:rsidRPr="00420C0E">
        <w:fldChar w:fldCharType="separate"/>
      </w:r>
      <w:r w:rsidRPr="00420C0E">
        <w:t>Таблица 7</w:t>
      </w:r>
      <w:r w:rsidRPr="00420C0E">
        <w:fldChar w:fldCharType="end"/>
      </w:r>
      <w:r w:rsidRPr="00420C0E">
        <w:t>).</w:t>
      </w:r>
    </w:p>
    <w:p w14:paraId="28408A68" w14:textId="77777777" w:rsidR="00AD5FA8" w:rsidRPr="00420C0E" w:rsidRDefault="00061AB3">
      <w:pPr>
        <w:pStyle w:val="-"/>
      </w:pPr>
      <w:bookmarkStart w:id="62" w:name="_Ref187336602"/>
      <w:bookmarkStart w:id="63" w:name="_Toc208574126"/>
      <w:r w:rsidRPr="00420C0E">
        <w:t>Таблица </w:t>
      </w:r>
      <w:fldSimple w:instr=" SEQ Таблица \* ARABIC ">
        <w:r w:rsidRPr="00420C0E">
          <w:t>7</w:t>
        </w:r>
      </w:fldSimple>
      <w:bookmarkEnd w:id="62"/>
      <w:r w:rsidRPr="00420C0E">
        <w:t xml:space="preserve"> – Описание комплексного типа «t</w:t>
      </w:r>
      <w:r w:rsidRPr="00420C0E">
        <w:rPr>
          <w:lang w:val="en-US"/>
        </w:rPr>
        <w:t>o</w:t>
      </w:r>
      <w:r w:rsidRPr="00420C0E">
        <w:t>fkInf»</w:t>
      </w:r>
      <w:bookmarkEnd w:id="63"/>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rsidRPr="00420C0E" w14:paraId="0EABD1AF"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4F0A8E79" w14:textId="77777777" w:rsidR="00AD5FA8" w:rsidRPr="00420C0E" w:rsidRDefault="00061AB3">
            <w:pPr>
              <w:pStyle w:val="12-4"/>
              <w:rPr>
                <w:bCs/>
                <w:sz w:val="22"/>
                <w:szCs w:val="18"/>
              </w:rPr>
            </w:pPr>
            <w:r w:rsidRPr="00420C0E">
              <w:rPr>
                <w:bCs/>
                <w:sz w:val="22"/>
                <w:szCs w:val="18"/>
              </w:rPr>
              <w:t>Наименование реквизита</w:t>
            </w:r>
          </w:p>
        </w:tc>
        <w:tc>
          <w:tcPr>
            <w:tcW w:w="1560" w:type="dxa"/>
          </w:tcPr>
          <w:p w14:paraId="630897DD" w14:textId="77777777" w:rsidR="00AD5FA8" w:rsidRPr="00420C0E" w:rsidRDefault="00061AB3">
            <w:pPr>
              <w:pStyle w:val="12-4"/>
              <w:rPr>
                <w:bCs/>
                <w:sz w:val="22"/>
                <w:szCs w:val="18"/>
              </w:rPr>
            </w:pPr>
            <w:r w:rsidRPr="00420C0E">
              <w:rPr>
                <w:bCs/>
                <w:sz w:val="22"/>
                <w:szCs w:val="18"/>
              </w:rPr>
              <w:t>Сокращенное наименование (код) реквизита</w:t>
            </w:r>
          </w:p>
        </w:tc>
        <w:tc>
          <w:tcPr>
            <w:tcW w:w="567" w:type="dxa"/>
          </w:tcPr>
          <w:p w14:paraId="5BB6E64E" w14:textId="77777777" w:rsidR="00AD5FA8" w:rsidRPr="00420C0E" w:rsidRDefault="00061AB3">
            <w:pPr>
              <w:pStyle w:val="12-4"/>
              <w:rPr>
                <w:bCs/>
                <w:sz w:val="22"/>
                <w:szCs w:val="18"/>
              </w:rPr>
            </w:pPr>
            <w:r w:rsidRPr="00420C0E">
              <w:rPr>
                <w:bCs/>
                <w:sz w:val="22"/>
                <w:szCs w:val="18"/>
              </w:rPr>
              <w:t>Тип</w:t>
            </w:r>
          </w:p>
        </w:tc>
        <w:tc>
          <w:tcPr>
            <w:tcW w:w="1134" w:type="dxa"/>
          </w:tcPr>
          <w:p w14:paraId="12AE2331" w14:textId="77777777" w:rsidR="00AD5FA8" w:rsidRPr="00420C0E" w:rsidRDefault="00061AB3">
            <w:pPr>
              <w:pStyle w:val="12-4"/>
              <w:rPr>
                <w:bCs/>
                <w:sz w:val="22"/>
                <w:szCs w:val="18"/>
              </w:rPr>
            </w:pPr>
            <w:r w:rsidRPr="00420C0E">
              <w:rPr>
                <w:bCs/>
                <w:sz w:val="22"/>
                <w:szCs w:val="18"/>
              </w:rPr>
              <w:t>Формат реквизита</w:t>
            </w:r>
          </w:p>
        </w:tc>
        <w:tc>
          <w:tcPr>
            <w:tcW w:w="1134" w:type="dxa"/>
          </w:tcPr>
          <w:p w14:paraId="3D88D502" w14:textId="77777777" w:rsidR="00AD5FA8" w:rsidRPr="00420C0E" w:rsidRDefault="00061AB3">
            <w:pPr>
              <w:pStyle w:val="12-4"/>
              <w:rPr>
                <w:bCs/>
                <w:sz w:val="22"/>
                <w:szCs w:val="18"/>
              </w:rPr>
            </w:pPr>
            <w:r w:rsidRPr="00420C0E">
              <w:rPr>
                <w:bCs/>
                <w:sz w:val="22"/>
                <w:szCs w:val="18"/>
              </w:rPr>
              <w:t>Обязательность для R</w:t>
            </w:r>
            <w:r w:rsidRPr="00420C0E">
              <w:rPr>
                <w:bCs/>
                <w:sz w:val="22"/>
                <w:szCs w:val="18"/>
                <w:lang w:val="en-US"/>
              </w:rPr>
              <w:t>SKP</w:t>
            </w:r>
            <w:r w:rsidRPr="00420C0E">
              <w:rPr>
                <w:bCs/>
                <w:sz w:val="22"/>
                <w:szCs w:val="18"/>
              </w:rPr>
              <w:t>_</w:t>
            </w:r>
            <w:r w:rsidRPr="00420C0E">
              <w:rPr>
                <w:bCs/>
                <w:sz w:val="22"/>
                <w:szCs w:val="18"/>
                <w:lang w:val="en-US"/>
              </w:rPr>
              <w:t>Mir</w:t>
            </w:r>
            <w:r w:rsidRPr="00420C0E">
              <w:rPr>
                <w:bCs/>
                <w:sz w:val="22"/>
                <w:szCs w:val="18"/>
              </w:rPr>
              <w:t>_</w:t>
            </w:r>
            <w:r w:rsidRPr="00420C0E">
              <w:rPr>
                <w:bCs/>
                <w:sz w:val="22"/>
                <w:szCs w:val="18"/>
                <w:lang w:val="en-US"/>
              </w:rPr>
              <w:t>BS</w:t>
            </w:r>
          </w:p>
        </w:tc>
        <w:tc>
          <w:tcPr>
            <w:tcW w:w="1134" w:type="dxa"/>
          </w:tcPr>
          <w:p w14:paraId="45608F22" w14:textId="77777777" w:rsidR="00AD5FA8" w:rsidRPr="00420C0E" w:rsidRDefault="00061AB3">
            <w:pPr>
              <w:pStyle w:val="12-4"/>
              <w:rPr>
                <w:bCs/>
                <w:sz w:val="22"/>
                <w:szCs w:val="18"/>
                <w:lang w:val="en-US"/>
              </w:rPr>
            </w:pPr>
            <w:r w:rsidRPr="00420C0E">
              <w:rPr>
                <w:bCs/>
                <w:sz w:val="22"/>
                <w:szCs w:val="18"/>
              </w:rPr>
              <w:t xml:space="preserve">Обязательность для </w:t>
            </w:r>
            <w:r w:rsidRPr="00420C0E">
              <w:rPr>
                <w:bCs/>
                <w:sz w:val="22"/>
                <w:szCs w:val="18"/>
                <w:lang w:val="en-US"/>
              </w:rPr>
              <w:t>RSKP_Mir</w:t>
            </w:r>
          </w:p>
        </w:tc>
        <w:tc>
          <w:tcPr>
            <w:tcW w:w="2120" w:type="dxa"/>
          </w:tcPr>
          <w:p w14:paraId="245FEA4A" w14:textId="77777777" w:rsidR="00AD5FA8" w:rsidRPr="00420C0E" w:rsidRDefault="00061AB3">
            <w:pPr>
              <w:pStyle w:val="12-4"/>
              <w:rPr>
                <w:bCs/>
                <w:sz w:val="22"/>
                <w:szCs w:val="18"/>
              </w:rPr>
            </w:pPr>
            <w:r w:rsidRPr="00420C0E">
              <w:rPr>
                <w:bCs/>
                <w:sz w:val="22"/>
                <w:szCs w:val="18"/>
              </w:rPr>
              <w:t>Дополнительная информация</w:t>
            </w:r>
          </w:p>
        </w:tc>
      </w:tr>
      <w:tr w:rsidR="00AD5FA8" w:rsidRPr="00420C0E" w14:paraId="676027BD"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7097CDE9" w14:textId="77777777" w:rsidR="00AD5FA8" w:rsidRPr="00420C0E" w:rsidRDefault="00061AB3">
            <w:pPr>
              <w:pStyle w:val="12-3"/>
              <w:keepLines/>
              <w:rPr>
                <w:sz w:val="22"/>
                <w:szCs w:val="18"/>
              </w:rPr>
            </w:pPr>
            <w:r w:rsidRPr="00420C0E">
              <w:rPr>
                <w:sz w:val="22"/>
                <w:szCs w:val="18"/>
              </w:rPr>
              <w:t>Наименование ТОФК</w:t>
            </w:r>
          </w:p>
        </w:tc>
        <w:tc>
          <w:tcPr>
            <w:tcW w:w="1560" w:type="dxa"/>
          </w:tcPr>
          <w:p w14:paraId="0AC34B59" w14:textId="77777777" w:rsidR="00AD5FA8" w:rsidRPr="00420C0E" w:rsidRDefault="00061AB3">
            <w:pPr>
              <w:pStyle w:val="12-3"/>
              <w:keepLines/>
              <w:rPr>
                <w:sz w:val="22"/>
                <w:szCs w:val="18"/>
              </w:rPr>
            </w:pPr>
            <w:r w:rsidRPr="00420C0E">
              <w:rPr>
                <w:sz w:val="22"/>
                <w:szCs w:val="18"/>
              </w:rPr>
              <w:t>t</w:t>
            </w:r>
            <w:r w:rsidRPr="00420C0E">
              <w:rPr>
                <w:sz w:val="22"/>
                <w:szCs w:val="18"/>
                <w:lang w:val="en-US"/>
              </w:rPr>
              <w:t>o</w:t>
            </w:r>
            <w:r w:rsidRPr="00420C0E">
              <w:rPr>
                <w:sz w:val="22"/>
                <w:szCs w:val="18"/>
              </w:rPr>
              <w:t>fk</w:t>
            </w:r>
            <w:r w:rsidRPr="00420C0E">
              <w:rPr>
                <w:sz w:val="22"/>
                <w:szCs w:val="18"/>
                <w:lang w:val="en-US"/>
              </w:rPr>
              <w:t>N</w:t>
            </w:r>
            <w:r w:rsidRPr="00420C0E">
              <w:rPr>
                <w:sz w:val="22"/>
                <w:szCs w:val="18"/>
              </w:rPr>
              <w:t>ame</w:t>
            </w:r>
          </w:p>
        </w:tc>
        <w:tc>
          <w:tcPr>
            <w:tcW w:w="567" w:type="dxa"/>
          </w:tcPr>
          <w:p w14:paraId="012E57CC" w14:textId="77777777" w:rsidR="00AD5FA8" w:rsidRPr="00420C0E" w:rsidRDefault="00061AB3">
            <w:pPr>
              <w:pStyle w:val="12-3"/>
              <w:keepLines/>
              <w:rPr>
                <w:sz w:val="22"/>
                <w:szCs w:val="18"/>
              </w:rPr>
            </w:pPr>
            <w:r w:rsidRPr="00420C0E">
              <w:rPr>
                <w:sz w:val="22"/>
                <w:szCs w:val="18"/>
              </w:rPr>
              <w:t>П</w:t>
            </w:r>
          </w:p>
        </w:tc>
        <w:tc>
          <w:tcPr>
            <w:tcW w:w="1134" w:type="dxa"/>
          </w:tcPr>
          <w:p w14:paraId="69EAE501" w14:textId="77777777" w:rsidR="00AD5FA8" w:rsidRPr="00420C0E" w:rsidRDefault="00061AB3">
            <w:pPr>
              <w:pStyle w:val="12-3"/>
              <w:keepLines/>
              <w:rPr>
                <w:sz w:val="22"/>
                <w:szCs w:val="18"/>
              </w:rPr>
            </w:pPr>
            <w:r w:rsidRPr="00420C0E">
              <w:rPr>
                <w:sz w:val="22"/>
                <w:szCs w:val="18"/>
              </w:rPr>
              <w:t>T(1-2000)</w:t>
            </w:r>
          </w:p>
        </w:tc>
        <w:tc>
          <w:tcPr>
            <w:tcW w:w="1134" w:type="dxa"/>
          </w:tcPr>
          <w:p w14:paraId="73604488" w14:textId="77777777" w:rsidR="00AD5FA8" w:rsidRPr="00420C0E" w:rsidRDefault="00061AB3">
            <w:pPr>
              <w:pStyle w:val="12-3"/>
              <w:keepLines/>
              <w:rPr>
                <w:sz w:val="22"/>
                <w:szCs w:val="18"/>
              </w:rPr>
            </w:pPr>
            <w:r w:rsidRPr="00420C0E">
              <w:rPr>
                <w:sz w:val="22"/>
                <w:szCs w:val="18"/>
                <w:lang w:val="en-US"/>
              </w:rPr>
              <w:t>О</w:t>
            </w:r>
          </w:p>
        </w:tc>
        <w:tc>
          <w:tcPr>
            <w:tcW w:w="1134" w:type="dxa"/>
          </w:tcPr>
          <w:p w14:paraId="4F3213A9" w14:textId="77777777" w:rsidR="00AD5FA8" w:rsidRPr="00420C0E" w:rsidRDefault="00061AB3">
            <w:pPr>
              <w:pStyle w:val="12-3"/>
              <w:keepLines/>
              <w:rPr>
                <w:sz w:val="22"/>
                <w:szCs w:val="18"/>
              </w:rPr>
            </w:pPr>
            <w:r w:rsidRPr="00420C0E">
              <w:rPr>
                <w:sz w:val="22"/>
                <w:szCs w:val="18"/>
              </w:rPr>
              <w:t>О</w:t>
            </w:r>
          </w:p>
        </w:tc>
        <w:tc>
          <w:tcPr>
            <w:tcW w:w="2120" w:type="dxa"/>
          </w:tcPr>
          <w:p w14:paraId="4F2916C8" w14:textId="77777777" w:rsidR="00AD5FA8" w:rsidRPr="00420C0E" w:rsidRDefault="00061AB3">
            <w:pPr>
              <w:pStyle w:val="12-3"/>
              <w:keepLines/>
              <w:rPr>
                <w:sz w:val="22"/>
                <w:szCs w:val="18"/>
              </w:rPr>
            </w:pPr>
            <w:r w:rsidRPr="00420C0E">
              <w:rPr>
                <w:sz w:val="22"/>
                <w:szCs w:val="18"/>
              </w:rPr>
              <w:t>Реквизит 2.5.</w:t>
            </w:r>
          </w:p>
          <w:p w14:paraId="765BCF12" w14:textId="77777777" w:rsidR="00AD5FA8" w:rsidRPr="00420C0E" w:rsidRDefault="00061AB3">
            <w:pPr>
              <w:pStyle w:val="12-3"/>
              <w:keepLines/>
              <w:rPr>
                <w:sz w:val="22"/>
                <w:szCs w:val="18"/>
              </w:rPr>
            </w:pPr>
            <w:r w:rsidRPr="00420C0E">
              <w:rPr>
                <w:sz w:val="22"/>
                <w:szCs w:val="18"/>
              </w:rPr>
              <w:t>Указывается краткое наименование ТОФК, в который представляется РСКП (перечисление на карты «МИР»).</w:t>
            </w:r>
          </w:p>
          <w:p w14:paraId="3B23CC44" w14:textId="77777777" w:rsidR="00AD5FA8" w:rsidRPr="00420C0E" w:rsidRDefault="00061AB3">
            <w:pPr>
              <w:pStyle w:val="12-3"/>
              <w:keepLines/>
              <w:rPr>
                <w:sz w:val="22"/>
                <w:szCs w:val="18"/>
              </w:rPr>
            </w:pPr>
            <w:r w:rsidRPr="00420C0E">
              <w:rPr>
                <w:sz w:val="22"/>
                <w:szCs w:val="18"/>
              </w:rPr>
              <w:t>Заполняется в соответствии с централизованным справочником ФК</w:t>
            </w:r>
          </w:p>
        </w:tc>
      </w:tr>
      <w:tr w:rsidR="00AD5FA8" w:rsidRPr="00420C0E" w14:paraId="057647E0" w14:textId="77777777" w:rsidTr="00AD5FA8">
        <w:trPr>
          <w:cnfStyle w:val="000000010000" w:firstRow="0" w:lastRow="0" w:firstColumn="0" w:lastColumn="0" w:oddVBand="0" w:evenVBand="0" w:oddHBand="0" w:evenHBand="1" w:firstRowFirstColumn="0" w:firstRowLastColumn="0" w:lastRowFirstColumn="0" w:lastRowLastColumn="0"/>
          <w:trHeight w:val="1374"/>
        </w:trPr>
        <w:tc>
          <w:tcPr>
            <w:tcW w:w="1696" w:type="dxa"/>
          </w:tcPr>
          <w:p w14:paraId="6EE17219" w14:textId="77777777" w:rsidR="00AD5FA8" w:rsidRPr="00420C0E" w:rsidRDefault="00061AB3">
            <w:pPr>
              <w:pStyle w:val="12-3"/>
              <w:keepLines/>
              <w:rPr>
                <w:sz w:val="22"/>
                <w:szCs w:val="18"/>
              </w:rPr>
            </w:pPr>
            <w:r w:rsidRPr="00420C0E">
              <w:rPr>
                <w:sz w:val="22"/>
                <w:szCs w:val="18"/>
              </w:rPr>
              <w:t>Код ТОФК</w:t>
            </w:r>
          </w:p>
        </w:tc>
        <w:tc>
          <w:tcPr>
            <w:tcW w:w="1560" w:type="dxa"/>
          </w:tcPr>
          <w:p w14:paraId="59E30D43" w14:textId="77777777" w:rsidR="00AD5FA8" w:rsidRPr="00420C0E" w:rsidRDefault="00061AB3">
            <w:pPr>
              <w:pStyle w:val="12-3"/>
              <w:keepLines/>
              <w:rPr>
                <w:sz w:val="22"/>
                <w:szCs w:val="18"/>
              </w:rPr>
            </w:pPr>
            <w:r w:rsidRPr="00420C0E">
              <w:rPr>
                <w:sz w:val="22"/>
                <w:szCs w:val="18"/>
              </w:rPr>
              <w:t>t</w:t>
            </w:r>
            <w:r w:rsidRPr="00420C0E">
              <w:rPr>
                <w:sz w:val="22"/>
                <w:szCs w:val="18"/>
                <w:lang w:val="en-US"/>
              </w:rPr>
              <w:t>o</w:t>
            </w:r>
            <w:r w:rsidRPr="00420C0E">
              <w:rPr>
                <w:sz w:val="22"/>
                <w:szCs w:val="18"/>
              </w:rPr>
              <w:t>fkCode</w:t>
            </w:r>
          </w:p>
        </w:tc>
        <w:tc>
          <w:tcPr>
            <w:tcW w:w="567" w:type="dxa"/>
          </w:tcPr>
          <w:p w14:paraId="768097A2" w14:textId="77777777" w:rsidR="00AD5FA8" w:rsidRPr="00420C0E" w:rsidRDefault="00061AB3">
            <w:pPr>
              <w:pStyle w:val="12-3"/>
              <w:keepLines/>
              <w:rPr>
                <w:sz w:val="22"/>
                <w:szCs w:val="18"/>
              </w:rPr>
            </w:pPr>
            <w:r w:rsidRPr="00420C0E">
              <w:rPr>
                <w:sz w:val="22"/>
                <w:szCs w:val="18"/>
              </w:rPr>
              <w:t>П</w:t>
            </w:r>
          </w:p>
        </w:tc>
        <w:tc>
          <w:tcPr>
            <w:tcW w:w="1134" w:type="dxa"/>
          </w:tcPr>
          <w:p w14:paraId="3E4608F4" w14:textId="77777777" w:rsidR="00AD5FA8" w:rsidRPr="00420C0E" w:rsidRDefault="00061AB3">
            <w:pPr>
              <w:pStyle w:val="12-3"/>
              <w:keepLines/>
              <w:rPr>
                <w:sz w:val="22"/>
                <w:szCs w:val="18"/>
              </w:rPr>
            </w:pPr>
            <w:r w:rsidRPr="00420C0E">
              <w:rPr>
                <w:sz w:val="22"/>
                <w:szCs w:val="18"/>
              </w:rPr>
              <w:t>T(4)</w:t>
            </w:r>
          </w:p>
        </w:tc>
        <w:tc>
          <w:tcPr>
            <w:tcW w:w="1134" w:type="dxa"/>
          </w:tcPr>
          <w:p w14:paraId="1FD25016" w14:textId="77777777" w:rsidR="00AD5FA8" w:rsidRPr="00420C0E" w:rsidRDefault="00061AB3">
            <w:pPr>
              <w:pStyle w:val="12-3"/>
              <w:keepLines/>
              <w:rPr>
                <w:sz w:val="22"/>
                <w:szCs w:val="18"/>
              </w:rPr>
            </w:pPr>
            <w:r w:rsidRPr="00420C0E">
              <w:rPr>
                <w:sz w:val="22"/>
                <w:szCs w:val="18"/>
              </w:rPr>
              <w:t>О</w:t>
            </w:r>
          </w:p>
        </w:tc>
        <w:tc>
          <w:tcPr>
            <w:tcW w:w="1134" w:type="dxa"/>
          </w:tcPr>
          <w:p w14:paraId="62570E7E" w14:textId="77777777" w:rsidR="00AD5FA8" w:rsidRPr="00420C0E" w:rsidRDefault="00061AB3">
            <w:pPr>
              <w:pStyle w:val="12-3"/>
              <w:keepLines/>
              <w:rPr>
                <w:sz w:val="22"/>
                <w:szCs w:val="18"/>
              </w:rPr>
            </w:pPr>
            <w:r w:rsidRPr="00420C0E">
              <w:rPr>
                <w:sz w:val="22"/>
                <w:szCs w:val="18"/>
              </w:rPr>
              <w:t>О</w:t>
            </w:r>
          </w:p>
        </w:tc>
        <w:tc>
          <w:tcPr>
            <w:tcW w:w="2120" w:type="dxa"/>
          </w:tcPr>
          <w:p w14:paraId="40D3E1F2" w14:textId="77777777" w:rsidR="00AD5FA8" w:rsidRPr="00420C0E" w:rsidRDefault="00061AB3">
            <w:pPr>
              <w:pStyle w:val="12-3"/>
              <w:keepLines/>
              <w:rPr>
                <w:sz w:val="22"/>
                <w:szCs w:val="18"/>
              </w:rPr>
            </w:pPr>
            <w:r w:rsidRPr="00420C0E">
              <w:rPr>
                <w:sz w:val="22"/>
                <w:szCs w:val="18"/>
              </w:rPr>
              <w:t>Реквизит 2.10.</w:t>
            </w:r>
          </w:p>
          <w:p w14:paraId="1B8FE984" w14:textId="77777777" w:rsidR="00AD5FA8" w:rsidRPr="00420C0E" w:rsidRDefault="00061AB3">
            <w:pPr>
              <w:pStyle w:val="12-3"/>
              <w:keepLines/>
              <w:rPr>
                <w:sz w:val="22"/>
                <w:szCs w:val="18"/>
              </w:rPr>
            </w:pPr>
            <w:r w:rsidRPr="00420C0E">
              <w:rPr>
                <w:sz w:val="22"/>
                <w:szCs w:val="18"/>
              </w:rPr>
              <w:t>Указывается код ТОФК, в который представляется РСКП (перечисление на карты «МИР»).</w:t>
            </w:r>
          </w:p>
          <w:p w14:paraId="7AFE364E" w14:textId="77777777" w:rsidR="00AD5FA8" w:rsidRPr="00420C0E" w:rsidRDefault="00061AB3">
            <w:pPr>
              <w:pStyle w:val="12-3"/>
              <w:keepLines/>
              <w:rPr>
                <w:sz w:val="22"/>
                <w:szCs w:val="18"/>
              </w:rPr>
            </w:pPr>
            <w:r w:rsidRPr="00420C0E">
              <w:rPr>
                <w:sz w:val="22"/>
                <w:szCs w:val="18"/>
              </w:rPr>
              <w:t>Заполняется в соответствии с централизованным справочником ФК</w:t>
            </w:r>
          </w:p>
        </w:tc>
      </w:tr>
    </w:tbl>
    <w:p w14:paraId="25B00177" w14:textId="77777777" w:rsidR="00AD5FA8" w:rsidRPr="00420C0E" w:rsidRDefault="00AD5FA8"/>
    <w:p w14:paraId="6C3508B2" w14:textId="77777777" w:rsidR="00AD5FA8" w:rsidRPr="00420C0E" w:rsidRDefault="00061AB3">
      <w:pPr>
        <w:pStyle w:val="3"/>
      </w:pPr>
      <w:bookmarkStart w:id="64" w:name="_Toc208574083"/>
      <w:r w:rsidRPr="00420C0E">
        <w:t>Описание комплексного типа «AmntKBK»</w:t>
      </w:r>
      <w:bookmarkEnd w:id="64"/>
    </w:p>
    <w:p w14:paraId="499B8608" w14:textId="60160463" w:rsidR="00AD5FA8" w:rsidRPr="00420C0E" w:rsidRDefault="00061AB3">
      <w:r w:rsidRPr="00420C0E">
        <w:t xml:space="preserve">Описание комплексного типа «AmntKBK» блока «Общие суммы выплат по КБК» </w:t>
      </w:r>
      <w:r w:rsidR="00925D20" w:rsidRPr="00420C0E">
        <w:t>представлено</w:t>
      </w:r>
      <w:r w:rsidRPr="00420C0E">
        <w:t xml:space="preserve"> в таблице ниже (</w:t>
      </w:r>
      <w:r w:rsidRPr="00420C0E">
        <w:fldChar w:fldCharType="begin"/>
      </w:r>
      <w:r w:rsidRPr="00420C0E">
        <w:instrText xml:space="preserve"> REF _Ref187336649 \h  \* MERGEFORMAT </w:instrText>
      </w:r>
      <w:r w:rsidRPr="00420C0E">
        <w:fldChar w:fldCharType="separate"/>
      </w:r>
      <w:r w:rsidRPr="00420C0E">
        <w:t>Таблица 8</w:t>
      </w:r>
      <w:r w:rsidRPr="00420C0E">
        <w:fldChar w:fldCharType="end"/>
      </w:r>
      <w:r w:rsidRPr="00420C0E">
        <w:t>).</w:t>
      </w:r>
    </w:p>
    <w:p w14:paraId="6E71B400" w14:textId="77777777" w:rsidR="00AD5FA8" w:rsidRPr="00420C0E" w:rsidRDefault="00061AB3">
      <w:pPr>
        <w:pStyle w:val="-"/>
      </w:pPr>
      <w:bookmarkStart w:id="65" w:name="_Ref187336649"/>
      <w:bookmarkStart w:id="66" w:name="_Toc208574127"/>
      <w:r w:rsidRPr="00420C0E">
        <w:t>Таблица </w:t>
      </w:r>
      <w:fldSimple w:instr=" SEQ Таблица \* ARABIC ">
        <w:r w:rsidRPr="00420C0E">
          <w:t>8</w:t>
        </w:r>
      </w:fldSimple>
      <w:bookmarkEnd w:id="65"/>
      <w:r w:rsidRPr="00420C0E">
        <w:t xml:space="preserve"> – Описание комплексного типа «AmntKBK»</w:t>
      </w:r>
      <w:bookmarkEnd w:id="66"/>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rsidRPr="00420C0E" w14:paraId="55E094BD"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B134EB3"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4EBEF5AE"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0EE3E716" w14:textId="77777777" w:rsidR="00AD5FA8" w:rsidRPr="00420C0E" w:rsidRDefault="00061AB3">
            <w:pPr>
              <w:pStyle w:val="12-4"/>
              <w:rPr>
                <w:bCs/>
                <w:sz w:val="22"/>
                <w:szCs w:val="22"/>
              </w:rPr>
            </w:pPr>
            <w:r w:rsidRPr="00420C0E">
              <w:rPr>
                <w:bCs/>
                <w:sz w:val="22"/>
                <w:szCs w:val="22"/>
              </w:rPr>
              <w:t>Тип</w:t>
            </w:r>
          </w:p>
        </w:tc>
        <w:tc>
          <w:tcPr>
            <w:tcW w:w="1134" w:type="dxa"/>
          </w:tcPr>
          <w:p w14:paraId="5824E66C" w14:textId="77777777" w:rsidR="00AD5FA8" w:rsidRPr="00420C0E" w:rsidRDefault="00061AB3">
            <w:pPr>
              <w:pStyle w:val="12-4"/>
              <w:rPr>
                <w:bCs/>
                <w:sz w:val="22"/>
                <w:szCs w:val="22"/>
              </w:rPr>
            </w:pPr>
            <w:r w:rsidRPr="00420C0E">
              <w:rPr>
                <w:bCs/>
                <w:sz w:val="22"/>
                <w:szCs w:val="22"/>
              </w:rPr>
              <w:t>Формат реквизита</w:t>
            </w:r>
          </w:p>
        </w:tc>
        <w:tc>
          <w:tcPr>
            <w:tcW w:w="1134" w:type="dxa"/>
          </w:tcPr>
          <w:p w14:paraId="1AA89640" w14:textId="77777777" w:rsidR="00AD5FA8" w:rsidRPr="00420C0E" w:rsidRDefault="00061AB3">
            <w:pPr>
              <w:pStyle w:val="12-4"/>
              <w:rPr>
                <w:bCs/>
                <w:sz w:val="22"/>
                <w:szCs w:val="22"/>
              </w:rPr>
            </w:pPr>
            <w:r w:rsidRPr="00420C0E">
              <w:rPr>
                <w:bCs/>
                <w:sz w:val="22"/>
                <w:szCs w:val="22"/>
              </w:rPr>
              <w:t xml:space="preserve">Обязательность для </w:t>
            </w:r>
            <w:r w:rsidRPr="00420C0E">
              <w:rPr>
                <w:bCs/>
                <w:sz w:val="22"/>
                <w:szCs w:val="22"/>
                <w:lang w:val="en-US"/>
              </w:rPr>
              <w:t>RSKP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1134" w:type="dxa"/>
          </w:tcPr>
          <w:p w14:paraId="5098E6FF" w14:textId="77777777" w:rsidR="00AD5FA8" w:rsidRPr="00420C0E" w:rsidRDefault="00061AB3">
            <w:pPr>
              <w:pStyle w:val="12-4"/>
              <w:rPr>
                <w:bCs/>
                <w:sz w:val="22"/>
                <w:szCs w:val="22"/>
                <w:lang w:val="en-US"/>
              </w:rPr>
            </w:pPr>
            <w:r w:rsidRPr="00420C0E">
              <w:rPr>
                <w:bCs/>
                <w:sz w:val="22"/>
                <w:szCs w:val="22"/>
              </w:rPr>
              <w:t>Обязательность для R</w:t>
            </w:r>
            <w:r w:rsidRPr="00420C0E">
              <w:rPr>
                <w:bCs/>
                <w:sz w:val="22"/>
                <w:szCs w:val="22"/>
                <w:lang w:val="en-US"/>
              </w:rPr>
              <w:t>SK</w:t>
            </w:r>
            <w:r w:rsidRPr="00420C0E">
              <w:rPr>
                <w:bCs/>
                <w:sz w:val="22"/>
                <w:szCs w:val="22"/>
              </w:rPr>
              <w:t>P</w:t>
            </w:r>
            <w:r w:rsidRPr="00420C0E">
              <w:rPr>
                <w:bCs/>
                <w:sz w:val="22"/>
                <w:szCs w:val="22"/>
                <w:lang w:val="en-US"/>
              </w:rPr>
              <w:t>_Mir</w:t>
            </w:r>
          </w:p>
        </w:tc>
        <w:tc>
          <w:tcPr>
            <w:tcW w:w="2120" w:type="dxa"/>
          </w:tcPr>
          <w:p w14:paraId="14E2A4FF"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083A6B89"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23B70927" w14:textId="77777777" w:rsidR="00AD5FA8" w:rsidRPr="00420C0E" w:rsidRDefault="00061AB3">
            <w:pPr>
              <w:pStyle w:val="12-3"/>
              <w:keepLines/>
              <w:rPr>
                <w:sz w:val="22"/>
                <w:szCs w:val="22"/>
              </w:rPr>
            </w:pPr>
            <w:r w:rsidRPr="00420C0E">
              <w:rPr>
                <w:sz w:val="22"/>
                <w:szCs w:val="22"/>
              </w:rPr>
              <w:t>Код бюджетной классификации</w:t>
            </w:r>
          </w:p>
        </w:tc>
        <w:tc>
          <w:tcPr>
            <w:tcW w:w="1560" w:type="dxa"/>
          </w:tcPr>
          <w:p w14:paraId="3FE6E5A0" w14:textId="77777777" w:rsidR="00AD5FA8" w:rsidRPr="00420C0E" w:rsidRDefault="00061AB3">
            <w:pPr>
              <w:pStyle w:val="12-3"/>
              <w:keepLines/>
              <w:rPr>
                <w:sz w:val="22"/>
                <w:szCs w:val="22"/>
              </w:rPr>
            </w:pPr>
            <w:r w:rsidRPr="00420C0E">
              <w:rPr>
                <w:sz w:val="22"/>
                <w:szCs w:val="22"/>
              </w:rPr>
              <w:t>KBK</w:t>
            </w:r>
          </w:p>
        </w:tc>
        <w:tc>
          <w:tcPr>
            <w:tcW w:w="567" w:type="dxa"/>
          </w:tcPr>
          <w:p w14:paraId="1803F768" w14:textId="77777777" w:rsidR="00AD5FA8" w:rsidRPr="00420C0E" w:rsidRDefault="00061AB3">
            <w:pPr>
              <w:pStyle w:val="12-3"/>
              <w:keepLines/>
              <w:rPr>
                <w:sz w:val="22"/>
                <w:szCs w:val="22"/>
              </w:rPr>
            </w:pPr>
            <w:r w:rsidRPr="00420C0E">
              <w:rPr>
                <w:sz w:val="22"/>
                <w:szCs w:val="22"/>
              </w:rPr>
              <w:t>П</w:t>
            </w:r>
          </w:p>
        </w:tc>
        <w:tc>
          <w:tcPr>
            <w:tcW w:w="1134" w:type="dxa"/>
          </w:tcPr>
          <w:p w14:paraId="6B3700CF" w14:textId="77777777" w:rsidR="00AD5FA8" w:rsidRPr="00420C0E" w:rsidRDefault="00061AB3">
            <w:pPr>
              <w:pStyle w:val="12-3"/>
              <w:keepLines/>
              <w:rPr>
                <w:sz w:val="22"/>
                <w:szCs w:val="22"/>
              </w:rPr>
            </w:pPr>
            <w:r w:rsidRPr="00420C0E">
              <w:rPr>
                <w:sz w:val="22"/>
                <w:szCs w:val="22"/>
              </w:rPr>
              <w:t>Т(</w:t>
            </w:r>
            <w:r w:rsidRPr="00420C0E">
              <w:rPr>
                <w:sz w:val="22"/>
                <w:szCs w:val="22"/>
                <w:lang w:val="en-US"/>
              </w:rPr>
              <w:t>20</w:t>
            </w:r>
            <w:r w:rsidRPr="00420C0E">
              <w:rPr>
                <w:sz w:val="22"/>
                <w:szCs w:val="22"/>
              </w:rPr>
              <w:t>)</w:t>
            </w:r>
          </w:p>
        </w:tc>
        <w:tc>
          <w:tcPr>
            <w:tcW w:w="1134" w:type="dxa"/>
          </w:tcPr>
          <w:p w14:paraId="3826EF99" w14:textId="77777777" w:rsidR="00AD5FA8" w:rsidRPr="00420C0E" w:rsidRDefault="00061AB3">
            <w:pPr>
              <w:pStyle w:val="12-3"/>
              <w:keepLines/>
              <w:rPr>
                <w:sz w:val="22"/>
                <w:szCs w:val="22"/>
              </w:rPr>
            </w:pPr>
            <w:r w:rsidRPr="00420C0E">
              <w:rPr>
                <w:sz w:val="22"/>
                <w:szCs w:val="22"/>
              </w:rPr>
              <w:t>О</w:t>
            </w:r>
          </w:p>
        </w:tc>
        <w:tc>
          <w:tcPr>
            <w:tcW w:w="1134" w:type="dxa"/>
          </w:tcPr>
          <w:p w14:paraId="48C297B9" w14:textId="77777777" w:rsidR="00AD5FA8" w:rsidRPr="00420C0E" w:rsidRDefault="00061AB3">
            <w:pPr>
              <w:pStyle w:val="12-3"/>
              <w:keepLines/>
              <w:rPr>
                <w:sz w:val="22"/>
                <w:szCs w:val="22"/>
              </w:rPr>
            </w:pPr>
            <w:r w:rsidRPr="00420C0E">
              <w:rPr>
                <w:sz w:val="22"/>
                <w:szCs w:val="22"/>
              </w:rPr>
              <w:t>Н</w:t>
            </w:r>
          </w:p>
        </w:tc>
        <w:tc>
          <w:tcPr>
            <w:tcW w:w="2120" w:type="dxa"/>
          </w:tcPr>
          <w:p w14:paraId="6C43778F" w14:textId="77777777" w:rsidR="00AD5FA8" w:rsidRPr="00420C0E" w:rsidRDefault="00061AB3">
            <w:pPr>
              <w:pStyle w:val="12-3"/>
              <w:keepLines/>
              <w:rPr>
                <w:sz w:val="22"/>
                <w:szCs w:val="18"/>
              </w:rPr>
            </w:pPr>
            <w:r w:rsidRPr="00420C0E">
              <w:rPr>
                <w:sz w:val="22"/>
                <w:szCs w:val="18"/>
              </w:rPr>
              <w:t>Реквизит 4.30.</w:t>
            </w:r>
          </w:p>
          <w:p w14:paraId="2AE7587D" w14:textId="18A06565" w:rsidR="00AD5FA8" w:rsidRPr="00420C0E" w:rsidRDefault="00061AB3">
            <w:pPr>
              <w:pStyle w:val="12-3"/>
              <w:keepLines/>
              <w:rPr>
                <w:sz w:val="22"/>
                <w:szCs w:val="22"/>
              </w:rPr>
            </w:pPr>
            <w:r w:rsidRPr="00420C0E">
              <w:rPr>
                <w:sz w:val="22"/>
                <w:szCs w:val="22"/>
              </w:rPr>
              <w:t>Указывается код бюджетной классификации, по которому осуществляется выплата (возврат).</w:t>
            </w:r>
          </w:p>
        </w:tc>
      </w:tr>
      <w:tr w:rsidR="00AD5FA8" w:rsidRPr="00420C0E" w14:paraId="5F406433"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443C1C1E" w14:textId="77777777" w:rsidR="00AD5FA8" w:rsidRPr="00420C0E" w:rsidRDefault="00061AB3">
            <w:pPr>
              <w:pStyle w:val="12-3"/>
              <w:keepLines/>
              <w:rPr>
                <w:sz w:val="22"/>
                <w:szCs w:val="22"/>
              </w:rPr>
            </w:pPr>
            <w:r w:rsidRPr="00420C0E">
              <w:rPr>
                <w:sz w:val="22"/>
                <w:szCs w:val="22"/>
              </w:rPr>
              <w:t>Код целевой субсидии плательщика</w:t>
            </w:r>
          </w:p>
        </w:tc>
        <w:tc>
          <w:tcPr>
            <w:tcW w:w="1560" w:type="dxa"/>
          </w:tcPr>
          <w:p w14:paraId="510F9153" w14:textId="77777777" w:rsidR="00AD5FA8" w:rsidRPr="00420C0E" w:rsidRDefault="00061AB3">
            <w:pPr>
              <w:pStyle w:val="12-3"/>
              <w:keepLines/>
              <w:rPr>
                <w:sz w:val="22"/>
                <w:szCs w:val="22"/>
                <w:lang w:val="en-US"/>
              </w:rPr>
            </w:pPr>
            <w:r w:rsidRPr="00420C0E">
              <w:rPr>
                <w:sz w:val="22"/>
                <w:szCs w:val="22"/>
              </w:rPr>
              <w:t>subsidy</w:t>
            </w:r>
            <w:r w:rsidRPr="00420C0E">
              <w:rPr>
                <w:sz w:val="22"/>
                <w:szCs w:val="22"/>
                <w:lang w:val="en-US"/>
              </w:rPr>
              <w:t>C</w:t>
            </w:r>
            <w:r w:rsidRPr="00420C0E">
              <w:rPr>
                <w:sz w:val="22"/>
                <w:szCs w:val="22"/>
              </w:rPr>
              <w:t>ode</w:t>
            </w:r>
          </w:p>
        </w:tc>
        <w:tc>
          <w:tcPr>
            <w:tcW w:w="567" w:type="dxa"/>
          </w:tcPr>
          <w:p w14:paraId="5D47029B" w14:textId="77777777" w:rsidR="00AD5FA8" w:rsidRPr="00420C0E" w:rsidRDefault="00061AB3">
            <w:pPr>
              <w:pStyle w:val="12-3"/>
              <w:keepLines/>
              <w:rPr>
                <w:sz w:val="22"/>
                <w:szCs w:val="22"/>
              </w:rPr>
            </w:pPr>
            <w:r w:rsidRPr="00420C0E">
              <w:rPr>
                <w:sz w:val="22"/>
                <w:szCs w:val="22"/>
              </w:rPr>
              <w:t>П</w:t>
            </w:r>
          </w:p>
        </w:tc>
        <w:tc>
          <w:tcPr>
            <w:tcW w:w="1134" w:type="dxa"/>
          </w:tcPr>
          <w:p w14:paraId="083BCBE7" w14:textId="77777777" w:rsidR="00AD5FA8" w:rsidRPr="00420C0E" w:rsidRDefault="00061AB3">
            <w:pPr>
              <w:pStyle w:val="12-3"/>
              <w:keepLines/>
              <w:rPr>
                <w:sz w:val="22"/>
                <w:szCs w:val="22"/>
              </w:rPr>
            </w:pPr>
            <w:r w:rsidRPr="00420C0E">
              <w:rPr>
                <w:sz w:val="22"/>
                <w:szCs w:val="22"/>
              </w:rPr>
              <w:t>Т(1-25)</w:t>
            </w:r>
          </w:p>
        </w:tc>
        <w:tc>
          <w:tcPr>
            <w:tcW w:w="1134" w:type="dxa"/>
          </w:tcPr>
          <w:p w14:paraId="790A1D5A" w14:textId="77777777" w:rsidR="00AD5FA8" w:rsidRPr="00420C0E" w:rsidRDefault="00061AB3">
            <w:pPr>
              <w:pStyle w:val="12-3"/>
              <w:keepLines/>
              <w:rPr>
                <w:sz w:val="22"/>
                <w:szCs w:val="22"/>
              </w:rPr>
            </w:pPr>
            <w:r w:rsidRPr="00420C0E">
              <w:rPr>
                <w:sz w:val="22"/>
                <w:szCs w:val="22"/>
              </w:rPr>
              <w:t>НИ</w:t>
            </w:r>
          </w:p>
        </w:tc>
        <w:tc>
          <w:tcPr>
            <w:tcW w:w="1134" w:type="dxa"/>
          </w:tcPr>
          <w:p w14:paraId="14150DFE" w14:textId="77777777" w:rsidR="00AD5FA8" w:rsidRPr="00420C0E" w:rsidRDefault="00061AB3">
            <w:pPr>
              <w:pStyle w:val="12-3"/>
              <w:keepLines/>
              <w:rPr>
                <w:sz w:val="22"/>
                <w:szCs w:val="22"/>
              </w:rPr>
            </w:pPr>
            <w:r w:rsidRPr="00420C0E">
              <w:rPr>
                <w:sz w:val="22"/>
                <w:szCs w:val="22"/>
              </w:rPr>
              <w:t>Н</w:t>
            </w:r>
          </w:p>
        </w:tc>
        <w:tc>
          <w:tcPr>
            <w:tcW w:w="2120" w:type="dxa"/>
          </w:tcPr>
          <w:p w14:paraId="06C68C57" w14:textId="77777777" w:rsidR="00AD5FA8" w:rsidRPr="00420C0E" w:rsidRDefault="00061AB3">
            <w:pPr>
              <w:pStyle w:val="12-3"/>
              <w:keepLines/>
              <w:rPr>
                <w:sz w:val="22"/>
                <w:szCs w:val="18"/>
              </w:rPr>
            </w:pPr>
            <w:r w:rsidRPr="00420C0E">
              <w:rPr>
                <w:sz w:val="22"/>
                <w:szCs w:val="18"/>
              </w:rPr>
              <w:t>Реквизит 4.36.</w:t>
            </w:r>
          </w:p>
          <w:p w14:paraId="0A028887" w14:textId="77777777" w:rsidR="00AD5FA8" w:rsidRPr="00420C0E" w:rsidRDefault="00061AB3">
            <w:pPr>
              <w:pStyle w:val="12-3"/>
              <w:keepLines/>
              <w:rPr>
                <w:bCs/>
                <w:sz w:val="22"/>
                <w:szCs w:val="22"/>
              </w:rPr>
            </w:pPr>
            <w:r w:rsidRPr="00420C0E">
              <w:rPr>
                <w:bCs/>
                <w:sz w:val="22"/>
                <w:szCs w:val="22"/>
              </w:rPr>
              <w:t>Указывается код целевой субсидии, предоставляемой АУ/БУ, и содержащийся в Сведениях об операциях с целевыми субсидиями.</w:t>
            </w:r>
          </w:p>
          <w:p w14:paraId="1E3C48E2" w14:textId="77777777" w:rsidR="00AD5FA8" w:rsidRPr="00420C0E" w:rsidRDefault="00061AB3">
            <w:pPr>
              <w:pStyle w:val="12-3"/>
              <w:keepLines/>
              <w:rPr>
                <w:bCs/>
                <w:color w:val="auto"/>
                <w:sz w:val="22"/>
                <w:szCs w:val="22"/>
              </w:rPr>
            </w:pPr>
            <w:r w:rsidRPr="00420C0E">
              <w:rPr>
                <w:bCs/>
                <w:color w:val="auto"/>
                <w:sz w:val="22"/>
                <w:szCs w:val="22"/>
              </w:rPr>
              <w:t>Обязательно для заполнения если вид ЛС плательщика принимает значение «21», «31».</w:t>
            </w:r>
          </w:p>
          <w:p w14:paraId="09C4D587" w14:textId="77777777" w:rsidR="00AD5FA8" w:rsidRPr="00420C0E" w:rsidRDefault="00061AB3">
            <w:pPr>
              <w:pStyle w:val="12-3"/>
              <w:keepLines/>
              <w:rPr>
                <w:sz w:val="22"/>
                <w:szCs w:val="22"/>
              </w:rPr>
            </w:pPr>
            <w:r w:rsidRPr="00420C0E">
              <w:rPr>
                <w:bCs/>
                <w:sz w:val="22"/>
                <w:szCs w:val="22"/>
              </w:rPr>
              <w:t>В иных случаях реквизит не заполняется</w:t>
            </w:r>
          </w:p>
        </w:tc>
      </w:tr>
      <w:tr w:rsidR="00AD5FA8" w:rsidRPr="00420C0E" w14:paraId="342B93E8"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4450CF4B" w14:textId="77777777" w:rsidR="00AD5FA8" w:rsidRPr="00420C0E" w:rsidRDefault="00061AB3">
            <w:pPr>
              <w:pStyle w:val="12-3"/>
              <w:keepLines/>
              <w:rPr>
                <w:sz w:val="22"/>
                <w:szCs w:val="22"/>
              </w:rPr>
            </w:pPr>
            <w:r w:rsidRPr="00420C0E">
              <w:rPr>
                <w:sz w:val="22"/>
                <w:szCs w:val="22"/>
              </w:rPr>
              <w:t>Общая сумма платежа в валюте</w:t>
            </w:r>
          </w:p>
        </w:tc>
        <w:tc>
          <w:tcPr>
            <w:tcW w:w="1560" w:type="dxa"/>
          </w:tcPr>
          <w:p w14:paraId="6B2D571F" w14:textId="77777777" w:rsidR="00AD5FA8" w:rsidRPr="00420C0E" w:rsidRDefault="00061AB3">
            <w:pPr>
              <w:pStyle w:val="12-3"/>
              <w:keepLines/>
              <w:rPr>
                <w:sz w:val="22"/>
                <w:szCs w:val="22"/>
                <w:lang w:val="en-US"/>
              </w:rPr>
            </w:pPr>
            <w:r w:rsidRPr="00420C0E">
              <w:rPr>
                <w:sz w:val="22"/>
                <w:szCs w:val="22"/>
                <w:lang w:val="en-US"/>
              </w:rPr>
              <w:t>amount</w:t>
            </w:r>
          </w:p>
        </w:tc>
        <w:tc>
          <w:tcPr>
            <w:tcW w:w="567" w:type="dxa"/>
          </w:tcPr>
          <w:p w14:paraId="45742929" w14:textId="77777777" w:rsidR="00AD5FA8" w:rsidRPr="00420C0E" w:rsidRDefault="00061AB3">
            <w:pPr>
              <w:pStyle w:val="12-3"/>
              <w:keepLines/>
              <w:rPr>
                <w:sz w:val="22"/>
                <w:szCs w:val="22"/>
              </w:rPr>
            </w:pPr>
            <w:r w:rsidRPr="00420C0E">
              <w:rPr>
                <w:sz w:val="22"/>
                <w:szCs w:val="22"/>
              </w:rPr>
              <w:t>П</w:t>
            </w:r>
          </w:p>
        </w:tc>
        <w:tc>
          <w:tcPr>
            <w:tcW w:w="1134" w:type="dxa"/>
          </w:tcPr>
          <w:p w14:paraId="145BEF20" w14:textId="77777777" w:rsidR="00AD5FA8" w:rsidRPr="00420C0E" w:rsidRDefault="00061AB3">
            <w:pPr>
              <w:pStyle w:val="12-3"/>
              <w:keepLines/>
              <w:rPr>
                <w:sz w:val="22"/>
                <w:szCs w:val="22"/>
              </w:rPr>
            </w:pPr>
            <w:r w:rsidRPr="00420C0E">
              <w:rPr>
                <w:sz w:val="22"/>
                <w:szCs w:val="22"/>
              </w:rPr>
              <w:t>N(20.2)</w:t>
            </w:r>
          </w:p>
        </w:tc>
        <w:tc>
          <w:tcPr>
            <w:tcW w:w="1134" w:type="dxa"/>
          </w:tcPr>
          <w:p w14:paraId="25F16150" w14:textId="77777777" w:rsidR="00AD5FA8" w:rsidRPr="00420C0E" w:rsidRDefault="00061AB3">
            <w:pPr>
              <w:pStyle w:val="12-3"/>
              <w:keepLines/>
              <w:rPr>
                <w:sz w:val="22"/>
                <w:szCs w:val="22"/>
              </w:rPr>
            </w:pPr>
            <w:r w:rsidRPr="00420C0E">
              <w:rPr>
                <w:sz w:val="22"/>
                <w:szCs w:val="22"/>
              </w:rPr>
              <w:t>О</w:t>
            </w:r>
          </w:p>
        </w:tc>
        <w:tc>
          <w:tcPr>
            <w:tcW w:w="1134" w:type="dxa"/>
          </w:tcPr>
          <w:p w14:paraId="382F06DD" w14:textId="77777777" w:rsidR="00AD5FA8" w:rsidRPr="00420C0E" w:rsidRDefault="00061AB3">
            <w:pPr>
              <w:pStyle w:val="12-3"/>
              <w:keepLines/>
              <w:rPr>
                <w:sz w:val="22"/>
                <w:szCs w:val="22"/>
              </w:rPr>
            </w:pPr>
            <w:r w:rsidRPr="00420C0E">
              <w:rPr>
                <w:sz w:val="22"/>
                <w:szCs w:val="22"/>
              </w:rPr>
              <w:t>О</w:t>
            </w:r>
          </w:p>
        </w:tc>
        <w:tc>
          <w:tcPr>
            <w:tcW w:w="2120" w:type="dxa"/>
          </w:tcPr>
          <w:p w14:paraId="1CF9BF46" w14:textId="77777777" w:rsidR="00AD5FA8" w:rsidRPr="00420C0E" w:rsidRDefault="00061AB3">
            <w:pPr>
              <w:pStyle w:val="12-3"/>
              <w:keepLines/>
              <w:rPr>
                <w:sz w:val="22"/>
                <w:szCs w:val="22"/>
              </w:rPr>
            </w:pPr>
            <w:r w:rsidRPr="00420C0E">
              <w:rPr>
                <w:sz w:val="22"/>
                <w:szCs w:val="22"/>
              </w:rPr>
              <w:t>Указывается общая сумма выплаты (возврата) по соответствующему коду бюджетной классификации</w:t>
            </w:r>
          </w:p>
        </w:tc>
      </w:tr>
    </w:tbl>
    <w:p w14:paraId="06D5FCF5" w14:textId="77777777" w:rsidR="00AD5FA8" w:rsidRPr="00420C0E" w:rsidRDefault="00AD5FA8"/>
    <w:p w14:paraId="5A55F607" w14:textId="77777777" w:rsidR="00AD5FA8" w:rsidRPr="00420C0E" w:rsidRDefault="00061AB3">
      <w:pPr>
        <w:pStyle w:val="3"/>
      </w:pPr>
      <w:bookmarkStart w:id="67" w:name="_Toc208574084"/>
      <w:r w:rsidRPr="00420C0E">
        <w:t>Описание комплексного типа «payerInf»</w:t>
      </w:r>
      <w:bookmarkEnd w:id="67"/>
    </w:p>
    <w:p w14:paraId="2ECC5F22" w14:textId="77777777" w:rsidR="00AD5FA8" w:rsidRPr="00420C0E" w:rsidRDefault="00061AB3">
      <w:r w:rsidRPr="00420C0E">
        <w:t>Описание комплексного типа «pa</w:t>
      </w:r>
      <w:r w:rsidRPr="00420C0E">
        <w:rPr>
          <w:lang w:val="en-US"/>
        </w:rPr>
        <w:t>yerI</w:t>
      </w:r>
      <w:r w:rsidRPr="00420C0E">
        <w:t>nf» блока «Информация о плательщике» представлено в таблице ниже (</w:t>
      </w:r>
      <w:r w:rsidRPr="00420C0E">
        <w:fldChar w:fldCharType="begin"/>
      </w:r>
      <w:r w:rsidRPr="00420C0E">
        <w:instrText xml:space="preserve"> REF _Ref187336674 \h  \* MERGEFORMAT </w:instrText>
      </w:r>
      <w:r w:rsidRPr="00420C0E">
        <w:fldChar w:fldCharType="separate"/>
      </w:r>
      <w:r w:rsidRPr="00420C0E">
        <w:t>Таблица 9</w:t>
      </w:r>
      <w:r w:rsidRPr="00420C0E">
        <w:fldChar w:fldCharType="end"/>
      </w:r>
      <w:r w:rsidRPr="00420C0E">
        <w:t>).</w:t>
      </w:r>
    </w:p>
    <w:p w14:paraId="716A671A" w14:textId="77777777" w:rsidR="00AD5FA8" w:rsidRPr="00420C0E" w:rsidRDefault="00061AB3">
      <w:pPr>
        <w:pStyle w:val="-"/>
      </w:pPr>
      <w:bookmarkStart w:id="68" w:name="_Ref187336674"/>
      <w:bookmarkStart w:id="69" w:name="_Toc208574128"/>
      <w:r w:rsidRPr="00420C0E">
        <w:t>Таблица </w:t>
      </w:r>
      <w:fldSimple w:instr=" SEQ Таблица \* ARABIC ">
        <w:r w:rsidRPr="00420C0E">
          <w:t>9</w:t>
        </w:r>
      </w:fldSimple>
      <w:bookmarkEnd w:id="68"/>
      <w:r w:rsidRPr="00420C0E">
        <w:t xml:space="preserve"> – Описание комплексного типа «pa</w:t>
      </w:r>
      <w:r w:rsidRPr="00420C0E">
        <w:rPr>
          <w:lang w:val="en-US"/>
        </w:rPr>
        <w:t>yerI</w:t>
      </w:r>
      <w:r w:rsidRPr="00420C0E">
        <w:t>nf»</w:t>
      </w:r>
      <w:bookmarkEnd w:id="69"/>
    </w:p>
    <w:tbl>
      <w:tblPr>
        <w:tblStyle w:val="GOSTTable2"/>
        <w:tblW w:w="5000" w:type="pct"/>
        <w:tblLayout w:type="fixed"/>
        <w:tblLook w:val="04A0" w:firstRow="1" w:lastRow="0" w:firstColumn="1" w:lastColumn="0" w:noHBand="0" w:noVBand="1"/>
      </w:tblPr>
      <w:tblGrid>
        <w:gridCol w:w="1696"/>
        <w:gridCol w:w="1563"/>
        <w:gridCol w:w="566"/>
        <w:gridCol w:w="1133"/>
        <w:gridCol w:w="1134"/>
        <w:gridCol w:w="1134"/>
        <w:gridCol w:w="2119"/>
      </w:tblGrid>
      <w:tr w:rsidR="00AD5FA8" w:rsidRPr="00420C0E" w14:paraId="53DC6E6D"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1A0242CA" w14:textId="77777777" w:rsidR="00AD5FA8" w:rsidRPr="00420C0E" w:rsidRDefault="00061AB3">
            <w:pPr>
              <w:pStyle w:val="12-4"/>
              <w:rPr>
                <w:bCs/>
                <w:sz w:val="22"/>
                <w:szCs w:val="22"/>
              </w:rPr>
            </w:pPr>
            <w:r w:rsidRPr="00420C0E">
              <w:rPr>
                <w:bCs/>
                <w:sz w:val="22"/>
                <w:szCs w:val="22"/>
              </w:rPr>
              <w:t>Наименование реквизита</w:t>
            </w:r>
          </w:p>
        </w:tc>
        <w:tc>
          <w:tcPr>
            <w:tcW w:w="836" w:type="pct"/>
          </w:tcPr>
          <w:p w14:paraId="63C8FA0D"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303" w:type="pct"/>
          </w:tcPr>
          <w:p w14:paraId="302DA72E" w14:textId="77777777" w:rsidR="00AD5FA8" w:rsidRPr="00420C0E" w:rsidRDefault="00061AB3">
            <w:pPr>
              <w:pStyle w:val="12-4"/>
              <w:rPr>
                <w:bCs/>
                <w:sz w:val="22"/>
                <w:szCs w:val="22"/>
              </w:rPr>
            </w:pPr>
            <w:r w:rsidRPr="00420C0E">
              <w:rPr>
                <w:bCs/>
                <w:sz w:val="22"/>
                <w:szCs w:val="22"/>
              </w:rPr>
              <w:t>Тип</w:t>
            </w:r>
          </w:p>
        </w:tc>
        <w:tc>
          <w:tcPr>
            <w:tcW w:w="606" w:type="pct"/>
          </w:tcPr>
          <w:p w14:paraId="62735D1C" w14:textId="77777777" w:rsidR="00AD5FA8" w:rsidRPr="00420C0E" w:rsidRDefault="00061AB3">
            <w:pPr>
              <w:pStyle w:val="12-4"/>
              <w:rPr>
                <w:bCs/>
                <w:sz w:val="22"/>
                <w:szCs w:val="22"/>
              </w:rPr>
            </w:pPr>
            <w:r w:rsidRPr="00420C0E">
              <w:rPr>
                <w:bCs/>
                <w:sz w:val="22"/>
                <w:szCs w:val="22"/>
              </w:rPr>
              <w:t>Формат реквизита</w:t>
            </w:r>
          </w:p>
        </w:tc>
        <w:tc>
          <w:tcPr>
            <w:tcW w:w="607" w:type="pct"/>
          </w:tcPr>
          <w:p w14:paraId="7EC7ED5C"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607" w:type="pct"/>
          </w:tcPr>
          <w:p w14:paraId="56E9DBBB" w14:textId="77777777" w:rsidR="00AD5FA8" w:rsidRPr="00420C0E" w:rsidRDefault="00061AB3">
            <w:pPr>
              <w:pStyle w:val="12-4"/>
              <w:rPr>
                <w:bCs/>
                <w:sz w:val="22"/>
                <w:szCs w:val="22"/>
                <w:lang w:val="en-US"/>
              </w:rPr>
            </w:pPr>
            <w:r w:rsidRPr="00420C0E">
              <w:rPr>
                <w:bCs/>
                <w:sz w:val="22"/>
                <w:szCs w:val="22"/>
              </w:rPr>
              <w:t>Обязательность для R</w:t>
            </w:r>
            <w:r w:rsidRPr="00420C0E">
              <w:rPr>
                <w:bCs/>
                <w:sz w:val="22"/>
                <w:szCs w:val="22"/>
                <w:lang w:val="en-US"/>
              </w:rPr>
              <w:t>SKP_Mir</w:t>
            </w:r>
          </w:p>
        </w:tc>
        <w:tc>
          <w:tcPr>
            <w:tcW w:w="1134" w:type="pct"/>
          </w:tcPr>
          <w:p w14:paraId="649F71C5"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36C2779B"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4A853FF6" w14:textId="77777777" w:rsidR="00AD5FA8" w:rsidRPr="00420C0E" w:rsidRDefault="00061AB3">
            <w:pPr>
              <w:pStyle w:val="12-3"/>
              <w:keepLines/>
              <w:rPr>
                <w:sz w:val="22"/>
                <w:szCs w:val="22"/>
              </w:rPr>
            </w:pPr>
            <w:r w:rsidRPr="00420C0E">
              <w:rPr>
                <w:sz w:val="22"/>
                <w:szCs w:val="22"/>
              </w:rPr>
              <w:t>Наименование плательщика</w:t>
            </w:r>
          </w:p>
        </w:tc>
        <w:tc>
          <w:tcPr>
            <w:tcW w:w="836" w:type="pct"/>
          </w:tcPr>
          <w:p w14:paraId="74F39D93" w14:textId="77777777" w:rsidR="00AD5FA8" w:rsidRPr="00420C0E" w:rsidRDefault="00061AB3">
            <w:pPr>
              <w:pStyle w:val="12-3"/>
              <w:keepLines/>
              <w:rPr>
                <w:sz w:val="22"/>
                <w:szCs w:val="22"/>
              </w:rPr>
            </w:pPr>
            <w:r w:rsidRPr="00420C0E">
              <w:rPr>
                <w:sz w:val="22"/>
                <w:szCs w:val="22"/>
              </w:rPr>
              <w:t>payer</w:t>
            </w:r>
            <w:r w:rsidRPr="00420C0E">
              <w:rPr>
                <w:sz w:val="22"/>
                <w:szCs w:val="22"/>
                <w:lang w:val="en-US"/>
              </w:rPr>
              <w:t>N</w:t>
            </w:r>
            <w:r w:rsidRPr="00420C0E">
              <w:rPr>
                <w:sz w:val="22"/>
                <w:szCs w:val="22"/>
              </w:rPr>
              <w:t>ame</w:t>
            </w:r>
          </w:p>
        </w:tc>
        <w:tc>
          <w:tcPr>
            <w:tcW w:w="303" w:type="pct"/>
          </w:tcPr>
          <w:p w14:paraId="40F10F1B" w14:textId="77777777" w:rsidR="00AD5FA8" w:rsidRPr="00420C0E" w:rsidRDefault="00061AB3">
            <w:pPr>
              <w:pStyle w:val="12-3"/>
              <w:keepLines/>
              <w:rPr>
                <w:sz w:val="22"/>
                <w:szCs w:val="22"/>
              </w:rPr>
            </w:pPr>
            <w:r w:rsidRPr="00420C0E">
              <w:rPr>
                <w:sz w:val="22"/>
                <w:szCs w:val="22"/>
              </w:rPr>
              <w:t>П</w:t>
            </w:r>
          </w:p>
        </w:tc>
        <w:tc>
          <w:tcPr>
            <w:tcW w:w="606" w:type="pct"/>
          </w:tcPr>
          <w:p w14:paraId="7ADD5EA3" w14:textId="77777777" w:rsidR="00AD5FA8" w:rsidRPr="00420C0E" w:rsidRDefault="00061AB3">
            <w:pPr>
              <w:pStyle w:val="12-3"/>
              <w:keepLines/>
              <w:rPr>
                <w:sz w:val="22"/>
                <w:szCs w:val="22"/>
              </w:rPr>
            </w:pPr>
            <w:r w:rsidRPr="00420C0E">
              <w:rPr>
                <w:sz w:val="22"/>
                <w:szCs w:val="22"/>
              </w:rPr>
              <w:t>T(1-2000)</w:t>
            </w:r>
          </w:p>
        </w:tc>
        <w:tc>
          <w:tcPr>
            <w:tcW w:w="607" w:type="pct"/>
          </w:tcPr>
          <w:p w14:paraId="19849FA2" w14:textId="77777777" w:rsidR="00AD5FA8" w:rsidRPr="00420C0E" w:rsidRDefault="00061AB3">
            <w:pPr>
              <w:pStyle w:val="12-3"/>
              <w:keepLines/>
              <w:rPr>
                <w:sz w:val="22"/>
                <w:szCs w:val="22"/>
              </w:rPr>
            </w:pPr>
            <w:r w:rsidRPr="00420C0E">
              <w:rPr>
                <w:sz w:val="22"/>
                <w:szCs w:val="22"/>
              </w:rPr>
              <w:t>УО</w:t>
            </w:r>
          </w:p>
        </w:tc>
        <w:tc>
          <w:tcPr>
            <w:tcW w:w="607" w:type="pct"/>
          </w:tcPr>
          <w:p w14:paraId="0FECCC9E" w14:textId="77777777" w:rsidR="00AD5FA8" w:rsidRPr="00420C0E" w:rsidRDefault="00061AB3">
            <w:pPr>
              <w:pStyle w:val="12-3"/>
              <w:keepLines/>
              <w:rPr>
                <w:sz w:val="22"/>
                <w:szCs w:val="22"/>
              </w:rPr>
            </w:pPr>
            <w:r w:rsidRPr="00420C0E">
              <w:rPr>
                <w:sz w:val="22"/>
                <w:szCs w:val="22"/>
              </w:rPr>
              <w:t>О</w:t>
            </w:r>
          </w:p>
        </w:tc>
        <w:tc>
          <w:tcPr>
            <w:tcW w:w="1134" w:type="pct"/>
          </w:tcPr>
          <w:p w14:paraId="0A7276CF" w14:textId="77777777" w:rsidR="00AD5FA8" w:rsidRPr="00420C0E" w:rsidRDefault="00061AB3">
            <w:pPr>
              <w:pStyle w:val="12-3"/>
              <w:keepLines/>
              <w:rPr>
                <w:sz w:val="22"/>
                <w:szCs w:val="22"/>
              </w:rPr>
            </w:pPr>
            <w:r w:rsidRPr="00420C0E">
              <w:rPr>
                <w:sz w:val="22"/>
                <w:szCs w:val="22"/>
              </w:rPr>
              <w:t>Реквизит 7.5.</w:t>
            </w:r>
          </w:p>
          <w:p w14:paraId="64449985" w14:textId="77777777" w:rsidR="00AD5FA8" w:rsidRPr="00420C0E" w:rsidRDefault="00061AB3">
            <w:pPr>
              <w:pStyle w:val="12-3"/>
              <w:keepLines/>
              <w:rPr>
                <w:sz w:val="22"/>
                <w:szCs w:val="22"/>
              </w:rPr>
            </w:pPr>
            <w:r w:rsidRPr="00420C0E">
              <w:rPr>
                <w:sz w:val="22"/>
                <w:szCs w:val="22"/>
              </w:rPr>
              <w:t>Указывается полное, сокращенное или краткое наименование плательщика – участника системы казначейских платежей в соответствии со Сводным реестром.</w:t>
            </w:r>
          </w:p>
        </w:tc>
      </w:tr>
      <w:tr w:rsidR="00AD5FA8" w:rsidRPr="00420C0E" w14:paraId="0B2564E7"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5D734B8D" w14:textId="77777777" w:rsidR="00AD5FA8" w:rsidRPr="00420C0E" w:rsidRDefault="00061AB3">
            <w:pPr>
              <w:pStyle w:val="12-3"/>
              <w:keepLines/>
              <w:rPr>
                <w:sz w:val="22"/>
                <w:szCs w:val="22"/>
              </w:rPr>
            </w:pPr>
            <w:r w:rsidRPr="00420C0E">
              <w:rPr>
                <w:sz w:val="22"/>
                <w:szCs w:val="22"/>
              </w:rPr>
              <w:t>Код по СВР плательщика</w:t>
            </w:r>
          </w:p>
        </w:tc>
        <w:tc>
          <w:tcPr>
            <w:tcW w:w="836" w:type="pct"/>
          </w:tcPr>
          <w:p w14:paraId="2B263CB0" w14:textId="77777777" w:rsidR="00AD5FA8" w:rsidRPr="00420C0E" w:rsidRDefault="00061AB3">
            <w:pPr>
              <w:pStyle w:val="12-3"/>
              <w:keepLines/>
              <w:rPr>
                <w:sz w:val="22"/>
                <w:szCs w:val="22"/>
              </w:rPr>
            </w:pPr>
            <w:r w:rsidRPr="00420C0E">
              <w:rPr>
                <w:sz w:val="22"/>
                <w:szCs w:val="22"/>
              </w:rPr>
              <w:t>payer</w:t>
            </w:r>
            <w:r w:rsidRPr="00420C0E">
              <w:rPr>
                <w:sz w:val="22"/>
                <w:szCs w:val="22"/>
                <w:lang w:val="en-US"/>
              </w:rPr>
              <w:t>SVRC</w:t>
            </w:r>
            <w:r w:rsidRPr="00420C0E">
              <w:rPr>
                <w:sz w:val="22"/>
                <w:szCs w:val="22"/>
              </w:rPr>
              <w:t>ode</w:t>
            </w:r>
          </w:p>
        </w:tc>
        <w:tc>
          <w:tcPr>
            <w:tcW w:w="303" w:type="pct"/>
          </w:tcPr>
          <w:p w14:paraId="74F2E4F4" w14:textId="77777777" w:rsidR="00AD5FA8" w:rsidRPr="00420C0E" w:rsidRDefault="00061AB3">
            <w:pPr>
              <w:pStyle w:val="12-3"/>
              <w:keepLines/>
              <w:rPr>
                <w:sz w:val="22"/>
                <w:szCs w:val="22"/>
              </w:rPr>
            </w:pPr>
            <w:r w:rsidRPr="00420C0E">
              <w:rPr>
                <w:sz w:val="22"/>
                <w:szCs w:val="22"/>
              </w:rPr>
              <w:t>П</w:t>
            </w:r>
          </w:p>
        </w:tc>
        <w:tc>
          <w:tcPr>
            <w:tcW w:w="606" w:type="pct"/>
          </w:tcPr>
          <w:p w14:paraId="25466D9D" w14:textId="77777777" w:rsidR="00AD5FA8" w:rsidRPr="00420C0E" w:rsidRDefault="00061AB3">
            <w:pPr>
              <w:pStyle w:val="12-3"/>
              <w:keepLines/>
              <w:rPr>
                <w:sz w:val="22"/>
                <w:szCs w:val="22"/>
              </w:rPr>
            </w:pPr>
            <w:r w:rsidRPr="00420C0E">
              <w:rPr>
                <w:sz w:val="22"/>
                <w:szCs w:val="22"/>
              </w:rPr>
              <w:t>T(8)</w:t>
            </w:r>
          </w:p>
        </w:tc>
        <w:tc>
          <w:tcPr>
            <w:tcW w:w="607" w:type="pct"/>
          </w:tcPr>
          <w:p w14:paraId="19E7D503" w14:textId="77777777" w:rsidR="00AD5FA8" w:rsidRPr="00420C0E" w:rsidRDefault="00061AB3">
            <w:pPr>
              <w:pStyle w:val="12-3"/>
              <w:keepLines/>
              <w:rPr>
                <w:sz w:val="22"/>
                <w:szCs w:val="22"/>
              </w:rPr>
            </w:pPr>
            <w:r w:rsidRPr="00420C0E">
              <w:rPr>
                <w:sz w:val="22"/>
                <w:szCs w:val="22"/>
              </w:rPr>
              <w:t>О</w:t>
            </w:r>
          </w:p>
        </w:tc>
        <w:tc>
          <w:tcPr>
            <w:tcW w:w="607" w:type="pct"/>
          </w:tcPr>
          <w:p w14:paraId="6DE397AC" w14:textId="77777777" w:rsidR="00AD5FA8" w:rsidRPr="00420C0E" w:rsidRDefault="00061AB3">
            <w:pPr>
              <w:pStyle w:val="12-3"/>
              <w:keepLines/>
              <w:rPr>
                <w:sz w:val="22"/>
                <w:szCs w:val="22"/>
              </w:rPr>
            </w:pPr>
            <w:r w:rsidRPr="00420C0E">
              <w:rPr>
                <w:sz w:val="22"/>
                <w:szCs w:val="22"/>
              </w:rPr>
              <w:t>О</w:t>
            </w:r>
          </w:p>
        </w:tc>
        <w:tc>
          <w:tcPr>
            <w:tcW w:w="1134" w:type="pct"/>
          </w:tcPr>
          <w:p w14:paraId="4F3E9B8B" w14:textId="77777777" w:rsidR="00AD5FA8" w:rsidRPr="00420C0E" w:rsidRDefault="00061AB3">
            <w:pPr>
              <w:pStyle w:val="12-3"/>
              <w:keepLines/>
              <w:rPr>
                <w:sz w:val="22"/>
                <w:szCs w:val="22"/>
              </w:rPr>
            </w:pPr>
            <w:r w:rsidRPr="00420C0E">
              <w:rPr>
                <w:sz w:val="22"/>
                <w:szCs w:val="22"/>
              </w:rPr>
              <w:t>Реквизит 7.10.</w:t>
            </w:r>
          </w:p>
          <w:p w14:paraId="2FE1F94A" w14:textId="77777777" w:rsidR="00AD5FA8" w:rsidRPr="00420C0E" w:rsidRDefault="00061AB3">
            <w:pPr>
              <w:pStyle w:val="12-3"/>
              <w:keepLines/>
              <w:rPr>
                <w:sz w:val="22"/>
                <w:szCs w:val="22"/>
              </w:rPr>
            </w:pPr>
            <w:r w:rsidRPr="00420C0E">
              <w:rPr>
                <w:sz w:val="22"/>
                <w:szCs w:val="22"/>
              </w:rPr>
              <w:t>Указывается уникальный код клиента по Сводному реестру</w:t>
            </w:r>
          </w:p>
        </w:tc>
      </w:tr>
      <w:tr w:rsidR="00AD5FA8" w:rsidRPr="00420C0E" w14:paraId="5F408BCD" w14:textId="77777777" w:rsidTr="00AD5FA8">
        <w:trPr>
          <w:cnfStyle w:val="000000100000" w:firstRow="0" w:lastRow="0" w:firstColumn="0" w:lastColumn="0" w:oddVBand="0" w:evenVBand="0" w:oddHBand="1" w:evenHBand="0" w:firstRowFirstColumn="0" w:firstRowLastColumn="0" w:lastRowFirstColumn="0" w:lastRowLastColumn="0"/>
          <w:trHeight w:val="20"/>
        </w:trPr>
        <w:tc>
          <w:tcPr>
            <w:tcW w:w="907" w:type="pct"/>
          </w:tcPr>
          <w:p w14:paraId="349C9D4D" w14:textId="77777777" w:rsidR="00AD5FA8" w:rsidRPr="00420C0E" w:rsidRDefault="00061AB3">
            <w:pPr>
              <w:pStyle w:val="12-3"/>
              <w:rPr>
                <w:color w:val="000000" w:themeColor="text1"/>
                <w:sz w:val="22"/>
                <w:szCs w:val="18"/>
              </w:rPr>
            </w:pPr>
            <w:r w:rsidRPr="00420C0E">
              <w:rPr>
                <w:color w:val="000000" w:themeColor="text1"/>
                <w:sz w:val="22"/>
                <w:szCs w:val="18"/>
              </w:rPr>
              <w:t>ИНН фактического плательщика</w:t>
            </w:r>
          </w:p>
        </w:tc>
        <w:tc>
          <w:tcPr>
            <w:tcW w:w="836" w:type="pct"/>
          </w:tcPr>
          <w:p w14:paraId="774B7354" w14:textId="77777777" w:rsidR="00AD5FA8" w:rsidRPr="00420C0E" w:rsidRDefault="00061AB3">
            <w:pPr>
              <w:pStyle w:val="12-3"/>
              <w:rPr>
                <w:color w:val="000000" w:themeColor="text1"/>
                <w:sz w:val="22"/>
                <w:szCs w:val="18"/>
              </w:rPr>
            </w:pPr>
            <w:r w:rsidRPr="00420C0E">
              <w:rPr>
                <w:color w:val="000000" w:themeColor="text1"/>
                <w:sz w:val="22"/>
                <w:szCs w:val="18"/>
              </w:rPr>
              <w:t>payerINN</w:t>
            </w:r>
          </w:p>
        </w:tc>
        <w:tc>
          <w:tcPr>
            <w:tcW w:w="303" w:type="pct"/>
          </w:tcPr>
          <w:p w14:paraId="24944DFC" w14:textId="77777777" w:rsidR="00AD5FA8" w:rsidRPr="00420C0E" w:rsidRDefault="00061AB3">
            <w:pPr>
              <w:pStyle w:val="12-3"/>
              <w:rPr>
                <w:color w:val="000000" w:themeColor="text1"/>
                <w:sz w:val="22"/>
                <w:szCs w:val="18"/>
              </w:rPr>
            </w:pPr>
            <w:r w:rsidRPr="00420C0E">
              <w:rPr>
                <w:color w:val="000000" w:themeColor="text1"/>
                <w:sz w:val="22"/>
                <w:szCs w:val="18"/>
              </w:rPr>
              <w:t>П</w:t>
            </w:r>
          </w:p>
        </w:tc>
        <w:tc>
          <w:tcPr>
            <w:tcW w:w="606" w:type="pct"/>
          </w:tcPr>
          <w:p w14:paraId="688088BF" w14:textId="77777777" w:rsidR="00AD5FA8" w:rsidRPr="00420C0E" w:rsidRDefault="00061AB3">
            <w:pPr>
              <w:pStyle w:val="12-3"/>
              <w:rPr>
                <w:color w:val="000000" w:themeColor="text1"/>
                <w:sz w:val="22"/>
                <w:szCs w:val="18"/>
              </w:rPr>
            </w:pPr>
            <w:r w:rsidRPr="00420C0E">
              <w:rPr>
                <w:color w:val="000000" w:themeColor="text1"/>
                <w:sz w:val="22"/>
                <w:szCs w:val="18"/>
              </w:rPr>
              <w:t>T(10)</w:t>
            </w:r>
          </w:p>
        </w:tc>
        <w:tc>
          <w:tcPr>
            <w:tcW w:w="607" w:type="pct"/>
          </w:tcPr>
          <w:p w14:paraId="260AFD2D" w14:textId="77777777" w:rsidR="00AD5FA8" w:rsidRPr="00420C0E" w:rsidRDefault="00061AB3">
            <w:pPr>
              <w:pStyle w:val="12-3"/>
              <w:rPr>
                <w:color w:val="000000" w:themeColor="text1"/>
                <w:sz w:val="22"/>
                <w:szCs w:val="18"/>
              </w:rPr>
            </w:pPr>
            <w:r w:rsidRPr="00420C0E">
              <w:rPr>
                <w:color w:val="000000" w:themeColor="text1"/>
                <w:sz w:val="22"/>
                <w:szCs w:val="18"/>
              </w:rPr>
              <w:t>УО</w:t>
            </w:r>
          </w:p>
        </w:tc>
        <w:tc>
          <w:tcPr>
            <w:tcW w:w="607" w:type="pct"/>
          </w:tcPr>
          <w:p w14:paraId="0E9F6F82" w14:textId="77777777" w:rsidR="00AD5FA8" w:rsidRPr="00420C0E" w:rsidRDefault="00061AB3">
            <w:pPr>
              <w:pStyle w:val="12-3"/>
              <w:rPr>
                <w:color w:val="000000" w:themeColor="text1"/>
                <w:sz w:val="22"/>
                <w:szCs w:val="18"/>
              </w:rPr>
            </w:pPr>
            <w:r w:rsidRPr="00420C0E">
              <w:rPr>
                <w:color w:val="000000" w:themeColor="text1"/>
                <w:sz w:val="22"/>
                <w:szCs w:val="18"/>
              </w:rPr>
              <w:t>Н</w:t>
            </w:r>
          </w:p>
        </w:tc>
        <w:tc>
          <w:tcPr>
            <w:tcW w:w="1134" w:type="pct"/>
          </w:tcPr>
          <w:p w14:paraId="15857EA2" w14:textId="77777777" w:rsidR="00AD5FA8" w:rsidRPr="00420C0E" w:rsidRDefault="00061AB3">
            <w:pPr>
              <w:pStyle w:val="12-3"/>
              <w:keepLines/>
              <w:rPr>
                <w:sz w:val="22"/>
                <w:szCs w:val="22"/>
              </w:rPr>
            </w:pPr>
            <w:r w:rsidRPr="00420C0E">
              <w:rPr>
                <w:sz w:val="22"/>
                <w:szCs w:val="22"/>
              </w:rPr>
              <w:t>Реквизит 7.16.</w:t>
            </w:r>
          </w:p>
          <w:p w14:paraId="3D57CD5E" w14:textId="77777777" w:rsidR="00AD5FA8" w:rsidRPr="00420C0E" w:rsidRDefault="00061AB3">
            <w:pPr>
              <w:pStyle w:val="12-3"/>
              <w:rPr>
                <w:color w:val="000000" w:themeColor="text1"/>
                <w:sz w:val="22"/>
                <w:szCs w:val="18"/>
              </w:rPr>
            </w:pPr>
            <w:r w:rsidRPr="00420C0E">
              <w:rPr>
                <w:color w:val="000000" w:themeColor="text1"/>
                <w:sz w:val="22"/>
                <w:szCs w:val="18"/>
              </w:rPr>
              <w:t>Указывается идентификационный номер налогоплательщика, чья обязанность по уплате платежей исполняется</w:t>
            </w:r>
          </w:p>
          <w:p w14:paraId="6C6E51AF" w14:textId="77777777" w:rsidR="00AD5FA8" w:rsidRPr="00420C0E" w:rsidRDefault="00061AB3">
            <w:pPr>
              <w:pStyle w:val="12-3"/>
              <w:rPr>
                <w:color w:val="000000" w:themeColor="text1"/>
                <w:sz w:val="22"/>
                <w:szCs w:val="18"/>
              </w:rPr>
            </w:pPr>
            <w:r w:rsidRPr="00420C0E">
              <w:rPr>
                <w:sz w:val="22"/>
                <w:szCs w:val="22"/>
              </w:rPr>
              <w:t>Не заполняется для АИФДБ (ФТС, ФНС).</w:t>
            </w:r>
          </w:p>
        </w:tc>
      </w:tr>
      <w:tr w:rsidR="00AD5FA8" w:rsidRPr="00420C0E" w14:paraId="7A72E505" w14:textId="77777777" w:rsidTr="00AD5FA8">
        <w:trPr>
          <w:cnfStyle w:val="000000010000" w:firstRow="0" w:lastRow="0" w:firstColumn="0" w:lastColumn="0" w:oddVBand="0" w:evenVBand="0" w:oddHBand="0" w:evenHBand="1" w:firstRowFirstColumn="0" w:firstRowLastColumn="0" w:lastRowFirstColumn="0" w:lastRowLastColumn="0"/>
          <w:trHeight w:val="20"/>
        </w:trPr>
        <w:tc>
          <w:tcPr>
            <w:tcW w:w="907" w:type="pct"/>
          </w:tcPr>
          <w:p w14:paraId="4A402099" w14:textId="77777777" w:rsidR="00AD5FA8" w:rsidRPr="00420C0E" w:rsidRDefault="00061AB3">
            <w:pPr>
              <w:pStyle w:val="12-3"/>
              <w:rPr>
                <w:color w:val="000000" w:themeColor="text1"/>
                <w:sz w:val="22"/>
                <w:szCs w:val="18"/>
              </w:rPr>
            </w:pPr>
            <w:r w:rsidRPr="00420C0E">
              <w:rPr>
                <w:color w:val="000000" w:themeColor="text1"/>
                <w:sz w:val="22"/>
                <w:szCs w:val="18"/>
              </w:rPr>
              <w:t>КПП фактического плательщика</w:t>
            </w:r>
          </w:p>
        </w:tc>
        <w:tc>
          <w:tcPr>
            <w:tcW w:w="836" w:type="pct"/>
          </w:tcPr>
          <w:p w14:paraId="192F615B" w14:textId="77777777" w:rsidR="00AD5FA8" w:rsidRPr="00420C0E" w:rsidRDefault="00061AB3">
            <w:pPr>
              <w:pStyle w:val="12-3"/>
              <w:rPr>
                <w:color w:val="000000" w:themeColor="text1"/>
                <w:sz w:val="22"/>
                <w:szCs w:val="18"/>
              </w:rPr>
            </w:pPr>
            <w:r w:rsidRPr="00420C0E">
              <w:rPr>
                <w:color w:val="000000" w:themeColor="text1"/>
                <w:sz w:val="22"/>
                <w:szCs w:val="18"/>
              </w:rPr>
              <w:t>payerKPP</w:t>
            </w:r>
          </w:p>
        </w:tc>
        <w:tc>
          <w:tcPr>
            <w:tcW w:w="303" w:type="pct"/>
          </w:tcPr>
          <w:p w14:paraId="49B69662" w14:textId="77777777" w:rsidR="00AD5FA8" w:rsidRPr="00420C0E" w:rsidRDefault="00061AB3">
            <w:pPr>
              <w:pStyle w:val="12-3"/>
              <w:rPr>
                <w:color w:val="000000" w:themeColor="text1"/>
                <w:sz w:val="22"/>
                <w:szCs w:val="18"/>
              </w:rPr>
            </w:pPr>
            <w:r w:rsidRPr="00420C0E">
              <w:rPr>
                <w:color w:val="000000" w:themeColor="text1"/>
                <w:sz w:val="22"/>
                <w:szCs w:val="18"/>
              </w:rPr>
              <w:t>П</w:t>
            </w:r>
          </w:p>
        </w:tc>
        <w:tc>
          <w:tcPr>
            <w:tcW w:w="606" w:type="pct"/>
          </w:tcPr>
          <w:p w14:paraId="7CB3FB86" w14:textId="77777777" w:rsidR="00AD5FA8" w:rsidRPr="00420C0E" w:rsidRDefault="00061AB3">
            <w:pPr>
              <w:pStyle w:val="12-3"/>
              <w:rPr>
                <w:color w:val="000000" w:themeColor="text1"/>
                <w:sz w:val="22"/>
                <w:szCs w:val="18"/>
              </w:rPr>
            </w:pPr>
            <w:r w:rsidRPr="00420C0E">
              <w:rPr>
                <w:color w:val="000000" w:themeColor="text1"/>
                <w:sz w:val="22"/>
                <w:szCs w:val="18"/>
              </w:rPr>
              <w:t>T(9)</w:t>
            </w:r>
          </w:p>
        </w:tc>
        <w:tc>
          <w:tcPr>
            <w:tcW w:w="607" w:type="pct"/>
          </w:tcPr>
          <w:p w14:paraId="1FC5404A" w14:textId="77777777" w:rsidR="00AD5FA8" w:rsidRPr="00420C0E" w:rsidRDefault="00061AB3">
            <w:pPr>
              <w:pStyle w:val="12-3"/>
              <w:rPr>
                <w:color w:val="000000" w:themeColor="text1"/>
                <w:sz w:val="22"/>
                <w:szCs w:val="18"/>
              </w:rPr>
            </w:pPr>
            <w:r w:rsidRPr="00420C0E">
              <w:rPr>
                <w:color w:val="000000" w:themeColor="text1"/>
                <w:sz w:val="22"/>
                <w:szCs w:val="18"/>
              </w:rPr>
              <w:t>УО</w:t>
            </w:r>
          </w:p>
        </w:tc>
        <w:tc>
          <w:tcPr>
            <w:tcW w:w="607" w:type="pct"/>
          </w:tcPr>
          <w:p w14:paraId="6D400D0E" w14:textId="77777777" w:rsidR="00AD5FA8" w:rsidRPr="00420C0E" w:rsidRDefault="00061AB3">
            <w:pPr>
              <w:pStyle w:val="12-3"/>
              <w:rPr>
                <w:color w:val="000000" w:themeColor="text1"/>
                <w:sz w:val="22"/>
                <w:szCs w:val="18"/>
              </w:rPr>
            </w:pPr>
            <w:r w:rsidRPr="00420C0E">
              <w:rPr>
                <w:color w:val="000000" w:themeColor="text1"/>
                <w:sz w:val="22"/>
                <w:szCs w:val="18"/>
              </w:rPr>
              <w:t>Н</w:t>
            </w:r>
          </w:p>
        </w:tc>
        <w:tc>
          <w:tcPr>
            <w:tcW w:w="1134" w:type="pct"/>
          </w:tcPr>
          <w:p w14:paraId="4D41B870" w14:textId="77777777" w:rsidR="00AD5FA8" w:rsidRPr="00420C0E" w:rsidRDefault="00061AB3">
            <w:pPr>
              <w:pStyle w:val="12-3"/>
              <w:keepLines/>
              <w:rPr>
                <w:sz w:val="22"/>
                <w:szCs w:val="22"/>
              </w:rPr>
            </w:pPr>
            <w:r w:rsidRPr="00420C0E">
              <w:rPr>
                <w:sz w:val="22"/>
                <w:szCs w:val="22"/>
              </w:rPr>
              <w:t>Реквизит 7.17.</w:t>
            </w:r>
          </w:p>
          <w:p w14:paraId="6D4D7F52" w14:textId="77777777" w:rsidR="00AD5FA8" w:rsidRPr="00420C0E" w:rsidRDefault="00061AB3">
            <w:pPr>
              <w:pStyle w:val="12-3"/>
              <w:rPr>
                <w:color w:val="000000" w:themeColor="text1"/>
                <w:sz w:val="22"/>
                <w:szCs w:val="18"/>
              </w:rPr>
            </w:pPr>
            <w:r w:rsidRPr="00420C0E">
              <w:rPr>
                <w:color w:val="000000" w:themeColor="text1"/>
                <w:sz w:val="22"/>
                <w:szCs w:val="18"/>
              </w:rPr>
              <w:t xml:space="preserve">Указывается код причины постановки на учет в налоговом органе плательщика, чья обязанность по уплате платежей исполняется. </w:t>
            </w:r>
          </w:p>
          <w:p w14:paraId="511A5670" w14:textId="77777777" w:rsidR="00AD5FA8" w:rsidRPr="00420C0E" w:rsidRDefault="00061AB3">
            <w:pPr>
              <w:pStyle w:val="12-3"/>
              <w:rPr>
                <w:color w:val="000000" w:themeColor="text1"/>
                <w:sz w:val="22"/>
                <w:szCs w:val="18"/>
              </w:rPr>
            </w:pPr>
            <w:r w:rsidRPr="00420C0E">
              <w:rPr>
                <w:sz w:val="22"/>
                <w:szCs w:val="22"/>
              </w:rPr>
              <w:t>Не заполняется для АИФДБ (ФТС, ФНС).</w:t>
            </w:r>
          </w:p>
        </w:tc>
      </w:tr>
      <w:tr w:rsidR="00AD5FA8" w:rsidRPr="00420C0E" w14:paraId="09D01D62"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24C8E4F5" w14:textId="77777777" w:rsidR="00AD5FA8" w:rsidRPr="00420C0E" w:rsidRDefault="00061AB3">
            <w:pPr>
              <w:pStyle w:val="12-3"/>
              <w:keepLines/>
              <w:rPr>
                <w:sz w:val="22"/>
                <w:szCs w:val="22"/>
              </w:rPr>
            </w:pPr>
            <w:r w:rsidRPr="00420C0E">
              <w:rPr>
                <w:sz w:val="22"/>
                <w:szCs w:val="22"/>
              </w:rPr>
              <w:t>Номер лицевого счета плательщика</w:t>
            </w:r>
          </w:p>
        </w:tc>
        <w:tc>
          <w:tcPr>
            <w:tcW w:w="836" w:type="pct"/>
          </w:tcPr>
          <w:p w14:paraId="4A045376" w14:textId="77777777" w:rsidR="00AD5FA8" w:rsidRPr="00420C0E" w:rsidRDefault="00061AB3">
            <w:pPr>
              <w:pStyle w:val="12-3"/>
              <w:keepLines/>
              <w:rPr>
                <w:sz w:val="22"/>
                <w:szCs w:val="22"/>
              </w:rPr>
            </w:pPr>
            <w:r w:rsidRPr="00420C0E">
              <w:rPr>
                <w:sz w:val="22"/>
                <w:szCs w:val="22"/>
              </w:rPr>
              <w:t>payer</w:t>
            </w:r>
            <w:r w:rsidRPr="00420C0E">
              <w:rPr>
                <w:sz w:val="22"/>
                <w:szCs w:val="22"/>
                <w:lang w:val="en-US"/>
              </w:rPr>
              <w:t>P</w:t>
            </w:r>
            <w:r w:rsidRPr="00420C0E">
              <w:rPr>
                <w:sz w:val="22"/>
                <w:szCs w:val="22"/>
              </w:rPr>
              <w:t>ers</w:t>
            </w:r>
            <w:r w:rsidRPr="00420C0E">
              <w:rPr>
                <w:sz w:val="22"/>
                <w:szCs w:val="22"/>
                <w:lang w:val="en-US"/>
              </w:rPr>
              <w:t>A</w:t>
            </w:r>
            <w:r w:rsidRPr="00420C0E">
              <w:rPr>
                <w:sz w:val="22"/>
                <w:szCs w:val="22"/>
              </w:rPr>
              <w:t>ccount</w:t>
            </w:r>
            <w:r w:rsidRPr="00420C0E">
              <w:rPr>
                <w:sz w:val="22"/>
                <w:szCs w:val="22"/>
                <w:lang w:val="en-US"/>
              </w:rPr>
              <w:t>N</w:t>
            </w:r>
            <w:r w:rsidRPr="00420C0E">
              <w:rPr>
                <w:sz w:val="22"/>
                <w:szCs w:val="22"/>
              </w:rPr>
              <w:t>um</w:t>
            </w:r>
          </w:p>
        </w:tc>
        <w:tc>
          <w:tcPr>
            <w:tcW w:w="303" w:type="pct"/>
          </w:tcPr>
          <w:p w14:paraId="2302A225" w14:textId="77777777" w:rsidR="00AD5FA8" w:rsidRPr="00420C0E" w:rsidRDefault="00061AB3">
            <w:pPr>
              <w:pStyle w:val="12-3"/>
              <w:keepLines/>
              <w:rPr>
                <w:sz w:val="22"/>
                <w:szCs w:val="22"/>
              </w:rPr>
            </w:pPr>
            <w:r w:rsidRPr="00420C0E">
              <w:rPr>
                <w:sz w:val="22"/>
                <w:szCs w:val="22"/>
              </w:rPr>
              <w:t>П</w:t>
            </w:r>
          </w:p>
        </w:tc>
        <w:tc>
          <w:tcPr>
            <w:tcW w:w="606" w:type="pct"/>
          </w:tcPr>
          <w:p w14:paraId="37133BD6" w14:textId="28CDF433" w:rsidR="00AD5FA8" w:rsidRPr="00420C0E" w:rsidRDefault="00CF5F94">
            <w:pPr>
              <w:pStyle w:val="12-3"/>
              <w:keepLines/>
              <w:rPr>
                <w:sz w:val="22"/>
                <w:szCs w:val="22"/>
              </w:rPr>
            </w:pPr>
            <w:r w:rsidRPr="00420C0E">
              <w:rPr>
                <w:sz w:val="22"/>
                <w:szCs w:val="22"/>
              </w:rPr>
              <w:t>T(1-30)</w:t>
            </w:r>
          </w:p>
        </w:tc>
        <w:tc>
          <w:tcPr>
            <w:tcW w:w="607" w:type="pct"/>
          </w:tcPr>
          <w:p w14:paraId="337CCEDB" w14:textId="77777777" w:rsidR="00AD5FA8" w:rsidRPr="00420C0E" w:rsidRDefault="00061AB3">
            <w:pPr>
              <w:pStyle w:val="12-3"/>
              <w:keepLines/>
              <w:rPr>
                <w:sz w:val="22"/>
                <w:szCs w:val="22"/>
              </w:rPr>
            </w:pPr>
            <w:r w:rsidRPr="00420C0E">
              <w:rPr>
                <w:sz w:val="22"/>
                <w:szCs w:val="22"/>
              </w:rPr>
              <w:t>О</w:t>
            </w:r>
          </w:p>
        </w:tc>
        <w:tc>
          <w:tcPr>
            <w:tcW w:w="607" w:type="pct"/>
          </w:tcPr>
          <w:p w14:paraId="56187F73" w14:textId="77777777" w:rsidR="00AD5FA8" w:rsidRPr="00420C0E" w:rsidRDefault="00061AB3">
            <w:pPr>
              <w:pStyle w:val="12-3"/>
              <w:keepLines/>
              <w:rPr>
                <w:sz w:val="22"/>
                <w:szCs w:val="22"/>
              </w:rPr>
            </w:pPr>
            <w:r w:rsidRPr="00420C0E">
              <w:rPr>
                <w:sz w:val="22"/>
                <w:szCs w:val="22"/>
              </w:rPr>
              <w:t>О</w:t>
            </w:r>
          </w:p>
        </w:tc>
        <w:tc>
          <w:tcPr>
            <w:tcW w:w="1134" w:type="pct"/>
          </w:tcPr>
          <w:p w14:paraId="04DE3B18" w14:textId="77777777" w:rsidR="00AD5FA8" w:rsidRPr="00420C0E" w:rsidRDefault="00061AB3">
            <w:pPr>
              <w:pStyle w:val="12-3"/>
              <w:keepLines/>
              <w:rPr>
                <w:sz w:val="22"/>
                <w:szCs w:val="22"/>
              </w:rPr>
            </w:pPr>
            <w:r w:rsidRPr="00420C0E">
              <w:rPr>
                <w:sz w:val="22"/>
                <w:szCs w:val="22"/>
              </w:rPr>
              <w:t>Реквизит 7.15.</w:t>
            </w:r>
          </w:p>
          <w:p w14:paraId="5C8DB2CD" w14:textId="77777777" w:rsidR="00AD5FA8" w:rsidRPr="00420C0E" w:rsidRDefault="00061AB3">
            <w:pPr>
              <w:pStyle w:val="12-3"/>
              <w:keepLines/>
              <w:rPr>
                <w:sz w:val="22"/>
                <w:szCs w:val="22"/>
              </w:rPr>
            </w:pPr>
            <w:r w:rsidRPr="00420C0E">
              <w:rPr>
                <w:sz w:val="22"/>
                <w:szCs w:val="22"/>
              </w:rPr>
              <w:t>Номер ЛС клиента</w:t>
            </w:r>
          </w:p>
          <w:p w14:paraId="43114D52" w14:textId="77777777" w:rsidR="00AD5FA8" w:rsidRPr="00420C0E" w:rsidRDefault="00061AB3">
            <w:pPr>
              <w:pStyle w:val="12-3"/>
              <w:keepLines/>
              <w:rPr>
                <w:sz w:val="22"/>
                <w:szCs w:val="22"/>
              </w:rPr>
            </w:pPr>
            <w:r w:rsidRPr="00420C0E">
              <w:rPr>
                <w:sz w:val="22"/>
                <w:szCs w:val="22"/>
              </w:rPr>
              <w:t xml:space="preserve">Для схемы </w:t>
            </w:r>
            <w:r w:rsidRPr="00420C0E">
              <w:rPr>
                <w:sz w:val="22"/>
                <w:szCs w:val="22"/>
                <w:lang w:val="en-US"/>
              </w:rPr>
              <w:t>RSKP</w:t>
            </w:r>
            <w:r w:rsidRPr="00420C0E">
              <w:rPr>
                <w:sz w:val="22"/>
                <w:szCs w:val="22"/>
              </w:rPr>
              <w:t>_</w:t>
            </w:r>
            <w:r w:rsidRPr="00420C0E">
              <w:rPr>
                <w:sz w:val="22"/>
                <w:szCs w:val="22"/>
                <w:lang w:val="en-US"/>
              </w:rPr>
              <w:t>MIR</w:t>
            </w:r>
            <w:r w:rsidRPr="00420C0E">
              <w:rPr>
                <w:sz w:val="22"/>
                <w:szCs w:val="22"/>
              </w:rPr>
              <w:t xml:space="preserve"> указанное в реквизите значение должно состоять из 11 знаков.</w:t>
            </w:r>
          </w:p>
        </w:tc>
      </w:tr>
      <w:tr w:rsidR="00AD5FA8" w:rsidRPr="00420C0E" w14:paraId="4F2BC114"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1003DCDF" w14:textId="77777777" w:rsidR="00AD5FA8" w:rsidRPr="00420C0E" w:rsidRDefault="00061AB3">
            <w:pPr>
              <w:pStyle w:val="12-3"/>
              <w:keepLines/>
              <w:rPr>
                <w:sz w:val="22"/>
                <w:szCs w:val="22"/>
              </w:rPr>
            </w:pPr>
            <w:r w:rsidRPr="00420C0E">
              <w:rPr>
                <w:sz w:val="22"/>
                <w:szCs w:val="22"/>
                <w:shd w:val="clear" w:color="auto" w:fill="FFFFFF"/>
              </w:rPr>
              <w:t>Наименование вышестоящего участника БП</w:t>
            </w:r>
          </w:p>
        </w:tc>
        <w:tc>
          <w:tcPr>
            <w:tcW w:w="836" w:type="pct"/>
          </w:tcPr>
          <w:p w14:paraId="7F3D0730" w14:textId="77777777" w:rsidR="00AD5FA8" w:rsidRPr="00420C0E" w:rsidRDefault="00061AB3">
            <w:pPr>
              <w:pStyle w:val="12-3"/>
              <w:keepLines/>
              <w:rPr>
                <w:bCs/>
                <w:sz w:val="22"/>
                <w:szCs w:val="22"/>
                <w:lang w:val="en-US"/>
              </w:rPr>
            </w:pPr>
            <w:r w:rsidRPr="00420C0E">
              <w:rPr>
                <w:bCs/>
                <w:sz w:val="22"/>
                <w:szCs w:val="22"/>
              </w:rPr>
              <w:t>founder</w:t>
            </w:r>
            <w:r w:rsidRPr="00420C0E">
              <w:rPr>
                <w:bCs/>
                <w:sz w:val="22"/>
                <w:szCs w:val="22"/>
                <w:lang w:val="en-US"/>
              </w:rPr>
              <w:t>N</w:t>
            </w:r>
            <w:r w:rsidRPr="00420C0E">
              <w:rPr>
                <w:bCs/>
                <w:sz w:val="22"/>
                <w:szCs w:val="22"/>
              </w:rPr>
              <w:t>ame</w:t>
            </w:r>
          </w:p>
        </w:tc>
        <w:tc>
          <w:tcPr>
            <w:tcW w:w="303" w:type="pct"/>
          </w:tcPr>
          <w:p w14:paraId="6349B4C5" w14:textId="77777777" w:rsidR="00AD5FA8" w:rsidRPr="00420C0E" w:rsidRDefault="00061AB3">
            <w:pPr>
              <w:pStyle w:val="12-3"/>
              <w:keepLines/>
              <w:rPr>
                <w:sz w:val="22"/>
                <w:szCs w:val="22"/>
              </w:rPr>
            </w:pPr>
            <w:r w:rsidRPr="00420C0E">
              <w:rPr>
                <w:sz w:val="22"/>
                <w:szCs w:val="22"/>
              </w:rPr>
              <w:t>П</w:t>
            </w:r>
          </w:p>
        </w:tc>
        <w:tc>
          <w:tcPr>
            <w:tcW w:w="606" w:type="pct"/>
          </w:tcPr>
          <w:p w14:paraId="1DA8DEFB" w14:textId="77777777" w:rsidR="00AD5FA8" w:rsidRPr="00420C0E" w:rsidRDefault="00061AB3">
            <w:pPr>
              <w:pStyle w:val="12-3"/>
              <w:keepLines/>
              <w:rPr>
                <w:sz w:val="22"/>
                <w:szCs w:val="22"/>
              </w:rPr>
            </w:pPr>
            <w:r w:rsidRPr="00420C0E">
              <w:rPr>
                <w:sz w:val="22"/>
                <w:szCs w:val="22"/>
              </w:rPr>
              <w:t>T(1-2000)</w:t>
            </w:r>
          </w:p>
        </w:tc>
        <w:tc>
          <w:tcPr>
            <w:tcW w:w="607" w:type="pct"/>
          </w:tcPr>
          <w:p w14:paraId="727F0EDC" w14:textId="77777777" w:rsidR="00AD5FA8" w:rsidRPr="00420C0E" w:rsidRDefault="00061AB3">
            <w:pPr>
              <w:pStyle w:val="12-3"/>
              <w:keepLines/>
              <w:rPr>
                <w:sz w:val="22"/>
                <w:szCs w:val="22"/>
              </w:rPr>
            </w:pPr>
            <w:r w:rsidRPr="00420C0E">
              <w:rPr>
                <w:sz w:val="22"/>
                <w:szCs w:val="22"/>
              </w:rPr>
              <w:t>УО</w:t>
            </w:r>
          </w:p>
        </w:tc>
        <w:tc>
          <w:tcPr>
            <w:tcW w:w="607" w:type="pct"/>
          </w:tcPr>
          <w:p w14:paraId="0F69F94C" w14:textId="77777777" w:rsidR="00AD5FA8" w:rsidRPr="00420C0E" w:rsidRDefault="00061AB3">
            <w:pPr>
              <w:pStyle w:val="12-3"/>
              <w:keepLines/>
              <w:rPr>
                <w:sz w:val="22"/>
                <w:szCs w:val="22"/>
              </w:rPr>
            </w:pPr>
            <w:r w:rsidRPr="00420C0E">
              <w:rPr>
                <w:sz w:val="22"/>
                <w:szCs w:val="22"/>
              </w:rPr>
              <w:t>НИ</w:t>
            </w:r>
          </w:p>
        </w:tc>
        <w:tc>
          <w:tcPr>
            <w:tcW w:w="1134" w:type="pct"/>
          </w:tcPr>
          <w:p w14:paraId="6F8D9752" w14:textId="77777777" w:rsidR="00AD5FA8" w:rsidRPr="00420C0E" w:rsidRDefault="00061AB3">
            <w:pPr>
              <w:pStyle w:val="12-3"/>
              <w:keepLines/>
              <w:rPr>
                <w:color w:val="000000" w:themeColor="text1"/>
                <w:sz w:val="22"/>
                <w:szCs w:val="22"/>
              </w:rPr>
            </w:pPr>
            <w:r w:rsidRPr="00420C0E">
              <w:rPr>
                <w:color w:val="000000" w:themeColor="text1"/>
                <w:sz w:val="22"/>
                <w:szCs w:val="22"/>
              </w:rPr>
              <w:t>Реквизит 7.20.</w:t>
            </w:r>
          </w:p>
          <w:p w14:paraId="25F32644" w14:textId="77777777" w:rsidR="00AD5FA8" w:rsidRPr="00420C0E" w:rsidRDefault="00061AB3">
            <w:pPr>
              <w:pStyle w:val="12-3"/>
              <w:keepLines/>
              <w:rPr>
                <w:sz w:val="22"/>
                <w:szCs w:val="22"/>
              </w:rPr>
            </w:pPr>
            <w:r w:rsidRPr="00420C0E">
              <w:rPr>
                <w:color w:val="000000" w:themeColor="text1"/>
                <w:sz w:val="22"/>
                <w:szCs w:val="22"/>
              </w:rPr>
              <w:t xml:space="preserve">Реквизит обязателен к заполнению при указании значения в реквизите «Код главы вышестоящего участника БП». </w:t>
            </w:r>
            <w:r w:rsidRPr="00420C0E">
              <w:rPr>
                <w:sz w:val="22"/>
                <w:szCs w:val="22"/>
              </w:rPr>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14:paraId="7C0FD3BE" w14:textId="77777777" w:rsidR="00AD5FA8" w:rsidRPr="00420C0E" w:rsidRDefault="00061AB3">
            <w:pPr>
              <w:pStyle w:val="12-3"/>
              <w:keepLines/>
              <w:rPr>
                <w:sz w:val="22"/>
                <w:szCs w:val="22"/>
              </w:rPr>
            </w:pPr>
            <w:r w:rsidRPr="00420C0E">
              <w:rPr>
                <w:sz w:val="22"/>
                <w:szCs w:val="22"/>
              </w:rPr>
              <w:t>Для региональных (муниципальных) АУ/БУ наименование органа, осуществляющего функции и полномочия учредителя в отношении плательщика.</w:t>
            </w:r>
          </w:p>
          <w:p w14:paraId="063B2673" w14:textId="77777777" w:rsidR="00AD5FA8" w:rsidRPr="00420C0E" w:rsidRDefault="00061AB3">
            <w:pPr>
              <w:pStyle w:val="12-3"/>
              <w:keepLines/>
              <w:rPr>
                <w:sz w:val="22"/>
                <w:szCs w:val="22"/>
              </w:rPr>
            </w:pPr>
            <w:r w:rsidRPr="00420C0E">
              <w:rPr>
                <w:sz w:val="22"/>
                <w:szCs w:val="22"/>
              </w:rPr>
              <w:t>Для региональных (муниципальных) ПБС полное наименование ГРБС, ГАИФДБ, в ведении которого находится УБП ФБ, формирующий РСКП (перечисление на карты «МИР»).</w:t>
            </w:r>
          </w:p>
          <w:p w14:paraId="263EB829" w14:textId="77777777" w:rsidR="00AD5FA8" w:rsidRPr="00420C0E" w:rsidRDefault="00061AB3">
            <w:pPr>
              <w:pStyle w:val="12-3"/>
              <w:keepLines/>
              <w:rPr>
                <w:sz w:val="22"/>
                <w:szCs w:val="22"/>
              </w:rPr>
            </w:pPr>
            <w:r w:rsidRPr="00420C0E">
              <w:rPr>
                <w:sz w:val="22"/>
                <w:szCs w:val="22"/>
              </w:rPr>
              <w:t>Не заполняется при осуществлении возвратов с казначейских счетов, открытых для осуществления операций по ЛС УБП ФБ, АИФДБ (ФТС, ФНС)</w:t>
            </w:r>
          </w:p>
        </w:tc>
      </w:tr>
      <w:tr w:rsidR="00AD5FA8" w:rsidRPr="00420C0E" w14:paraId="03FCB33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5C9B0158" w14:textId="77777777" w:rsidR="00AD5FA8" w:rsidRPr="00420C0E" w:rsidRDefault="00061AB3">
            <w:pPr>
              <w:pStyle w:val="12-3"/>
              <w:keepLines/>
              <w:rPr>
                <w:sz w:val="22"/>
                <w:szCs w:val="22"/>
              </w:rPr>
            </w:pPr>
            <w:r w:rsidRPr="00420C0E">
              <w:rPr>
                <w:sz w:val="22"/>
                <w:szCs w:val="22"/>
              </w:rPr>
              <w:t>Код главы вышестоящего участника БП</w:t>
            </w:r>
          </w:p>
        </w:tc>
        <w:tc>
          <w:tcPr>
            <w:tcW w:w="836" w:type="pct"/>
          </w:tcPr>
          <w:p w14:paraId="418F6815" w14:textId="77777777" w:rsidR="00AD5FA8" w:rsidRPr="00420C0E" w:rsidRDefault="00061AB3">
            <w:pPr>
              <w:pStyle w:val="12-3"/>
              <w:keepLines/>
              <w:rPr>
                <w:rStyle w:val="af4"/>
                <w:color w:val="000000" w:themeColor="text1"/>
                <w:sz w:val="22"/>
                <w:szCs w:val="22"/>
              </w:rPr>
            </w:pPr>
            <w:r w:rsidRPr="00420C0E">
              <w:rPr>
                <w:bCs/>
                <w:sz w:val="22"/>
                <w:szCs w:val="22"/>
              </w:rPr>
              <w:t>founder</w:t>
            </w:r>
            <w:r w:rsidRPr="00420C0E">
              <w:rPr>
                <w:bCs/>
                <w:sz w:val="22"/>
                <w:szCs w:val="22"/>
                <w:lang w:val="en-US"/>
              </w:rPr>
              <w:t>D</w:t>
            </w:r>
            <w:r w:rsidRPr="00420C0E">
              <w:rPr>
                <w:bCs/>
                <w:sz w:val="22"/>
                <w:szCs w:val="22"/>
              </w:rPr>
              <w:t>ep</w:t>
            </w:r>
            <w:r w:rsidRPr="00420C0E">
              <w:rPr>
                <w:bCs/>
                <w:sz w:val="22"/>
                <w:szCs w:val="22"/>
                <w:lang w:val="en-US"/>
              </w:rPr>
              <w:t>C</w:t>
            </w:r>
            <w:r w:rsidRPr="00420C0E">
              <w:rPr>
                <w:bCs/>
                <w:sz w:val="22"/>
                <w:szCs w:val="22"/>
              </w:rPr>
              <w:t>ode</w:t>
            </w:r>
          </w:p>
        </w:tc>
        <w:tc>
          <w:tcPr>
            <w:tcW w:w="303" w:type="pct"/>
          </w:tcPr>
          <w:p w14:paraId="3598C2AC" w14:textId="77777777" w:rsidR="00AD5FA8" w:rsidRPr="00420C0E" w:rsidRDefault="00061AB3">
            <w:pPr>
              <w:pStyle w:val="12-3"/>
              <w:keepLines/>
              <w:rPr>
                <w:sz w:val="22"/>
                <w:szCs w:val="22"/>
              </w:rPr>
            </w:pPr>
            <w:r w:rsidRPr="00420C0E">
              <w:rPr>
                <w:sz w:val="22"/>
                <w:szCs w:val="22"/>
              </w:rPr>
              <w:t>П</w:t>
            </w:r>
          </w:p>
        </w:tc>
        <w:tc>
          <w:tcPr>
            <w:tcW w:w="606" w:type="pct"/>
          </w:tcPr>
          <w:p w14:paraId="4071208B" w14:textId="77777777" w:rsidR="00AD5FA8" w:rsidRPr="00420C0E" w:rsidRDefault="00061AB3">
            <w:pPr>
              <w:pStyle w:val="12-3"/>
              <w:keepLines/>
              <w:rPr>
                <w:sz w:val="22"/>
                <w:szCs w:val="22"/>
              </w:rPr>
            </w:pPr>
            <w:r w:rsidRPr="00420C0E">
              <w:rPr>
                <w:sz w:val="22"/>
                <w:szCs w:val="22"/>
              </w:rPr>
              <w:t>T(3)</w:t>
            </w:r>
          </w:p>
        </w:tc>
        <w:tc>
          <w:tcPr>
            <w:tcW w:w="607" w:type="pct"/>
          </w:tcPr>
          <w:p w14:paraId="4EFA4917" w14:textId="77777777" w:rsidR="00AD5FA8" w:rsidRPr="00420C0E" w:rsidRDefault="00061AB3">
            <w:pPr>
              <w:pStyle w:val="12-3"/>
              <w:keepLines/>
              <w:rPr>
                <w:sz w:val="22"/>
                <w:szCs w:val="22"/>
              </w:rPr>
            </w:pPr>
            <w:r w:rsidRPr="00420C0E">
              <w:rPr>
                <w:sz w:val="22"/>
                <w:szCs w:val="22"/>
              </w:rPr>
              <w:t>УО</w:t>
            </w:r>
          </w:p>
        </w:tc>
        <w:tc>
          <w:tcPr>
            <w:tcW w:w="607" w:type="pct"/>
          </w:tcPr>
          <w:p w14:paraId="72D2D3F7" w14:textId="77777777" w:rsidR="00AD5FA8" w:rsidRPr="00420C0E" w:rsidRDefault="00061AB3">
            <w:pPr>
              <w:pStyle w:val="12-3"/>
              <w:keepLines/>
              <w:rPr>
                <w:sz w:val="22"/>
                <w:szCs w:val="22"/>
              </w:rPr>
            </w:pPr>
            <w:r w:rsidRPr="00420C0E">
              <w:rPr>
                <w:sz w:val="22"/>
                <w:szCs w:val="22"/>
              </w:rPr>
              <w:t>НИ</w:t>
            </w:r>
          </w:p>
        </w:tc>
        <w:tc>
          <w:tcPr>
            <w:tcW w:w="1134" w:type="pct"/>
          </w:tcPr>
          <w:p w14:paraId="1D1A980E" w14:textId="77777777" w:rsidR="00AD5FA8" w:rsidRPr="00420C0E" w:rsidRDefault="00061AB3">
            <w:pPr>
              <w:pStyle w:val="12-3"/>
              <w:keepLines/>
              <w:rPr>
                <w:sz w:val="22"/>
                <w:szCs w:val="22"/>
              </w:rPr>
            </w:pPr>
            <w:r w:rsidRPr="00420C0E">
              <w:rPr>
                <w:sz w:val="22"/>
                <w:szCs w:val="22"/>
              </w:rPr>
              <w:t>Реквизит 7.25</w:t>
            </w:r>
          </w:p>
          <w:p w14:paraId="2048052A" w14:textId="77777777" w:rsidR="00AD5FA8" w:rsidRPr="00420C0E" w:rsidRDefault="00061AB3">
            <w:pPr>
              <w:pStyle w:val="12-3"/>
              <w:keepLines/>
              <w:rPr>
                <w:sz w:val="22"/>
                <w:szCs w:val="22"/>
              </w:rPr>
            </w:pPr>
            <w:r w:rsidRPr="00420C0E">
              <w:rPr>
                <w:sz w:val="22"/>
                <w:szCs w:val="22"/>
              </w:rPr>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14:paraId="05FAD8F4" w14:textId="77777777" w:rsidR="00AD5FA8" w:rsidRPr="00420C0E" w:rsidRDefault="00061AB3">
            <w:pPr>
              <w:pStyle w:val="12-3"/>
              <w:keepLines/>
              <w:rPr>
                <w:sz w:val="22"/>
                <w:szCs w:val="22"/>
              </w:rPr>
            </w:pPr>
            <w:r w:rsidRPr="00420C0E">
              <w:rPr>
                <w:sz w:val="22"/>
                <w:szCs w:val="22"/>
              </w:rPr>
              <w:t>Для региональных (муниципальных) АУ/БУ указывается код главы по бюджетной классификации органа, осуществляющего функции и полномочия учредителя в отношении плательщика.</w:t>
            </w:r>
          </w:p>
          <w:p w14:paraId="0361C111" w14:textId="1A4803DD" w:rsidR="00AD5FA8" w:rsidRPr="00420C0E" w:rsidRDefault="00061AB3">
            <w:pPr>
              <w:pStyle w:val="12-3"/>
              <w:keepLines/>
              <w:rPr>
                <w:sz w:val="22"/>
                <w:szCs w:val="22"/>
              </w:rPr>
            </w:pPr>
            <w:r w:rsidRPr="00420C0E">
              <w:rPr>
                <w:sz w:val="22"/>
                <w:szCs w:val="22"/>
              </w:rPr>
              <w:t>Для региональных (муниципальных) ПБС Код ГРБС/ГАИФДБ по перечню ГРБС/ГАИФДБ, утвержденному законом (решением) о соответствующем бюджете.</w:t>
            </w:r>
            <w:r w:rsidR="00080799" w:rsidRPr="00420C0E">
              <w:rPr>
                <w:sz w:val="22"/>
                <w:szCs w:val="22"/>
              </w:rPr>
              <w:t xml:space="preserve"> </w:t>
            </w:r>
          </w:p>
          <w:p w14:paraId="58385409" w14:textId="77777777" w:rsidR="00AD5FA8" w:rsidRPr="00420C0E" w:rsidRDefault="00AD5FA8">
            <w:pPr>
              <w:pStyle w:val="12-3"/>
              <w:keepLines/>
              <w:rPr>
                <w:sz w:val="22"/>
                <w:szCs w:val="22"/>
              </w:rPr>
            </w:pPr>
          </w:p>
        </w:tc>
      </w:tr>
      <w:tr w:rsidR="00AD5FA8" w:rsidRPr="00420C0E" w14:paraId="1E3908ED"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10740592" w14:textId="77777777" w:rsidR="00AD5FA8" w:rsidRPr="00420C0E" w:rsidRDefault="00061AB3">
            <w:pPr>
              <w:pStyle w:val="12-3"/>
              <w:keepLines/>
              <w:rPr>
                <w:sz w:val="22"/>
                <w:szCs w:val="22"/>
              </w:rPr>
            </w:pPr>
            <w:r w:rsidRPr="00420C0E">
              <w:rPr>
                <w:sz w:val="22"/>
                <w:szCs w:val="22"/>
              </w:rPr>
              <w:t>Наименование ФО</w:t>
            </w:r>
          </w:p>
        </w:tc>
        <w:tc>
          <w:tcPr>
            <w:tcW w:w="836" w:type="pct"/>
          </w:tcPr>
          <w:p w14:paraId="4E067B8B" w14:textId="77777777" w:rsidR="00AD5FA8" w:rsidRPr="00420C0E" w:rsidRDefault="00061AB3">
            <w:pPr>
              <w:pStyle w:val="12-3"/>
              <w:keepLines/>
              <w:rPr>
                <w:bCs/>
                <w:sz w:val="22"/>
                <w:szCs w:val="22"/>
              </w:rPr>
            </w:pPr>
            <w:r w:rsidRPr="00420C0E">
              <w:rPr>
                <w:bCs/>
                <w:sz w:val="22"/>
                <w:szCs w:val="22"/>
              </w:rPr>
              <w:t>fo</w:t>
            </w:r>
            <w:r w:rsidRPr="00420C0E">
              <w:rPr>
                <w:bCs/>
                <w:sz w:val="22"/>
                <w:szCs w:val="22"/>
                <w:lang w:val="en-US"/>
              </w:rPr>
              <w:t>N</w:t>
            </w:r>
            <w:r w:rsidRPr="00420C0E">
              <w:rPr>
                <w:bCs/>
                <w:sz w:val="22"/>
                <w:szCs w:val="22"/>
              </w:rPr>
              <w:t>ame</w:t>
            </w:r>
          </w:p>
        </w:tc>
        <w:tc>
          <w:tcPr>
            <w:tcW w:w="303" w:type="pct"/>
          </w:tcPr>
          <w:p w14:paraId="69BE649A" w14:textId="77777777" w:rsidR="00AD5FA8" w:rsidRPr="00420C0E" w:rsidRDefault="00061AB3">
            <w:pPr>
              <w:pStyle w:val="12-3"/>
              <w:keepLines/>
              <w:rPr>
                <w:sz w:val="22"/>
                <w:szCs w:val="22"/>
              </w:rPr>
            </w:pPr>
            <w:r w:rsidRPr="00420C0E">
              <w:rPr>
                <w:sz w:val="22"/>
                <w:szCs w:val="22"/>
              </w:rPr>
              <w:t>П</w:t>
            </w:r>
          </w:p>
        </w:tc>
        <w:tc>
          <w:tcPr>
            <w:tcW w:w="606" w:type="pct"/>
          </w:tcPr>
          <w:p w14:paraId="4826515F" w14:textId="77777777" w:rsidR="00AD5FA8" w:rsidRPr="00420C0E" w:rsidRDefault="00061AB3">
            <w:pPr>
              <w:pStyle w:val="12-3"/>
              <w:keepLines/>
              <w:rPr>
                <w:sz w:val="22"/>
                <w:szCs w:val="22"/>
              </w:rPr>
            </w:pPr>
            <w:r w:rsidRPr="00420C0E">
              <w:rPr>
                <w:sz w:val="22"/>
                <w:szCs w:val="22"/>
              </w:rPr>
              <w:t>T(</w:t>
            </w:r>
            <w:r w:rsidRPr="00420C0E">
              <w:rPr>
                <w:sz w:val="22"/>
                <w:szCs w:val="22"/>
                <w:lang w:val="en-US"/>
              </w:rPr>
              <w:t>1-</w:t>
            </w:r>
            <w:r w:rsidRPr="00420C0E">
              <w:rPr>
                <w:sz w:val="22"/>
                <w:szCs w:val="22"/>
              </w:rPr>
              <w:t>2000)</w:t>
            </w:r>
          </w:p>
        </w:tc>
        <w:tc>
          <w:tcPr>
            <w:tcW w:w="607" w:type="pct"/>
          </w:tcPr>
          <w:p w14:paraId="010C72CC" w14:textId="77777777" w:rsidR="00AD5FA8" w:rsidRPr="00420C0E" w:rsidRDefault="00061AB3">
            <w:pPr>
              <w:pStyle w:val="12-3"/>
              <w:keepLines/>
              <w:rPr>
                <w:sz w:val="22"/>
                <w:szCs w:val="22"/>
              </w:rPr>
            </w:pPr>
            <w:r w:rsidRPr="00420C0E">
              <w:rPr>
                <w:sz w:val="22"/>
                <w:szCs w:val="22"/>
              </w:rPr>
              <w:t>УО</w:t>
            </w:r>
          </w:p>
        </w:tc>
        <w:tc>
          <w:tcPr>
            <w:tcW w:w="607" w:type="pct"/>
          </w:tcPr>
          <w:p w14:paraId="559CA1F2" w14:textId="77777777" w:rsidR="00AD5FA8" w:rsidRPr="00420C0E" w:rsidRDefault="00061AB3">
            <w:pPr>
              <w:pStyle w:val="12-3"/>
              <w:keepLines/>
              <w:rPr>
                <w:sz w:val="22"/>
                <w:szCs w:val="22"/>
              </w:rPr>
            </w:pPr>
            <w:r w:rsidRPr="00420C0E">
              <w:rPr>
                <w:sz w:val="22"/>
                <w:szCs w:val="22"/>
              </w:rPr>
              <w:t>НИ</w:t>
            </w:r>
          </w:p>
        </w:tc>
        <w:tc>
          <w:tcPr>
            <w:tcW w:w="1134" w:type="pct"/>
          </w:tcPr>
          <w:p w14:paraId="74FDB6B3" w14:textId="77777777" w:rsidR="00AD5FA8" w:rsidRPr="00420C0E" w:rsidRDefault="00061AB3">
            <w:pPr>
              <w:pStyle w:val="12-3"/>
              <w:keepLines/>
              <w:rPr>
                <w:sz w:val="22"/>
                <w:szCs w:val="22"/>
              </w:rPr>
            </w:pPr>
            <w:r w:rsidRPr="00420C0E">
              <w:rPr>
                <w:sz w:val="22"/>
                <w:szCs w:val="22"/>
              </w:rPr>
              <w:t>Реквизит 7.35.</w:t>
            </w:r>
          </w:p>
          <w:p w14:paraId="4456EB03" w14:textId="77777777" w:rsidR="00AD5FA8" w:rsidRPr="00420C0E" w:rsidRDefault="00061AB3">
            <w:pPr>
              <w:pStyle w:val="12-3"/>
              <w:keepLines/>
              <w:rPr>
                <w:sz w:val="22"/>
                <w:szCs w:val="22"/>
              </w:rPr>
            </w:pPr>
            <w:r w:rsidRPr="00420C0E">
              <w:rPr>
                <w:sz w:val="22"/>
                <w:szCs w:val="22"/>
              </w:rPr>
              <w:t>Указывается краткое или сокращенное наименование финансового органа соответствующего бюджета (органа управления государственным внебюджетным фондом).</w:t>
            </w:r>
          </w:p>
          <w:p w14:paraId="5582A0D7" w14:textId="77777777" w:rsidR="00AD5FA8" w:rsidRPr="00420C0E" w:rsidRDefault="00061AB3">
            <w:pPr>
              <w:pStyle w:val="12-3"/>
              <w:keepLines/>
              <w:rPr>
                <w:sz w:val="22"/>
                <w:szCs w:val="22"/>
              </w:rPr>
            </w:pPr>
            <w:r w:rsidRPr="00420C0E">
              <w:rPr>
                <w:sz w:val="22"/>
                <w:szCs w:val="22"/>
              </w:rPr>
              <w:t>Заполняется при указании значения в реквизите «Код ФО по СВР».</w:t>
            </w:r>
          </w:p>
          <w:p w14:paraId="0F612E47" w14:textId="77777777" w:rsidR="00AD5FA8" w:rsidRPr="00420C0E" w:rsidRDefault="00061AB3">
            <w:pPr>
              <w:pStyle w:val="12-3"/>
              <w:keepLines/>
              <w:rPr>
                <w:sz w:val="22"/>
                <w:szCs w:val="22"/>
              </w:rPr>
            </w:pPr>
            <w:r w:rsidRPr="00420C0E">
              <w:rPr>
                <w:sz w:val="22"/>
                <w:szCs w:val="22"/>
              </w:rPr>
              <w:t>В иных случаях не заполняется</w:t>
            </w:r>
          </w:p>
        </w:tc>
      </w:tr>
      <w:tr w:rsidR="00AD5FA8" w:rsidRPr="00420C0E" w14:paraId="2A32D0FA"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D18293E" w14:textId="77777777" w:rsidR="00AD5FA8" w:rsidRPr="00420C0E" w:rsidRDefault="00061AB3">
            <w:pPr>
              <w:pStyle w:val="12-3"/>
              <w:keepLines/>
              <w:rPr>
                <w:sz w:val="22"/>
                <w:szCs w:val="22"/>
              </w:rPr>
            </w:pPr>
            <w:r w:rsidRPr="00420C0E">
              <w:rPr>
                <w:sz w:val="22"/>
                <w:szCs w:val="22"/>
              </w:rPr>
              <w:t>Код ФО по СВР</w:t>
            </w:r>
          </w:p>
        </w:tc>
        <w:tc>
          <w:tcPr>
            <w:tcW w:w="836" w:type="pct"/>
          </w:tcPr>
          <w:p w14:paraId="72F2EB63" w14:textId="77777777" w:rsidR="00AD5FA8" w:rsidRPr="00420C0E" w:rsidRDefault="00061AB3">
            <w:pPr>
              <w:pStyle w:val="12-3"/>
              <w:keepLines/>
              <w:rPr>
                <w:bCs/>
                <w:sz w:val="22"/>
                <w:szCs w:val="22"/>
              </w:rPr>
            </w:pPr>
            <w:r w:rsidRPr="00420C0E">
              <w:rPr>
                <w:bCs/>
                <w:sz w:val="22"/>
                <w:szCs w:val="22"/>
              </w:rPr>
              <w:t>fo</w:t>
            </w:r>
            <w:r w:rsidRPr="00420C0E">
              <w:rPr>
                <w:bCs/>
                <w:sz w:val="22"/>
                <w:szCs w:val="22"/>
                <w:lang w:val="en-US"/>
              </w:rPr>
              <w:t>SVRC</w:t>
            </w:r>
            <w:r w:rsidRPr="00420C0E">
              <w:rPr>
                <w:bCs/>
                <w:sz w:val="22"/>
                <w:szCs w:val="22"/>
              </w:rPr>
              <w:t>ode</w:t>
            </w:r>
          </w:p>
        </w:tc>
        <w:tc>
          <w:tcPr>
            <w:tcW w:w="303" w:type="pct"/>
          </w:tcPr>
          <w:p w14:paraId="6C3D3A2F" w14:textId="77777777" w:rsidR="00AD5FA8" w:rsidRPr="00420C0E" w:rsidRDefault="00061AB3">
            <w:pPr>
              <w:pStyle w:val="12-3"/>
              <w:keepLines/>
              <w:rPr>
                <w:sz w:val="22"/>
                <w:szCs w:val="22"/>
              </w:rPr>
            </w:pPr>
            <w:r w:rsidRPr="00420C0E">
              <w:rPr>
                <w:sz w:val="22"/>
                <w:szCs w:val="22"/>
              </w:rPr>
              <w:t>П</w:t>
            </w:r>
          </w:p>
        </w:tc>
        <w:tc>
          <w:tcPr>
            <w:tcW w:w="606" w:type="pct"/>
          </w:tcPr>
          <w:p w14:paraId="03EE1BC8" w14:textId="77777777" w:rsidR="00AD5FA8" w:rsidRPr="00420C0E" w:rsidRDefault="00061AB3">
            <w:pPr>
              <w:pStyle w:val="12-3"/>
              <w:keepLines/>
              <w:rPr>
                <w:sz w:val="22"/>
                <w:szCs w:val="22"/>
              </w:rPr>
            </w:pPr>
            <w:r w:rsidRPr="00420C0E">
              <w:rPr>
                <w:sz w:val="22"/>
                <w:szCs w:val="22"/>
              </w:rPr>
              <w:t>T(8)</w:t>
            </w:r>
          </w:p>
        </w:tc>
        <w:tc>
          <w:tcPr>
            <w:tcW w:w="607" w:type="pct"/>
          </w:tcPr>
          <w:p w14:paraId="60AC8120" w14:textId="77777777" w:rsidR="00AD5FA8" w:rsidRPr="00420C0E" w:rsidRDefault="00061AB3">
            <w:pPr>
              <w:pStyle w:val="12-3"/>
              <w:keepLines/>
              <w:rPr>
                <w:sz w:val="22"/>
                <w:szCs w:val="22"/>
              </w:rPr>
            </w:pPr>
            <w:r w:rsidRPr="00420C0E">
              <w:rPr>
                <w:sz w:val="22"/>
                <w:szCs w:val="22"/>
              </w:rPr>
              <w:t>УО</w:t>
            </w:r>
          </w:p>
        </w:tc>
        <w:tc>
          <w:tcPr>
            <w:tcW w:w="607" w:type="pct"/>
          </w:tcPr>
          <w:p w14:paraId="54E28EAD" w14:textId="77777777" w:rsidR="00AD5FA8" w:rsidRPr="00420C0E" w:rsidRDefault="00061AB3">
            <w:pPr>
              <w:pStyle w:val="12-3"/>
              <w:keepLines/>
              <w:rPr>
                <w:sz w:val="22"/>
                <w:szCs w:val="22"/>
              </w:rPr>
            </w:pPr>
            <w:r w:rsidRPr="00420C0E">
              <w:rPr>
                <w:sz w:val="22"/>
                <w:szCs w:val="22"/>
              </w:rPr>
              <w:t>НИ</w:t>
            </w:r>
          </w:p>
        </w:tc>
        <w:tc>
          <w:tcPr>
            <w:tcW w:w="1134" w:type="pct"/>
          </w:tcPr>
          <w:p w14:paraId="12886BD3" w14:textId="77777777" w:rsidR="00AD5FA8" w:rsidRPr="00420C0E" w:rsidRDefault="00061AB3">
            <w:pPr>
              <w:pStyle w:val="12-3"/>
              <w:keepLines/>
              <w:rPr>
                <w:sz w:val="22"/>
                <w:szCs w:val="22"/>
              </w:rPr>
            </w:pPr>
            <w:r w:rsidRPr="00420C0E">
              <w:rPr>
                <w:sz w:val="22"/>
                <w:szCs w:val="22"/>
              </w:rPr>
              <w:t>Реквизит 7.40.</w:t>
            </w:r>
          </w:p>
          <w:p w14:paraId="169D437D" w14:textId="0AFF9793" w:rsidR="00AD5FA8" w:rsidRPr="00420C0E" w:rsidRDefault="00061AB3">
            <w:pPr>
              <w:pStyle w:val="12-3"/>
              <w:keepLines/>
              <w:rPr>
                <w:sz w:val="22"/>
                <w:szCs w:val="22"/>
              </w:rPr>
            </w:pPr>
            <w:r w:rsidRPr="00420C0E">
              <w:rPr>
                <w:sz w:val="22"/>
                <w:szCs w:val="22"/>
              </w:rPr>
              <w:t>Указывается уникальный код финансового органа соответствующего бюджета, органа управления государственным внебюджетным фондом</w:t>
            </w:r>
            <w:r w:rsidR="007B150C" w:rsidRPr="00420C0E">
              <w:rPr>
                <w:sz w:val="22"/>
                <w:szCs w:val="22"/>
              </w:rPr>
              <w:t xml:space="preserve">, указанного в реквизите 7.35, </w:t>
            </w:r>
            <w:r w:rsidRPr="00420C0E">
              <w:rPr>
                <w:sz w:val="22"/>
                <w:szCs w:val="22"/>
              </w:rPr>
              <w:t xml:space="preserve"> в соответствии со Сводным реестром</w:t>
            </w:r>
          </w:p>
        </w:tc>
      </w:tr>
      <w:tr w:rsidR="00AD5FA8" w:rsidRPr="00420C0E" w14:paraId="15D40FDA"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7A87D3FE" w14:textId="77777777" w:rsidR="00AD5FA8" w:rsidRPr="00420C0E" w:rsidRDefault="00061AB3">
            <w:pPr>
              <w:pStyle w:val="12-3"/>
              <w:keepLines/>
              <w:rPr>
                <w:sz w:val="22"/>
                <w:szCs w:val="22"/>
              </w:rPr>
            </w:pPr>
            <w:r w:rsidRPr="00420C0E">
              <w:rPr>
                <w:color w:val="000000" w:themeColor="text1"/>
                <w:sz w:val="22"/>
                <w:szCs w:val="22"/>
              </w:rPr>
              <w:t>Номер счета плательщика</w:t>
            </w:r>
          </w:p>
        </w:tc>
        <w:tc>
          <w:tcPr>
            <w:tcW w:w="836" w:type="pct"/>
          </w:tcPr>
          <w:p w14:paraId="47DCBAEC" w14:textId="77777777" w:rsidR="00AD5FA8" w:rsidRPr="00420C0E" w:rsidRDefault="00061AB3">
            <w:pPr>
              <w:pStyle w:val="12-3"/>
              <w:keepLines/>
              <w:rPr>
                <w:bCs/>
                <w:sz w:val="22"/>
                <w:szCs w:val="22"/>
              </w:rPr>
            </w:pPr>
            <w:r w:rsidRPr="00420C0E">
              <w:rPr>
                <w:sz w:val="22"/>
                <w:szCs w:val="22"/>
              </w:rPr>
              <w:t>payerAccountNumber</w:t>
            </w:r>
          </w:p>
        </w:tc>
        <w:tc>
          <w:tcPr>
            <w:tcW w:w="303" w:type="pct"/>
          </w:tcPr>
          <w:p w14:paraId="79FBCF1D" w14:textId="77777777" w:rsidR="00AD5FA8" w:rsidRPr="00420C0E" w:rsidRDefault="00061AB3">
            <w:pPr>
              <w:pStyle w:val="12-3"/>
              <w:keepLines/>
              <w:rPr>
                <w:sz w:val="22"/>
                <w:szCs w:val="22"/>
              </w:rPr>
            </w:pPr>
            <w:r w:rsidRPr="00420C0E">
              <w:rPr>
                <w:sz w:val="22"/>
                <w:szCs w:val="22"/>
              </w:rPr>
              <w:t>П</w:t>
            </w:r>
          </w:p>
        </w:tc>
        <w:tc>
          <w:tcPr>
            <w:tcW w:w="606" w:type="pct"/>
          </w:tcPr>
          <w:p w14:paraId="4C459481" w14:textId="77777777" w:rsidR="00AD5FA8" w:rsidRPr="00420C0E" w:rsidRDefault="00061AB3">
            <w:pPr>
              <w:pStyle w:val="12-3"/>
              <w:keepLines/>
              <w:rPr>
                <w:sz w:val="22"/>
                <w:szCs w:val="22"/>
              </w:rPr>
            </w:pPr>
            <w:r w:rsidRPr="00420C0E">
              <w:rPr>
                <w:sz w:val="22"/>
                <w:szCs w:val="22"/>
              </w:rPr>
              <w:t>T(20)</w:t>
            </w:r>
          </w:p>
        </w:tc>
        <w:tc>
          <w:tcPr>
            <w:tcW w:w="607" w:type="pct"/>
          </w:tcPr>
          <w:p w14:paraId="245EF434" w14:textId="77777777" w:rsidR="00AD5FA8" w:rsidRPr="00420C0E" w:rsidRDefault="00061AB3">
            <w:pPr>
              <w:pStyle w:val="12-3"/>
              <w:keepLines/>
              <w:rPr>
                <w:sz w:val="22"/>
                <w:szCs w:val="22"/>
              </w:rPr>
            </w:pPr>
            <w:r w:rsidRPr="00420C0E">
              <w:rPr>
                <w:sz w:val="22"/>
                <w:szCs w:val="22"/>
              </w:rPr>
              <w:t>УО</w:t>
            </w:r>
          </w:p>
        </w:tc>
        <w:tc>
          <w:tcPr>
            <w:tcW w:w="607" w:type="pct"/>
          </w:tcPr>
          <w:p w14:paraId="69CB3279" w14:textId="77777777" w:rsidR="00AD5FA8" w:rsidRPr="00420C0E" w:rsidRDefault="00061AB3">
            <w:pPr>
              <w:pStyle w:val="12-3"/>
              <w:keepLines/>
              <w:rPr>
                <w:sz w:val="22"/>
                <w:szCs w:val="22"/>
              </w:rPr>
            </w:pPr>
            <w:r w:rsidRPr="00420C0E">
              <w:rPr>
                <w:sz w:val="22"/>
                <w:szCs w:val="22"/>
              </w:rPr>
              <w:t>Н</w:t>
            </w:r>
          </w:p>
        </w:tc>
        <w:tc>
          <w:tcPr>
            <w:tcW w:w="1134" w:type="pct"/>
          </w:tcPr>
          <w:p w14:paraId="335C4604" w14:textId="77777777" w:rsidR="00AD5FA8" w:rsidRPr="00420C0E" w:rsidRDefault="00061AB3">
            <w:pPr>
              <w:pStyle w:val="12-3"/>
              <w:keepLines/>
              <w:rPr>
                <w:sz w:val="22"/>
                <w:szCs w:val="22"/>
              </w:rPr>
            </w:pPr>
            <w:r w:rsidRPr="00420C0E">
              <w:rPr>
                <w:sz w:val="22"/>
                <w:szCs w:val="22"/>
              </w:rPr>
              <w:t>Реквизит 7.50</w:t>
            </w:r>
          </w:p>
          <w:p w14:paraId="75F6DD2B" w14:textId="77777777" w:rsidR="00AD5FA8" w:rsidRPr="00420C0E" w:rsidRDefault="00061AB3">
            <w:pPr>
              <w:pStyle w:val="12-3"/>
              <w:keepLines/>
              <w:rPr>
                <w:sz w:val="22"/>
                <w:szCs w:val="22"/>
              </w:rPr>
            </w:pPr>
            <w:r w:rsidRPr="00420C0E">
              <w:rPr>
                <w:sz w:val="22"/>
                <w:szCs w:val="22"/>
              </w:rPr>
              <w:t>Указывается номер казначейского счета, с которого осуществляется казначейский платеж.</w:t>
            </w:r>
          </w:p>
          <w:p w14:paraId="1A8FB309" w14:textId="77777777" w:rsidR="00AD5FA8" w:rsidRPr="00420C0E" w:rsidRDefault="00061AB3">
            <w:pPr>
              <w:pStyle w:val="12-3"/>
              <w:keepLines/>
              <w:rPr>
                <w:sz w:val="22"/>
                <w:szCs w:val="22"/>
              </w:rPr>
            </w:pPr>
            <w:r w:rsidRPr="00420C0E">
              <w:rPr>
                <w:sz w:val="22"/>
                <w:szCs w:val="22"/>
              </w:rPr>
              <w:t>Не заполняется для АИФДБ (ФТС, ФНС)</w:t>
            </w:r>
          </w:p>
        </w:tc>
      </w:tr>
      <w:tr w:rsidR="00AD5FA8" w:rsidRPr="00420C0E" w14:paraId="382EEB2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370DECA" w14:textId="77777777" w:rsidR="00AD5FA8" w:rsidRPr="00420C0E" w:rsidRDefault="00061AB3">
            <w:pPr>
              <w:pStyle w:val="12-3"/>
              <w:keepLines/>
              <w:rPr>
                <w:color w:val="000000" w:themeColor="text1"/>
                <w:sz w:val="22"/>
                <w:szCs w:val="22"/>
              </w:rPr>
            </w:pPr>
            <w:r w:rsidRPr="00420C0E">
              <w:rPr>
                <w:color w:val="000000" w:themeColor="text1"/>
                <w:sz w:val="22"/>
                <w:szCs w:val="22"/>
              </w:rPr>
              <w:t xml:space="preserve">КБК </w:t>
            </w:r>
          </w:p>
        </w:tc>
        <w:tc>
          <w:tcPr>
            <w:tcW w:w="836" w:type="pct"/>
          </w:tcPr>
          <w:p w14:paraId="2D1E8772" w14:textId="77777777" w:rsidR="00AD5FA8" w:rsidRPr="00420C0E" w:rsidRDefault="00061AB3">
            <w:pPr>
              <w:pStyle w:val="12-3"/>
              <w:keepLines/>
              <w:rPr>
                <w:sz w:val="22"/>
                <w:szCs w:val="22"/>
              </w:rPr>
            </w:pPr>
            <w:r w:rsidRPr="00420C0E">
              <w:rPr>
                <w:sz w:val="22"/>
                <w:szCs w:val="22"/>
              </w:rPr>
              <w:t>payer</w:t>
            </w:r>
            <w:r w:rsidRPr="00420C0E">
              <w:rPr>
                <w:sz w:val="22"/>
                <w:szCs w:val="22"/>
                <w:lang w:val="en-US"/>
              </w:rPr>
              <w:t>KBK</w:t>
            </w:r>
          </w:p>
        </w:tc>
        <w:tc>
          <w:tcPr>
            <w:tcW w:w="303" w:type="pct"/>
          </w:tcPr>
          <w:p w14:paraId="073EE9B3" w14:textId="77777777" w:rsidR="00AD5FA8" w:rsidRPr="00420C0E" w:rsidRDefault="00061AB3">
            <w:pPr>
              <w:pStyle w:val="12-3"/>
              <w:keepLines/>
              <w:rPr>
                <w:sz w:val="22"/>
                <w:szCs w:val="22"/>
              </w:rPr>
            </w:pPr>
            <w:r w:rsidRPr="00420C0E">
              <w:rPr>
                <w:sz w:val="22"/>
                <w:szCs w:val="22"/>
              </w:rPr>
              <w:t>П</w:t>
            </w:r>
          </w:p>
        </w:tc>
        <w:tc>
          <w:tcPr>
            <w:tcW w:w="606" w:type="pct"/>
          </w:tcPr>
          <w:p w14:paraId="139834DF" w14:textId="77777777" w:rsidR="00AD5FA8" w:rsidRPr="00420C0E" w:rsidRDefault="00061AB3">
            <w:pPr>
              <w:pStyle w:val="12-3"/>
              <w:keepLines/>
              <w:rPr>
                <w:sz w:val="22"/>
                <w:szCs w:val="22"/>
              </w:rPr>
            </w:pPr>
            <w:r w:rsidRPr="00420C0E">
              <w:rPr>
                <w:sz w:val="22"/>
                <w:szCs w:val="22"/>
              </w:rPr>
              <w:t>T(20)</w:t>
            </w:r>
          </w:p>
        </w:tc>
        <w:tc>
          <w:tcPr>
            <w:tcW w:w="607" w:type="pct"/>
          </w:tcPr>
          <w:p w14:paraId="5131155E" w14:textId="77777777" w:rsidR="00AD5FA8" w:rsidRPr="00420C0E" w:rsidRDefault="00061AB3">
            <w:pPr>
              <w:pStyle w:val="12-3"/>
              <w:keepLines/>
              <w:rPr>
                <w:sz w:val="22"/>
                <w:szCs w:val="22"/>
              </w:rPr>
            </w:pPr>
            <w:r w:rsidRPr="00420C0E">
              <w:rPr>
                <w:sz w:val="22"/>
                <w:szCs w:val="22"/>
              </w:rPr>
              <w:t>НИ</w:t>
            </w:r>
          </w:p>
        </w:tc>
        <w:tc>
          <w:tcPr>
            <w:tcW w:w="607" w:type="pct"/>
          </w:tcPr>
          <w:p w14:paraId="630DA67D" w14:textId="77777777" w:rsidR="00AD5FA8" w:rsidRPr="00420C0E" w:rsidRDefault="00061AB3">
            <w:pPr>
              <w:pStyle w:val="12-3"/>
              <w:keepLines/>
              <w:rPr>
                <w:sz w:val="22"/>
                <w:szCs w:val="22"/>
              </w:rPr>
            </w:pPr>
            <w:r w:rsidRPr="00420C0E">
              <w:rPr>
                <w:sz w:val="22"/>
                <w:szCs w:val="22"/>
              </w:rPr>
              <w:t>Н</w:t>
            </w:r>
          </w:p>
        </w:tc>
        <w:tc>
          <w:tcPr>
            <w:tcW w:w="1134" w:type="pct"/>
          </w:tcPr>
          <w:p w14:paraId="1DB90678" w14:textId="77777777" w:rsidR="00AD5FA8" w:rsidRPr="00420C0E" w:rsidRDefault="00061AB3">
            <w:pPr>
              <w:pStyle w:val="12-3"/>
              <w:keepLines/>
              <w:rPr>
                <w:sz w:val="22"/>
                <w:szCs w:val="22"/>
              </w:rPr>
            </w:pPr>
            <w:r w:rsidRPr="00420C0E">
              <w:rPr>
                <w:sz w:val="22"/>
                <w:szCs w:val="22"/>
              </w:rPr>
              <w:t>Реквизит 4.30.</w:t>
            </w:r>
          </w:p>
          <w:p w14:paraId="5E39E323" w14:textId="77777777" w:rsidR="00AD5FA8" w:rsidRPr="00420C0E" w:rsidRDefault="00061AB3">
            <w:pPr>
              <w:pStyle w:val="12-3"/>
              <w:keepLines/>
              <w:rPr>
                <w:sz w:val="22"/>
                <w:szCs w:val="22"/>
              </w:rPr>
            </w:pPr>
            <w:r w:rsidRPr="00420C0E">
              <w:rPr>
                <w:sz w:val="22"/>
                <w:szCs w:val="22"/>
              </w:rPr>
              <w:t>Указывается КБК плательщика для АИФДБ (ФТС, ФНС)</w:t>
            </w:r>
            <w:r w:rsidRPr="00420C0E">
              <w:t>.</w:t>
            </w:r>
          </w:p>
          <w:p w14:paraId="6DCBA2BC" w14:textId="77777777" w:rsidR="00AD5FA8" w:rsidRPr="00420C0E" w:rsidRDefault="00061AB3">
            <w:pPr>
              <w:pStyle w:val="12-3"/>
              <w:keepLines/>
              <w:rPr>
                <w:sz w:val="22"/>
                <w:szCs w:val="22"/>
              </w:rPr>
            </w:pPr>
            <w:r w:rsidRPr="00420C0E">
              <w:rPr>
                <w:sz w:val="22"/>
                <w:szCs w:val="22"/>
              </w:rPr>
              <w:t>В иных случаях не заполняется.</w:t>
            </w:r>
          </w:p>
        </w:tc>
      </w:tr>
      <w:tr w:rsidR="00AD5FA8" w:rsidRPr="00420C0E" w14:paraId="10922C59"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7AFFFD86" w14:textId="77777777" w:rsidR="00AD5FA8" w:rsidRPr="00420C0E" w:rsidRDefault="00061AB3">
            <w:pPr>
              <w:pStyle w:val="12-3"/>
              <w:keepLines/>
              <w:rPr>
                <w:sz w:val="22"/>
                <w:szCs w:val="22"/>
              </w:rPr>
            </w:pPr>
            <w:r w:rsidRPr="00420C0E">
              <w:rPr>
                <w:color w:val="000000" w:themeColor="text1"/>
                <w:sz w:val="22"/>
                <w:szCs w:val="22"/>
              </w:rPr>
              <w:t>Код по ОКТМО публично-правового образования</w:t>
            </w:r>
          </w:p>
        </w:tc>
        <w:tc>
          <w:tcPr>
            <w:tcW w:w="836" w:type="pct"/>
          </w:tcPr>
          <w:p w14:paraId="49ADED06" w14:textId="77777777" w:rsidR="00AD5FA8" w:rsidRPr="00420C0E" w:rsidRDefault="00061AB3">
            <w:pPr>
              <w:pStyle w:val="12-3"/>
              <w:keepLines/>
              <w:rPr>
                <w:sz w:val="22"/>
                <w:szCs w:val="22"/>
                <w:lang w:val="en-US"/>
              </w:rPr>
            </w:pPr>
            <w:r w:rsidRPr="00420C0E">
              <w:rPr>
                <w:sz w:val="22"/>
                <w:szCs w:val="22"/>
              </w:rPr>
              <w:t>payer</w:t>
            </w:r>
            <w:r w:rsidRPr="00420C0E">
              <w:rPr>
                <w:sz w:val="22"/>
                <w:szCs w:val="22"/>
                <w:lang w:val="en-US"/>
              </w:rPr>
              <w:t>OKTMO</w:t>
            </w:r>
          </w:p>
        </w:tc>
        <w:tc>
          <w:tcPr>
            <w:tcW w:w="303" w:type="pct"/>
          </w:tcPr>
          <w:p w14:paraId="306AD606" w14:textId="77777777" w:rsidR="00AD5FA8" w:rsidRPr="00420C0E" w:rsidRDefault="00061AB3">
            <w:pPr>
              <w:pStyle w:val="12-3"/>
              <w:keepLines/>
              <w:rPr>
                <w:sz w:val="22"/>
                <w:szCs w:val="22"/>
              </w:rPr>
            </w:pPr>
            <w:r w:rsidRPr="00420C0E">
              <w:rPr>
                <w:sz w:val="22"/>
                <w:szCs w:val="22"/>
              </w:rPr>
              <w:t>П</w:t>
            </w:r>
          </w:p>
        </w:tc>
        <w:tc>
          <w:tcPr>
            <w:tcW w:w="606" w:type="pct"/>
          </w:tcPr>
          <w:p w14:paraId="0DA16BAA" w14:textId="77777777" w:rsidR="00AD5FA8" w:rsidRPr="00420C0E" w:rsidRDefault="00061AB3">
            <w:pPr>
              <w:pStyle w:val="12-3"/>
              <w:keepLines/>
              <w:rPr>
                <w:sz w:val="22"/>
                <w:szCs w:val="22"/>
              </w:rPr>
            </w:pPr>
            <w:r w:rsidRPr="00420C0E">
              <w:rPr>
                <w:sz w:val="22"/>
                <w:szCs w:val="22"/>
              </w:rPr>
              <w:t>Т(8)</w:t>
            </w:r>
          </w:p>
        </w:tc>
        <w:tc>
          <w:tcPr>
            <w:tcW w:w="607" w:type="pct"/>
          </w:tcPr>
          <w:p w14:paraId="04AC172D" w14:textId="77777777" w:rsidR="00AD5FA8" w:rsidRPr="00420C0E" w:rsidRDefault="00061AB3">
            <w:pPr>
              <w:pStyle w:val="12-3"/>
              <w:keepLines/>
              <w:rPr>
                <w:sz w:val="22"/>
                <w:szCs w:val="22"/>
              </w:rPr>
            </w:pPr>
            <w:r w:rsidRPr="00420C0E">
              <w:rPr>
                <w:sz w:val="22"/>
                <w:szCs w:val="22"/>
              </w:rPr>
              <w:t>УО</w:t>
            </w:r>
          </w:p>
        </w:tc>
        <w:tc>
          <w:tcPr>
            <w:tcW w:w="607" w:type="pct"/>
          </w:tcPr>
          <w:p w14:paraId="5901D896" w14:textId="3390B5FB" w:rsidR="00AD5FA8" w:rsidRPr="00420C0E" w:rsidRDefault="007B150C">
            <w:pPr>
              <w:pStyle w:val="12-3"/>
              <w:keepLines/>
              <w:rPr>
                <w:sz w:val="22"/>
                <w:szCs w:val="22"/>
              </w:rPr>
            </w:pPr>
            <w:r w:rsidRPr="00420C0E">
              <w:rPr>
                <w:sz w:val="22"/>
                <w:szCs w:val="22"/>
              </w:rPr>
              <w:t>О</w:t>
            </w:r>
          </w:p>
        </w:tc>
        <w:tc>
          <w:tcPr>
            <w:tcW w:w="1134" w:type="pct"/>
          </w:tcPr>
          <w:p w14:paraId="36DED805" w14:textId="77777777" w:rsidR="00AD5FA8" w:rsidRPr="00420C0E" w:rsidRDefault="00061AB3">
            <w:pPr>
              <w:pStyle w:val="12-3"/>
              <w:keepLines/>
              <w:rPr>
                <w:color w:val="000000" w:themeColor="text1"/>
                <w:sz w:val="22"/>
                <w:szCs w:val="22"/>
              </w:rPr>
            </w:pPr>
            <w:r w:rsidRPr="00420C0E">
              <w:rPr>
                <w:color w:val="000000" w:themeColor="text1"/>
                <w:sz w:val="22"/>
                <w:szCs w:val="22"/>
              </w:rPr>
              <w:t>Реквизит 7.70</w:t>
            </w:r>
          </w:p>
          <w:p w14:paraId="1E121661" w14:textId="77777777" w:rsidR="00AD5FA8" w:rsidRPr="00420C0E" w:rsidRDefault="00061AB3">
            <w:pPr>
              <w:pStyle w:val="12-3"/>
              <w:keepLines/>
              <w:rPr>
                <w:color w:val="000000" w:themeColor="text1"/>
                <w:sz w:val="22"/>
                <w:szCs w:val="22"/>
              </w:rPr>
            </w:pPr>
            <w:r w:rsidRPr="00420C0E">
              <w:rPr>
                <w:color w:val="000000" w:themeColor="text1"/>
                <w:sz w:val="22"/>
                <w:szCs w:val="22"/>
              </w:rPr>
              <w:t>Указывается код по Общероссийскому классификатору территорий муниципальных образований ППО, для обслуживания которого открыт казначейский счет плательщика.</w:t>
            </w:r>
          </w:p>
          <w:p w14:paraId="36F1438E" w14:textId="77777777" w:rsidR="00AD5FA8" w:rsidRPr="00420C0E" w:rsidRDefault="00061AB3">
            <w:pPr>
              <w:pStyle w:val="12-3"/>
              <w:keepLines/>
              <w:rPr>
                <w:sz w:val="22"/>
                <w:szCs w:val="22"/>
              </w:rPr>
            </w:pPr>
            <w:r w:rsidRPr="00420C0E">
              <w:rPr>
                <w:sz w:val="22"/>
                <w:szCs w:val="22"/>
              </w:rPr>
              <w:t>Принимает значение «00 000 001» д</w:t>
            </w:r>
            <w:r w:rsidRPr="00420C0E">
              <w:rPr>
                <w:color w:val="000000" w:themeColor="text1"/>
                <w:sz w:val="22"/>
                <w:szCs w:val="22"/>
              </w:rPr>
              <w:t>ля УБП ФБ.</w:t>
            </w:r>
          </w:p>
          <w:p w14:paraId="60B980E4" w14:textId="77777777" w:rsidR="00AD5FA8" w:rsidRPr="00420C0E" w:rsidRDefault="00061AB3">
            <w:pPr>
              <w:pStyle w:val="12-3"/>
              <w:keepNext/>
              <w:keepLines/>
              <w:rPr>
                <w:sz w:val="22"/>
                <w:szCs w:val="22"/>
              </w:rPr>
            </w:pPr>
            <w:r w:rsidRPr="00420C0E">
              <w:rPr>
                <w:sz w:val="22"/>
                <w:szCs w:val="22"/>
              </w:rPr>
              <w:t xml:space="preserve">Принимает значение: </w:t>
            </w:r>
          </w:p>
          <w:p w14:paraId="479290A8" w14:textId="77777777" w:rsidR="00AD5FA8" w:rsidRPr="00420C0E" w:rsidRDefault="00061AB3">
            <w:pPr>
              <w:pStyle w:val="12-"/>
            </w:pPr>
            <w:r w:rsidRPr="00420C0E">
              <w:t>«00 000 006» для СФР;</w:t>
            </w:r>
          </w:p>
          <w:p w14:paraId="5CC45119" w14:textId="77777777" w:rsidR="00AD5FA8" w:rsidRPr="00420C0E" w:rsidRDefault="00061AB3">
            <w:pPr>
              <w:pStyle w:val="12-"/>
            </w:pPr>
            <w:r w:rsidRPr="00420C0E">
              <w:t>«00 000 008» для ФФОМС;</w:t>
            </w:r>
          </w:p>
          <w:p w14:paraId="726824A4" w14:textId="77777777" w:rsidR="00AD5FA8" w:rsidRPr="00420C0E" w:rsidRDefault="00061AB3">
            <w:pPr>
              <w:pStyle w:val="12-"/>
            </w:pPr>
            <w:r w:rsidRPr="00420C0E">
              <w:t>«</w:t>
            </w:r>
            <w:r w:rsidRPr="00420C0E">
              <w:rPr>
                <w:lang w:val="en-US"/>
              </w:rPr>
              <w:t>XX</w:t>
            </w:r>
            <w:r w:rsidRPr="00420C0E">
              <w:t xml:space="preserve"> 000</w:t>
            </w:r>
            <w:r w:rsidRPr="00420C0E">
              <w:rPr>
                <w:lang w:val="en-US"/>
              </w:rPr>
              <w:t> </w:t>
            </w:r>
            <w:r w:rsidRPr="00420C0E">
              <w:t>009» для ТФОМС,</w:t>
            </w:r>
          </w:p>
          <w:p w14:paraId="20528B63" w14:textId="77777777" w:rsidR="00AD5FA8" w:rsidRPr="00420C0E" w:rsidRDefault="00061AB3">
            <w:pPr>
              <w:pStyle w:val="12-3"/>
              <w:keepLines/>
              <w:rPr>
                <w:sz w:val="22"/>
                <w:szCs w:val="22"/>
              </w:rPr>
            </w:pPr>
            <w:r w:rsidRPr="00420C0E">
              <w:rPr>
                <w:color w:val="000000" w:themeColor="text1"/>
                <w:sz w:val="22"/>
                <w:szCs w:val="22"/>
              </w:rPr>
              <w:t>где первый два разряда определяют принадлежность фонда к субъекту РФ.</w:t>
            </w:r>
          </w:p>
          <w:p w14:paraId="19BA0658" w14:textId="06A856E9" w:rsidR="00AD5FA8" w:rsidRPr="00420C0E" w:rsidRDefault="00061AB3">
            <w:pPr>
              <w:pStyle w:val="12-3"/>
              <w:keepLines/>
              <w:rPr>
                <w:sz w:val="22"/>
                <w:szCs w:val="22"/>
              </w:rPr>
            </w:pPr>
            <w:r w:rsidRPr="00420C0E">
              <w:rPr>
                <w:sz w:val="22"/>
                <w:szCs w:val="22"/>
              </w:rPr>
              <w:t>Для АИФДБ (ФТС, ФНС) реквизит 4.40</w:t>
            </w:r>
            <w:r w:rsidR="007B150C" w:rsidRPr="00420C0E">
              <w:rPr>
                <w:sz w:val="22"/>
                <w:szCs w:val="22"/>
              </w:rPr>
              <w:t>, заполняется ОКТМО, по которому осуществляется возврат средств плательщику.</w:t>
            </w:r>
          </w:p>
        </w:tc>
      </w:tr>
    </w:tbl>
    <w:p w14:paraId="52BC05A8" w14:textId="77777777" w:rsidR="00AD5FA8" w:rsidRPr="00420C0E" w:rsidRDefault="00AD5FA8"/>
    <w:p w14:paraId="1231E822" w14:textId="77777777" w:rsidR="00AD5FA8" w:rsidRPr="00420C0E" w:rsidRDefault="00061AB3">
      <w:pPr>
        <w:pStyle w:val="3"/>
      </w:pPr>
      <w:bookmarkStart w:id="70" w:name="_Toc208574085"/>
      <w:r w:rsidRPr="00420C0E">
        <w:t>Описание комплексного типа «dcdRSKP»</w:t>
      </w:r>
      <w:bookmarkEnd w:id="70"/>
    </w:p>
    <w:p w14:paraId="1FA31B9F" w14:textId="77777777" w:rsidR="00AD5FA8" w:rsidRPr="00420C0E" w:rsidRDefault="00061AB3">
      <w:r w:rsidRPr="00420C0E">
        <w:t>Описание комплексного типа «dcdRSKP» блока «Расшифровка РСКП» представлено в таблице ниже (</w:t>
      </w:r>
      <w:r w:rsidRPr="00420C0E">
        <w:fldChar w:fldCharType="begin"/>
      </w:r>
      <w:r w:rsidRPr="00420C0E">
        <w:instrText xml:space="preserve"> REF _Ref187336692 \h  \* MERGEFORMAT </w:instrText>
      </w:r>
      <w:r w:rsidRPr="00420C0E">
        <w:fldChar w:fldCharType="separate"/>
      </w:r>
      <w:r w:rsidRPr="00420C0E">
        <w:t>Таблица 10</w:t>
      </w:r>
      <w:r w:rsidRPr="00420C0E">
        <w:fldChar w:fldCharType="end"/>
      </w:r>
      <w:r w:rsidRPr="00420C0E">
        <w:t>).</w:t>
      </w:r>
    </w:p>
    <w:p w14:paraId="4F67703D" w14:textId="77777777" w:rsidR="00AD5FA8" w:rsidRPr="00420C0E" w:rsidRDefault="00061AB3">
      <w:pPr>
        <w:pStyle w:val="-"/>
      </w:pPr>
      <w:bookmarkStart w:id="71" w:name="_Ref187336692"/>
      <w:bookmarkStart w:id="72" w:name="_Toc208574129"/>
      <w:r w:rsidRPr="00420C0E">
        <w:t>Таблица </w:t>
      </w:r>
      <w:fldSimple w:instr=" SEQ Таблица \* ARABIC ">
        <w:r w:rsidRPr="00420C0E">
          <w:t>10</w:t>
        </w:r>
      </w:fldSimple>
      <w:bookmarkEnd w:id="71"/>
      <w:r w:rsidRPr="00420C0E">
        <w:t xml:space="preserve"> – Описание комплексного типа «dcdRSKP»</w:t>
      </w:r>
      <w:bookmarkEnd w:id="72"/>
    </w:p>
    <w:tbl>
      <w:tblPr>
        <w:tblStyle w:val="GOSTTable2"/>
        <w:tblW w:w="5000" w:type="pct"/>
        <w:tblLayout w:type="fixed"/>
        <w:tblLook w:val="01E0" w:firstRow="1" w:lastRow="1" w:firstColumn="1" w:lastColumn="1" w:noHBand="0" w:noVBand="0"/>
      </w:tblPr>
      <w:tblGrid>
        <w:gridCol w:w="1595"/>
        <w:gridCol w:w="1662"/>
        <w:gridCol w:w="568"/>
        <w:gridCol w:w="1134"/>
        <w:gridCol w:w="1134"/>
        <w:gridCol w:w="1134"/>
        <w:gridCol w:w="2118"/>
      </w:tblGrid>
      <w:tr w:rsidR="00AD5FA8" w:rsidRPr="00420C0E" w14:paraId="798CD780" w14:textId="77777777" w:rsidTr="00AD5FA8">
        <w:trPr>
          <w:cnfStyle w:val="100000000000" w:firstRow="1" w:lastRow="0" w:firstColumn="0" w:lastColumn="0" w:oddVBand="0" w:evenVBand="0" w:oddHBand="0" w:evenHBand="0" w:firstRowFirstColumn="0" w:firstRowLastColumn="0" w:lastRowFirstColumn="0" w:lastRowLastColumn="0"/>
        </w:trPr>
        <w:tc>
          <w:tcPr>
            <w:tcW w:w="853" w:type="pct"/>
          </w:tcPr>
          <w:p w14:paraId="4E49A6F5" w14:textId="77777777" w:rsidR="00AD5FA8" w:rsidRPr="00420C0E" w:rsidRDefault="00061AB3">
            <w:pPr>
              <w:pStyle w:val="12-4"/>
              <w:rPr>
                <w:bCs/>
                <w:sz w:val="22"/>
                <w:szCs w:val="18"/>
              </w:rPr>
            </w:pPr>
            <w:r w:rsidRPr="00420C0E">
              <w:rPr>
                <w:bCs/>
                <w:sz w:val="22"/>
                <w:szCs w:val="18"/>
              </w:rPr>
              <w:t>Наименование реквизита</w:t>
            </w:r>
          </w:p>
        </w:tc>
        <w:tc>
          <w:tcPr>
            <w:tcW w:w="889" w:type="pct"/>
          </w:tcPr>
          <w:p w14:paraId="7A96D3D3" w14:textId="77777777" w:rsidR="00AD5FA8" w:rsidRPr="00420C0E" w:rsidRDefault="00061AB3">
            <w:pPr>
              <w:pStyle w:val="12-4"/>
              <w:rPr>
                <w:bCs/>
                <w:sz w:val="22"/>
                <w:szCs w:val="18"/>
              </w:rPr>
            </w:pPr>
            <w:r w:rsidRPr="00420C0E">
              <w:rPr>
                <w:bCs/>
                <w:sz w:val="22"/>
                <w:szCs w:val="18"/>
              </w:rPr>
              <w:t>Сокращенное наименование (код) реквизита</w:t>
            </w:r>
          </w:p>
        </w:tc>
        <w:tc>
          <w:tcPr>
            <w:tcW w:w="304" w:type="pct"/>
          </w:tcPr>
          <w:p w14:paraId="07494928" w14:textId="77777777" w:rsidR="00AD5FA8" w:rsidRPr="00420C0E" w:rsidRDefault="00061AB3">
            <w:pPr>
              <w:pStyle w:val="12-4"/>
              <w:rPr>
                <w:bCs/>
                <w:sz w:val="22"/>
                <w:szCs w:val="18"/>
              </w:rPr>
            </w:pPr>
            <w:r w:rsidRPr="00420C0E">
              <w:rPr>
                <w:bCs/>
                <w:sz w:val="22"/>
                <w:szCs w:val="18"/>
              </w:rPr>
              <w:t>Тип</w:t>
            </w:r>
          </w:p>
        </w:tc>
        <w:tc>
          <w:tcPr>
            <w:tcW w:w="607" w:type="pct"/>
          </w:tcPr>
          <w:p w14:paraId="21882E9E" w14:textId="77777777" w:rsidR="00AD5FA8" w:rsidRPr="00420C0E" w:rsidRDefault="00061AB3">
            <w:pPr>
              <w:pStyle w:val="12-4"/>
              <w:rPr>
                <w:bCs/>
                <w:sz w:val="22"/>
                <w:szCs w:val="18"/>
              </w:rPr>
            </w:pPr>
            <w:r w:rsidRPr="00420C0E">
              <w:rPr>
                <w:bCs/>
                <w:sz w:val="22"/>
                <w:szCs w:val="18"/>
              </w:rPr>
              <w:t>Формат реквизита</w:t>
            </w:r>
          </w:p>
        </w:tc>
        <w:tc>
          <w:tcPr>
            <w:tcW w:w="607" w:type="pct"/>
          </w:tcPr>
          <w:p w14:paraId="007127E3" w14:textId="77777777" w:rsidR="00AD5FA8" w:rsidRPr="00420C0E" w:rsidRDefault="00061AB3">
            <w:pPr>
              <w:pStyle w:val="12-4"/>
              <w:rPr>
                <w:bCs/>
                <w:sz w:val="22"/>
                <w:szCs w:val="18"/>
              </w:rPr>
            </w:pPr>
            <w:r w:rsidRPr="00420C0E">
              <w:rPr>
                <w:bCs/>
                <w:sz w:val="22"/>
                <w:szCs w:val="18"/>
              </w:rPr>
              <w:t>Обязательность для R</w:t>
            </w:r>
            <w:r w:rsidRPr="00420C0E">
              <w:rPr>
                <w:bCs/>
                <w:sz w:val="22"/>
                <w:szCs w:val="18"/>
                <w:lang w:val="en-US"/>
              </w:rPr>
              <w:t>SKP</w:t>
            </w:r>
            <w:r w:rsidRPr="00420C0E">
              <w:rPr>
                <w:bCs/>
                <w:sz w:val="22"/>
                <w:szCs w:val="18"/>
              </w:rPr>
              <w:t>_</w:t>
            </w:r>
            <w:r w:rsidRPr="00420C0E">
              <w:rPr>
                <w:bCs/>
                <w:sz w:val="22"/>
                <w:szCs w:val="18"/>
                <w:lang w:val="en-US"/>
              </w:rPr>
              <w:t>Mir</w:t>
            </w:r>
            <w:r w:rsidRPr="00420C0E">
              <w:rPr>
                <w:bCs/>
                <w:sz w:val="22"/>
                <w:szCs w:val="18"/>
              </w:rPr>
              <w:t>_</w:t>
            </w:r>
            <w:r w:rsidRPr="00420C0E">
              <w:rPr>
                <w:bCs/>
                <w:sz w:val="22"/>
                <w:szCs w:val="18"/>
                <w:lang w:val="en-US"/>
              </w:rPr>
              <w:t>BS</w:t>
            </w:r>
          </w:p>
        </w:tc>
        <w:tc>
          <w:tcPr>
            <w:tcW w:w="607" w:type="pct"/>
          </w:tcPr>
          <w:p w14:paraId="1013E3B1" w14:textId="77777777" w:rsidR="00AD5FA8" w:rsidRPr="00420C0E" w:rsidRDefault="00061AB3">
            <w:pPr>
              <w:pStyle w:val="12-4"/>
              <w:rPr>
                <w:bCs/>
                <w:sz w:val="22"/>
                <w:szCs w:val="18"/>
                <w:lang w:val="en-US"/>
              </w:rPr>
            </w:pPr>
            <w:r w:rsidRPr="00420C0E">
              <w:rPr>
                <w:bCs/>
                <w:sz w:val="22"/>
                <w:szCs w:val="18"/>
              </w:rPr>
              <w:t>Обязательность для R</w:t>
            </w:r>
            <w:r w:rsidRPr="00420C0E">
              <w:rPr>
                <w:bCs/>
                <w:sz w:val="22"/>
                <w:szCs w:val="18"/>
                <w:lang w:val="en-US"/>
              </w:rPr>
              <w:t>SKP_Mir</w:t>
            </w:r>
          </w:p>
        </w:tc>
        <w:tc>
          <w:tcPr>
            <w:tcW w:w="1133" w:type="pct"/>
          </w:tcPr>
          <w:p w14:paraId="6612C7EE" w14:textId="77777777" w:rsidR="00AD5FA8" w:rsidRPr="00420C0E" w:rsidRDefault="00061AB3">
            <w:pPr>
              <w:pStyle w:val="12-4"/>
              <w:rPr>
                <w:bCs/>
                <w:sz w:val="22"/>
                <w:szCs w:val="18"/>
              </w:rPr>
            </w:pPr>
            <w:r w:rsidRPr="00420C0E">
              <w:rPr>
                <w:bCs/>
                <w:sz w:val="22"/>
                <w:szCs w:val="18"/>
              </w:rPr>
              <w:t>Дополнительная информация</w:t>
            </w:r>
          </w:p>
        </w:tc>
      </w:tr>
      <w:tr w:rsidR="00AD5FA8" w:rsidRPr="00420C0E" w14:paraId="4B2A0811"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2B345086" w14:textId="77777777" w:rsidR="00AD5FA8" w:rsidRPr="00420C0E" w:rsidRDefault="00061AB3">
            <w:pPr>
              <w:pStyle w:val="12-3"/>
              <w:keepLines/>
              <w:rPr>
                <w:sz w:val="22"/>
                <w:szCs w:val="22"/>
              </w:rPr>
            </w:pPr>
            <w:r w:rsidRPr="00420C0E">
              <w:rPr>
                <w:sz w:val="22"/>
                <w:szCs w:val="22"/>
              </w:rPr>
              <w:t xml:space="preserve">Номер </w:t>
            </w:r>
            <w:r w:rsidRPr="00420C0E">
              <w:rPr>
                <w:sz w:val="22"/>
                <w:szCs w:val="22"/>
                <w:shd w:val="clear" w:color="auto" w:fill="FFFFFF"/>
              </w:rPr>
              <w:t>записи</w:t>
            </w:r>
          </w:p>
        </w:tc>
        <w:tc>
          <w:tcPr>
            <w:tcW w:w="889" w:type="pct"/>
          </w:tcPr>
          <w:p w14:paraId="1101E472" w14:textId="77777777" w:rsidR="00AD5FA8" w:rsidRPr="00420C0E" w:rsidRDefault="00061AB3">
            <w:pPr>
              <w:pStyle w:val="12-3"/>
              <w:keepLines/>
              <w:rPr>
                <w:sz w:val="22"/>
                <w:szCs w:val="22"/>
              </w:rPr>
            </w:pPr>
            <w:r w:rsidRPr="00420C0E">
              <w:rPr>
                <w:sz w:val="22"/>
                <w:szCs w:val="22"/>
              </w:rPr>
              <w:t>position</w:t>
            </w:r>
          </w:p>
        </w:tc>
        <w:tc>
          <w:tcPr>
            <w:tcW w:w="304" w:type="pct"/>
          </w:tcPr>
          <w:p w14:paraId="10A5B2FF" w14:textId="77777777" w:rsidR="00AD5FA8" w:rsidRPr="00420C0E" w:rsidRDefault="00061AB3">
            <w:pPr>
              <w:pStyle w:val="12-3"/>
              <w:keepLines/>
              <w:rPr>
                <w:sz w:val="22"/>
                <w:szCs w:val="22"/>
              </w:rPr>
            </w:pPr>
            <w:r w:rsidRPr="00420C0E">
              <w:rPr>
                <w:sz w:val="22"/>
                <w:szCs w:val="22"/>
              </w:rPr>
              <w:t>П</w:t>
            </w:r>
          </w:p>
        </w:tc>
        <w:tc>
          <w:tcPr>
            <w:tcW w:w="607" w:type="pct"/>
          </w:tcPr>
          <w:p w14:paraId="3FD0A259" w14:textId="77777777" w:rsidR="00AD5FA8" w:rsidRPr="00420C0E" w:rsidRDefault="00061AB3">
            <w:pPr>
              <w:pStyle w:val="12-3"/>
              <w:keepLines/>
              <w:rPr>
                <w:sz w:val="22"/>
                <w:szCs w:val="22"/>
              </w:rPr>
            </w:pPr>
            <w:r w:rsidRPr="00420C0E">
              <w:rPr>
                <w:sz w:val="22"/>
                <w:szCs w:val="22"/>
              </w:rPr>
              <w:t>N(</w:t>
            </w:r>
            <w:r w:rsidRPr="00420C0E">
              <w:rPr>
                <w:sz w:val="22"/>
                <w:szCs w:val="22"/>
                <w:lang w:val="en-US"/>
              </w:rPr>
              <w:t>1-4</w:t>
            </w:r>
            <w:r w:rsidRPr="00420C0E">
              <w:rPr>
                <w:sz w:val="22"/>
                <w:szCs w:val="22"/>
              </w:rPr>
              <w:t>)</w:t>
            </w:r>
          </w:p>
        </w:tc>
        <w:tc>
          <w:tcPr>
            <w:tcW w:w="607" w:type="pct"/>
          </w:tcPr>
          <w:p w14:paraId="41F115A3" w14:textId="77777777" w:rsidR="00AD5FA8" w:rsidRPr="00420C0E" w:rsidRDefault="00061AB3">
            <w:pPr>
              <w:pStyle w:val="12-3"/>
              <w:keepLines/>
              <w:rPr>
                <w:sz w:val="22"/>
                <w:szCs w:val="22"/>
              </w:rPr>
            </w:pPr>
            <w:r w:rsidRPr="00420C0E">
              <w:rPr>
                <w:sz w:val="22"/>
                <w:szCs w:val="22"/>
              </w:rPr>
              <w:t>О</w:t>
            </w:r>
          </w:p>
        </w:tc>
        <w:tc>
          <w:tcPr>
            <w:tcW w:w="607" w:type="pct"/>
          </w:tcPr>
          <w:p w14:paraId="58D7D7DE" w14:textId="77777777" w:rsidR="00AD5FA8" w:rsidRPr="00420C0E" w:rsidRDefault="00061AB3">
            <w:pPr>
              <w:pStyle w:val="12-3"/>
              <w:keepLines/>
              <w:rPr>
                <w:sz w:val="22"/>
                <w:szCs w:val="22"/>
              </w:rPr>
            </w:pPr>
            <w:r w:rsidRPr="00420C0E">
              <w:rPr>
                <w:sz w:val="22"/>
                <w:szCs w:val="22"/>
              </w:rPr>
              <w:t>О</w:t>
            </w:r>
          </w:p>
        </w:tc>
        <w:tc>
          <w:tcPr>
            <w:tcW w:w="1133" w:type="pct"/>
          </w:tcPr>
          <w:p w14:paraId="6B814EB1" w14:textId="77777777" w:rsidR="00AD5FA8" w:rsidRPr="00420C0E" w:rsidRDefault="00061AB3">
            <w:pPr>
              <w:pStyle w:val="12-3"/>
              <w:keepLines/>
              <w:rPr>
                <w:sz w:val="22"/>
                <w:szCs w:val="22"/>
              </w:rPr>
            </w:pPr>
            <w:r w:rsidRPr="00420C0E">
              <w:rPr>
                <w:sz w:val="22"/>
                <w:szCs w:val="22"/>
              </w:rPr>
              <w:t>Реквизит 4.5.</w:t>
            </w:r>
          </w:p>
          <w:p w14:paraId="5AB4BD7B" w14:textId="77777777" w:rsidR="00AD5FA8" w:rsidRPr="00420C0E" w:rsidRDefault="00061AB3">
            <w:pPr>
              <w:pStyle w:val="12-3"/>
              <w:keepLines/>
              <w:rPr>
                <w:sz w:val="22"/>
                <w:szCs w:val="22"/>
              </w:rPr>
            </w:pPr>
            <w:r w:rsidRPr="00420C0E">
              <w:rPr>
                <w:color w:val="000000" w:themeColor="text1"/>
                <w:sz w:val="22"/>
                <w:szCs w:val="22"/>
                <w:shd w:val="clear" w:color="auto" w:fill="FFFFFF"/>
              </w:rPr>
              <w:t>Порядковый номер строки.</w:t>
            </w:r>
          </w:p>
          <w:p w14:paraId="62D60826" w14:textId="77777777" w:rsidR="00AD5FA8" w:rsidRPr="00420C0E" w:rsidRDefault="00061AB3">
            <w:pPr>
              <w:pStyle w:val="12-3"/>
              <w:keepLines/>
              <w:rPr>
                <w:sz w:val="22"/>
                <w:szCs w:val="22"/>
              </w:rPr>
            </w:pPr>
            <w:r w:rsidRPr="00420C0E">
              <w:rPr>
                <w:sz w:val="22"/>
                <w:szCs w:val="22"/>
              </w:rPr>
              <w:t>Указывается порядковый номер платежа, уникальный в пределах документа.</w:t>
            </w:r>
          </w:p>
          <w:p w14:paraId="48038C4C" w14:textId="77777777" w:rsidR="00AD5FA8" w:rsidRPr="00420C0E" w:rsidRDefault="00061AB3">
            <w:pPr>
              <w:pStyle w:val="12-3"/>
              <w:keepLines/>
              <w:rPr>
                <w:sz w:val="22"/>
                <w:szCs w:val="22"/>
              </w:rPr>
            </w:pPr>
            <w:r w:rsidRPr="00420C0E">
              <w:rPr>
                <w:sz w:val="22"/>
                <w:szCs w:val="22"/>
              </w:rPr>
              <w:t>Для первой строки указывается значение «1»</w:t>
            </w:r>
          </w:p>
        </w:tc>
      </w:tr>
      <w:tr w:rsidR="00AD5FA8" w:rsidRPr="00420C0E" w14:paraId="28313B70"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26844074" w14:textId="77777777" w:rsidR="00AD5FA8" w:rsidRPr="00420C0E" w:rsidRDefault="00061AB3">
            <w:pPr>
              <w:pStyle w:val="12-3"/>
              <w:keepLines/>
              <w:rPr>
                <w:sz w:val="22"/>
                <w:szCs w:val="22"/>
              </w:rPr>
            </w:pPr>
            <w:r w:rsidRPr="00420C0E">
              <w:rPr>
                <w:sz w:val="22"/>
                <w:szCs w:val="22"/>
              </w:rPr>
              <w:t>КБК плательщика</w:t>
            </w:r>
          </w:p>
        </w:tc>
        <w:tc>
          <w:tcPr>
            <w:tcW w:w="889" w:type="pct"/>
          </w:tcPr>
          <w:p w14:paraId="3AA97889" w14:textId="77777777" w:rsidR="00AD5FA8" w:rsidRPr="00420C0E" w:rsidRDefault="00061AB3">
            <w:pPr>
              <w:pStyle w:val="12-3"/>
              <w:keepLines/>
              <w:rPr>
                <w:sz w:val="22"/>
                <w:szCs w:val="22"/>
                <w:lang w:val="en-US"/>
              </w:rPr>
            </w:pPr>
            <w:r w:rsidRPr="00420C0E">
              <w:rPr>
                <w:sz w:val="22"/>
                <w:szCs w:val="22"/>
                <w:lang w:val="en-US"/>
              </w:rPr>
              <w:t>KBK</w:t>
            </w:r>
          </w:p>
        </w:tc>
        <w:tc>
          <w:tcPr>
            <w:tcW w:w="304" w:type="pct"/>
          </w:tcPr>
          <w:p w14:paraId="1281E3CF" w14:textId="77777777" w:rsidR="00AD5FA8" w:rsidRPr="00420C0E" w:rsidRDefault="00061AB3">
            <w:pPr>
              <w:pStyle w:val="12-3"/>
              <w:keepLines/>
              <w:rPr>
                <w:sz w:val="22"/>
                <w:szCs w:val="22"/>
              </w:rPr>
            </w:pPr>
            <w:r w:rsidRPr="00420C0E">
              <w:rPr>
                <w:sz w:val="22"/>
                <w:szCs w:val="22"/>
              </w:rPr>
              <w:t>П</w:t>
            </w:r>
          </w:p>
        </w:tc>
        <w:tc>
          <w:tcPr>
            <w:tcW w:w="607" w:type="pct"/>
          </w:tcPr>
          <w:p w14:paraId="1C0D2CFB" w14:textId="77777777" w:rsidR="00AD5FA8" w:rsidRPr="00420C0E" w:rsidRDefault="00061AB3">
            <w:pPr>
              <w:pStyle w:val="12-3"/>
              <w:keepLines/>
              <w:rPr>
                <w:sz w:val="22"/>
                <w:szCs w:val="22"/>
              </w:rPr>
            </w:pPr>
            <w:r w:rsidRPr="00420C0E">
              <w:rPr>
                <w:sz w:val="22"/>
                <w:szCs w:val="22"/>
              </w:rPr>
              <w:t>Т(20)</w:t>
            </w:r>
          </w:p>
        </w:tc>
        <w:tc>
          <w:tcPr>
            <w:tcW w:w="607" w:type="pct"/>
          </w:tcPr>
          <w:p w14:paraId="4083562D" w14:textId="77777777" w:rsidR="00AD5FA8" w:rsidRPr="00420C0E" w:rsidRDefault="00061AB3">
            <w:pPr>
              <w:pStyle w:val="12-3"/>
              <w:keepLines/>
              <w:rPr>
                <w:sz w:val="22"/>
                <w:szCs w:val="22"/>
              </w:rPr>
            </w:pPr>
            <w:r w:rsidRPr="00420C0E">
              <w:rPr>
                <w:sz w:val="22"/>
                <w:szCs w:val="22"/>
              </w:rPr>
              <w:t>О</w:t>
            </w:r>
          </w:p>
        </w:tc>
        <w:tc>
          <w:tcPr>
            <w:tcW w:w="607" w:type="pct"/>
          </w:tcPr>
          <w:p w14:paraId="098DD0A5" w14:textId="77777777" w:rsidR="00AD5FA8" w:rsidRPr="00420C0E" w:rsidRDefault="00061AB3">
            <w:pPr>
              <w:pStyle w:val="12-3"/>
              <w:keepLines/>
              <w:rPr>
                <w:sz w:val="22"/>
                <w:szCs w:val="22"/>
              </w:rPr>
            </w:pPr>
            <w:r w:rsidRPr="00420C0E">
              <w:rPr>
                <w:sz w:val="22"/>
                <w:szCs w:val="22"/>
              </w:rPr>
              <w:t>Н</w:t>
            </w:r>
          </w:p>
        </w:tc>
        <w:tc>
          <w:tcPr>
            <w:tcW w:w="1133" w:type="pct"/>
          </w:tcPr>
          <w:p w14:paraId="208A0AAF" w14:textId="77777777" w:rsidR="00AD5FA8" w:rsidRPr="00420C0E" w:rsidRDefault="00061AB3">
            <w:pPr>
              <w:pStyle w:val="12-1"/>
              <w:rPr>
                <w:color w:val="000000" w:themeColor="text1"/>
                <w:sz w:val="22"/>
                <w:szCs w:val="22"/>
                <w:shd w:val="clear" w:color="auto" w:fill="FFFFFF"/>
              </w:rPr>
            </w:pPr>
            <w:r w:rsidRPr="00420C0E">
              <w:rPr>
                <w:color w:val="000000" w:themeColor="text1"/>
                <w:sz w:val="22"/>
                <w:szCs w:val="22"/>
                <w:shd w:val="clear" w:color="auto" w:fill="FFFFFF"/>
              </w:rPr>
              <w:t>Реквизит 4.30</w:t>
            </w:r>
          </w:p>
          <w:p w14:paraId="6AC88CA6" w14:textId="77777777" w:rsidR="00AD5FA8" w:rsidRPr="00420C0E" w:rsidRDefault="00061AB3">
            <w:pPr>
              <w:pStyle w:val="12-1"/>
              <w:rPr>
                <w:color w:val="000000" w:themeColor="text1"/>
                <w:sz w:val="22"/>
                <w:szCs w:val="22"/>
                <w:shd w:val="clear" w:color="auto" w:fill="FFFFFF"/>
              </w:rPr>
            </w:pPr>
            <w:r w:rsidRPr="00420C0E">
              <w:rPr>
                <w:color w:val="000000" w:themeColor="text1"/>
                <w:sz w:val="22"/>
                <w:szCs w:val="22"/>
                <w:shd w:val="clear" w:color="auto" w:fill="FFFFFF"/>
              </w:rPr>
              <w:t>Указывается КБК в соответствии с действующими Указаниями по БК РФ.</w:t>
            </w:r>
          </w:p>
          <w:p w14:paraId="2AC8BB89" w14:textId="77777777" w:rsidR="00AD5FA8" w:rsidRPr="00420C0E" w:rsidRDefault="00061AB3">
            <w:pPr>
              <w:pStyle w:val="12-1"/>
              <w:rPr>
                <w:color w:val="000000" w:themeColor="text1"/>
                <w:sz w:val="22"/>
                <w:szCs w:val="22"/>
                <w:shd w:val="clear" w:color="auto" w:fill="FFFFFF"/>
              </w:rPr>
            </w:pPr>
            <w:r w:rsidRPr="00420C0E">
              <w:rPr>
                <w:color w:val="000000" w:themeColor="text1"/>
                <w:sz w:val="22"/>
                <w:szCs w:val="22"/>
                <w:shd w:val="clear" w:color="auto" w:fill="FFFFFF"/>
              </w:rPr>
              <w:t>Реквизит обязателен для заполнения ПБС, БУ, региональными (муниципальными) АУ. Для федеральных АУ заполняется в случаях, предусмотренных НПА.</w:t>
            </w:r>
          </w:p>
          <w:p w14:paraId="71CF3ABA" w14:textId="77777777" w:rsidR="00AD5FA8" w:rsidRPr="00420C0E" w:rsidRDefault="00061AB3">
            <w:pPr>
              <w:pStyle w:val="12-1"/>
              <w:rPr>
                <w:color w:val="000000" w:themeColor="text1"/>
                <w:sz w:val="22"/>
                <w:szCs w:val="22"/>
                <w:shd w:val="clear" w:color="auto" w:fill="FFFFFF"/>
              </w:rPr>
            </w:pPr>
            <w:r w:rsidRPr="00420C0E">
              <w:rPr>
                <w:color w:val="000000" w:themeColor="text1"/>
                <w:sz w:val="22"/>
                <w:szCs w:val="22"/>
                <w:shd w:val="clear" w:color="auto" w:fill="FFFFFF"/>
              </w:rPr>
              <w:t>Реквизит должен принимать значение «000 0000 00000 00000 ХХХ», где «ХХХ» либо КВР, либо код аналитической группы подвидов доходов бюджетов, либо код аналитической группы вида источников финансирования дефицитов бюджетов для АУ/БУ.</w:t>
            </w:r>
          </w:p>
          <w:p w14:paraId="360CE81C" w14:textId="77777777" w:rsidR="00AD5FA8" w:rsidRPr="00420C0E" w:rsidRDefault="00061AB3">
            <w:pPr>
              <w:pStyle w:val="12-1"/>
            </w:pPr>
            <w:r w:rsidRPr="00420C0E">
              <w:rPr>
                <w:sz w:val="22"/>
                <w:szCs w:val="22"/>
                <w:shd w:val="clear" w:color="auto" w:fill="FFFFFF"/>
              </w:rPr>
              <w:t>Для АИФДБ (ФНС, ФТС) не заполняется</w:t>
            </w:r>
          </w:p>
        </w:tc>
      </w:tr>
      <w:tr w:rsidR="00AD5FA8" w:rsidRPr="00420C0E" w14:paraId="14BCD1FE"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03C1F32F" w14:textId="77777777" w:rsidR="00AD5FA8" w:rsidRPr="00420C0E" w:rsidRDefault="00061AB3">
            <w:pPr>
              <w:pStyle w:val="12-3"/>
              <w:keepLines/>
              <w:rPr>
                <w:sz w:val="22"/>
                <w:szCs w:val="22"/>
              </w:rPr>
            </w:pPr>
            <w:r w:rsidRPr="00420C0E">
              <w:rPr>
                <w:sz w:val="22"/>
                <w:szCs w:val="22"/>
              </w:rPr>
              <w:t>Код поступления плательщика</w:t>
            </w:r>
          </w:p>
        </w:tc>
        <w:tc>
          <w:tcPr>
            <w:tcW w:w="889" w:type="pct"/>
          </w:tcPr>
          <w:p w14:paraId="429B0E18" w14:textId="77777777" w:rsidR="00AD5FA8" w:rsidRPr="00420C0E" w:rsidRDefault="00061AB3">
            <w:pPr>
              <w:pStyle w:val="12-3"/>
              <w:keepLines/>
              <w:rPr>
                <w:sz w:val="22"/>
                <w:szCs w:val="22"/>
                <w:lang w:val="en-US"/>
              </w:rPr>
            </w:pPr>
            <w:r w:rsidRPr="00420C0E">
              <w:rPr>
                <w:sz w:val="22"/>
                <w:szCs w:val="22"/>
                <w:lang w:val="en-US"/>
              </w:rPr>
              <w:t>payerIncomeCode</w:t>
            </w:r>
          </w:p>
        </w:tc>
        <w:tc>
          <w:tcPr>
            <w:tcW w:w="304" w:type="pct"/>
          </w:tcPr>
          <w:p w14:paraId="51787527" w14:textId="77777777" w:rsidR="00AD5FA8" w:rsidRPr="00420C0E" w:rsidRDefault="00061AB3">
            <w:pPr>
              <w:pStyle w:val="12-3"/>
              <w:keepLines/>
              <w:rPr>
                <w:sz w:val="22"/>
                <w:szCs w:val="22"/>
              </w:rPr>
            </w:pPr>
            <w:r w:rsidRPr="00420C0E">
              <w:rPr>
                <w:sz w:val="22"/>
                <w:szCs w:val="22"/>
              </w:rPr>
              <w:t>П</w:t>
            </w:r>
          </w:p>
        </w:tc>
        <w:tc>
          <w:tcPr>
            <w:tcW w:w="607" w:type="pct"/>
          </w:tcPr>
          <w:p w14:paraId="1533291F" w14:textId="77777777" w:rsidR="00AD5FA8" w:rsidRPr="00420C0E" w:rsidRDefault="00061AB3">
            <w:pPr>
              <w:pStyle w:val="12-3"/>
              <w:keepLines/>
              <w:rPr>
                <w:sz w:val="22"/>
                <w:szCs w:val="22"/>
              </w:rPr>
            </w:pPr>
            <w:r w:rsidRPr="00420C0E">
              <w:rPr>
                <w:sz w:val="22"/>
                <w:szCs w:val="22"/>
              </w:rPr>
              <w:t>Т(2)</w:t>
            </w:r>
          </w:p>
        </w:tc>
        <w:tc>
          <w:tcPr>
            <w:tcW w:w="607" w:type="pct"/>
          </w:tcPr>
          <w:p w14:paraId="66BD3678" w14:textId="77777777" w:rsidR="00AD5FA8" w:rsidRPr="00420C0E" w:rsidRDefault="00061AB3">
            <w:pPr>
              <w:pStyle w:val="12-3"/>
              <w:keepLines/>
              <w:rPr>
                <w:sz w:val="22"/>
                <w:szCs w:val="22"/>
              </w:rPr>
            </w:pPr>
            <w:r w:rsidRPr="00420C0E">
              <w:rPr>
                <w:sz w:val="22"/>
                <w:szCs w:val="22"/>
                <w:lang w:val="en-US"/>
              </w:rPr>
              <w:t>Н</w:t>
            </w:r>
          </w:p>
        </w:tc>
        <w:tc>
          <w:tcPr>
            <w:tcW w:w="607" w:type="pct"/>
          </w:tcPr>
          <w:p w14:paraId="03DF79E1" w14:textId="77777777" w:rsidR="00AD5FA8" w:rsidRPr="00420C0E" w:rsidRDefault="00061AB3">
            <w:pPr>
              <w:pStyle w:val="12-3"/>
              <w:keepLines/>
              <w:rPr>
                <w:sz w:val="22"/>
                <w:szCs w:val="22"/>
              </w:rPr>
            </w:pPr>
            <w:r w:rsidRPr="00420C0E">
              <w:rPr>
                <w:sz w:val="22"/>
                <w:szCs w:val="22"/>
              </w:rPr>
              <w:t>НИ</w:t>
            </w:r>
          </w:p>
        </w:tc>
        <w:tc>
          <w:tcPr>
            <w:tcW w:w="1133" w:type="pct"/>
          </w:tcPr>
          <w:p w14:paraId="2F536FE0" w14:textId="77777777" w:rsidR="00AD5FA8" w:rsidRPr="00420C0E" w:rsidRDefault="00061AB3">
            <w:pPr>
              <w:pStyle w:val="12-3"/>
              <w:keepLines/>
              <w:rPr>
                <w:sz w:val="22"/>
                <w:szCs w:val="22"/>
                <w:shd w:val="clear" w:color="auto" w:fill="FFFFFF"/>
              </w:rPr>
            </w:pPr>
            <w:r w:rsidRPr="00420C0E">
              <w:rPr>
                <w:sz w:val="22"/>
                <w:szCs w:val="22"/>
                <w:shd w:val="clear" w:color="auto" w:fill="FFFFFF"/>
              </w:rPr>
              <w:t>Реквизит 4.31.</w:t>
            </w:r>
          </w:p>
          <w:p w14:paraId="2EF7B4A0" w14:textId="77777777" w:rsidR="00AD5FA8" w:rsidRPr="00420C0E" w:rsidRDefault="00061AB3">
            <w:pPr>
              <w:pStyle w:val="12-3"/>
              <w:keepLines/>
              <w:rPr>
                <w:sz w:val="22"/>
                <w:szCs w:val="22"/>
                <w:shd w:val="clear" w:color="auto" w:fill="FFFFFF"/>
              </w:rPr>
            </w:pPr>
            <w:r w:rsidRPr="00420C0E">
              <w:rPr>
                <w:sz w:val="22"/>
                <w:szCs w:val="22"/>
                <w:shd w:val="clear" w:color="auto" w:fill="FFFFFF"/>
              </w:rPr>
              <w:t>Обязательный реквизит для заполнения АУ/БУ, в случае если</w:t>
            </w:r>
            <w:r w:rsidRPr="00420C0E">
              <w:rPr>
                <w:bCs/>
                <w:sz w:val="22"/>
                <w:szCs w:val="22"/>
              </w:rPr>
              <w:t xml:space="preserve"> вид ЛС плательщика равен «80» или «90».</w:t>
            </w:r>
          </w:p>
          <w:p w14:paraId="6FD92634" w14:textId="77777777" w:rsidR="00AD5FA8" w:rsidRPr="00420C0E" w:rsidRDefault="00061AB3">
            <w:pPr>
              <w:pStyle w:val="12-3"/>
              <w:keepLines/>
              <w:rPr>
                <w:sz w:val="22"/>
                <w:szCs w:val="22"/>
              </w:rPr>
            </w:pPr>
            <w:r w:rsidRPr="00420C0E">
              <w:rPr>
                <w:sz w:val="22"/>
                <w:szCs w:val="22"/>
              </w:rPr>
              <w:t>Может принимать следующие значения:</w:t>
            </w:r>
          </w:p>
          <w:p w14:paraId="789B8F0D" w14:textId="77777777" w:rsidR="00AD5FA8" w:rsidRPr="00420C0E" w:rsidRDefault="00061AB3">
            <w:pPr>
              <w:pStyle w:val="12-"/>
              <w:rPr>
                <w:rStyle w:val="af4"/>
                <w:b w:val="0"/>
                <w:bCs w:val="0"/>
                <w:sz w:val="22"/>
                <w:szCs w:val="22"/>
              </w:rPr>
            </w:pPr>
            <w:r w:rsidRPr="00420C0E">
              <w:rPr>
                <w:rStyle w:val="af4"/>
                <w:b w:val="0"/>
                <w:bCs w:val="0"/>
                <w:sz w:val="22"/>
                <w:szCs w:val="22"/>
              </w:rPr>
              <w:t>«</w:t>
            </w:r>
            <w:r w:rsidRPr="00420C0E">
              <w:rPr>
                <w:sz w:val="22"/>
                <w:szCs w:val="22"/>
              </w:rPr>
              <w:t>ГЗ</w:t>
            </w:r>
            <w:r w:rsidRPr="00420C0E">
              <w:rPr>
                <w:rStyle w:val="af4"/>
                <w:b w:val="0"/>
                <w:bCs w:val="0"/>
                <w:sz w:val="22"/>
                <w:szCs w:val="22"/>
              </w:rPr>
              <w:t>»;</w:t>
            </w:r>
          </w:p>
          <w:p w14:paraId="02CBD0CD" w14:textId="77777777" w:rsidR="00AD5FA8" w:rsidRPr="00420C0E" w:rsidRDefault="00061AB3">
            <w:pPr>
              <w:pStyle w:val="12-"/>
              <w:rPr>
                <w:sz w:val="22"/>
                <w:szCs w:val="22"/>
              </w:rPr>
            </w:pPr>
            <w:r w:rsidRPr="00420C0E">
              <w:rPr>
                <w:rStyle w:val="af4"/>
                <w:b w:val="0"/>
                <w:bCs w:val="0"/>
                <w:sz w:val="22"/>
                <w:szCs w:val="22"/>
              </w:rPr>
              <w:t>«</w:t>
            </w:r>
            <w:r w:rsidRPr="00420C0E">
              <w:rPr>
                <w:sz w:val="22"/>
                <w:szCs w:val="22"/>
              </w:rPr>
              <w:t>ЦС</w:t>
            </w:r>
            <w:r w:rsidRPr="00420C0E">
              <w:rPr>
                <w:rStyle w:val="af4"/>
                <w:b w:val="0"/>
                <w:bCs w:val="0"/>
                <w:sz w:val="22"/>
                <w:szCs w:val="22"/>
              </w:rPr>
              <w:t>»</w:t>
            </w:r>
            <w:r w:rsidRPr="00420C0E">
              <w:rPr>
                <w:sz w:val="22"/>
                <w:szCs w:val="22"/>
              </w:rPr>
              <w:t>;</w:t>
            </w:r>
          </w:p>
          <w:p w14:paraId="6015EB50" w14:textId="77777777" w:rsidR="00AD5FA8" w:rsidRPr="00420C0E" w:rsidRDefault="00061AB3">
            <w:pPr>
              <w:pStyle w:val="12-"/>
              <w:rPr>
                <w:sz w:val="22"/>
                <w:szCs w:val="22"/>
              </w:rPr>
            </w:pPr>
            <w:r w:rsidRPr="00420C0E">
              <w:rPr>
                <w:sz w:val="22"/>
                <w:szCs w:val="22"/>
              </w:rPr>
              <w:t>«ГР»;</w:t>
            </w:r>
          </w:p>
          <w:p w14:paraId="43F147A9" w14:textId="77777777" w:rsidR="00AD5FA8" w:rsidRPr="00420C0E" w:rsidRDefault="00061AB3">
            <w:pPr>
              <w:pStyle w:val="12-"/>
              <w:rPr>
                <w:rStyle w:val="af4"/>
                <w:b w:val="0"/>
                <w:bCs w:val="0"/>
                <w:sz w:val="22"/>
                <w:szCs w:val="22"/>
              </w:rPr>
            </w:pPr>
            <w:r w:rsidRPr="00420C0E">
              <w:rPr>
                <w:rStyle w:val="af4"/>
                <w:b w:val="0"/>
                <w:bCs w:val="0"/>
                <w:sz w:val="22"/>
                <w:szCs w:val="22"/>
              </w:rPr>
              <w:t>«</w:t>
            </w:r>
            <w:r w:rsidRPr="00420C0E">
              <w:rPr>
                <w:sz w:val="22"/>
                <w:szCs w:val="22"/>
              </w:rPr>
              <w:t>МС</w:t>
            </w:r>
            <w:r w:rsidRPr="00420C0E">
              <w:rPr>
                <w:rStyle w:val="af4"/>
                <w:b w:val="0"/>
                <w:bCs w:val="0"/>
                <w:sz w:val="22"/>
                <w:szCs w:val="22"/>
              </w:rPr>
              <w:t>»;</w:t>
            </w:r>
          </w:p>
          <w:p w14:paraId="1A5708F2" w14:textId="77777777" w:rsidR="00AD5FA8" w:rsidRPr="00420C0E" w:rsidRDefault="00061AB3">
            <w:pPr>
              <w:pStyle w:val="12-"/>
              <w:rPr>
                <w:rStyle w:val="af4"/>
                <w:b w:val="0"/>
                <w:bCs w:val="0"/>
                <w:sz w:val="22"/>
                <w:szCs w:val="22"/>
              </w:rPr>
            </w:pPr>
            <w:r w:rsidRPr="00420C0E">
              <w:rPr>
                <w:rStyle w:val="af4"/>
                <w:b w:val="0"/>
                <w:bCs w:val="0"/>
                <w:sz w:val="22"/>
                <w:szCs w:val="22"/>
              </w:rPr>
              <w:t>«</w:t>
            </w:r>
            <w:r w:rsidRPr="00420C0E">
              <w:rPr>
                <w:sz w:val="22"/>
                <w:szCs w:val="22"/>
              </w:rPr>
              <w:t>ПД</w:t>
            </w:r>
            <w:r w:rsidRPr="00420C0E">
              <w:rPr>
                <w:rStyle w:val="af4"/>
                <w:b w:val="0"/>
                <w:bCs w:val="0"/>
                <w:sz w:val="22"/>
                <w:szCs w:val="22"/>
              </w:rPr>
              <w:t>»;</w:t>
            </w:r>
          </w:p>
          <w:p w14:paraId="17FEEAA2" w14:textId="77777777" w:rsidR="00AD5FA8" w:rsidRPr="00420C0E" w:rsidRDefault="00061AB3">
            <w:pPr>
              <w:pStyle w:val="12-"/>
              <w:rPr>
                <w:rStyle w:val="af4"/>
                <w:b w:val="0"/>
                <w:bCs w:val="0"/>
                <w:sz w:val="22"/>
                <w:szCs w:val="22"/>
              </w:rPr>
            </w:pPr>
            <w:r w:rsidRPr="00420C0E">
              <w:rPr>
                <w:rStyle w:val="af4"/>
                <w:b w:val="0"/>
                <w:bCs w:val="0"/>
                <w:sz w:val="22"/>
                <w:szCs w:val="22"/>
              </w:rPr>
              <w:t>«</w:t>
            </w:r>
            <w:r w:rsidRPr="00420C0E">
              <w:rPr>
                <w:sz w:val="22"/>
                <w:szCs w:val="22"/>
              </w:rPr>
              <w:t>ВР</w:t>
            </w:r>
            <w:r w:rsidRPr="00420C0E">
              <w:rPr>
                <w:rStyle w:val="af4"/>
                <w:b w:val="0"/>
                <w:bCs w:val="0"/>
                <w:sz w:val="22"/>
                <w:szCs w:val="22"/>
              </w:rPr>
              <w:t>».</w:t>
            </w:r>
          </w:p>
          <w:p w14:paraId="297BFD9A" w14:textId="77777777" w:rsidR="00AD5FA8" w:rsidRPr="00420C0E" w:rsidRDefault="00061AB3">
            <w:pPr>
              <w:pStyle w:val="12-3"/>
              <w:keepLines/>
              <w:rPr>
                <w:sz w:val="22"/>
                <w:szCs w:val="22"/>
              </w:rPr>
            </w:pPr>
            <w:r w:rsidRPr="00420C0E">
              <w:rPr>
                <w:sz w:val="22"/>
                <w:szCs w:val="22"/>
                <w:shd w:val="clear" w:color="auto" w:fill="FFFFFF"/>
              </w:rPr>
              <w:t>В иных случаях не заполняется</w:t>
            </w:r>
          </w:p>
        </w:tc>
      </w:tr>
      <w:tr w:rsidR="00AD5FA8" w:rsidRPr="00420C0E" w14:paraId="14BB9CA0"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2AD0B6F8" w14:textId="77777777" w:rsidR="00AD5FA8" w:rsidRPr="00420C0E" w:rsidRDefault="00061AB3">
            <w:pPr>
              <w:pStyle w:val="12-3"/>
              <w:keepLines/>
              <w:rPr>
                <w:sz w:val="22"/>
                <w:szCs w:val="22"/>
              </w:rPr>
            </w:pPr>
            <w:r w:rsidRPr="00420C0E">
              <w:rPr>
                <w:sz w:val="22"/>
                <w:szCs w:val="22"/>
              </w:rPr>
              <w:t>Код прослеживаемости</w:t>
            </w:r>
          </w:p>
        </w:tc>
        <w:tc>
          <w:tcPr>
            <w:tcW w:w="889" w:type="pct"/>
          </w:tcPr>
          <w:p w14:paraId="24081CB1" w14:textId="77777777" w:rsidR="00AD5FA8" w:rsidRPr="00420C0E" w:rsidRDefault="00061AB3">
            <w:pPr>
              <w:pStyle w:val="12-3"/>
              <w:keepLines/>
              <w:rPr>
                <w:sz w:val="22"/>
                <w:szCs w:val="22"/>
                <w:lang w:val="en-US"/>
              </w:rPr>
            </w:pPr>
            <w:r w:rsidRPr="00420C0E">
              <w:rPr>
                <w:sz w:val="22"/>
                <w:szCs w:val="22"/>
                <w:lang w:val="en-US"/>
              </w:rPr>
              <w:t>traceabilityCode</w:t>
            </w:r>
          </w:p>
        </w:tc>
        <w:tc>
          <w:tcPr>
            <w:tcW w:w="304" w:type="pct"/>
          </w:tcPr>
          <w:p w14:paraId="6641688C" w14:textId="77777777" w:rsidR="00AD5FA8" w:rsidRPr="00420C0E" w:rsidRDefault="00061AB3">
            <w:pPr>
              <w:pStyle w:val="12-3"/>
              <w:keepLines/>
              <w:rPr>
                <w:sz w:val="22"/>
                <w:szCs w:val="22"/>
              </w:rPr>
            </w:pPr>
            <w:r w:rsidRPr="00420C0E">
              <w:rPr>
                <w:sz w:val="22"/>
                <w:szCs w:val="22"/>
              </w:rPr>
              <w:t>П</w:t>
            </w:r>
          </w:p>
        </w:tc>
        <w:tc>
          <w:tcPr>
            <w:tcW w:w="607" w:type="pct"/>
          </w:tcPr>
          <w:p w14:paraId="7654B02D" w14:textId="77777777" w:rsidR="00AD5FA8" w:rsidRPr="00420C0E" w:rsidRDefault="00061AB3">
            <w:pPr>
              <w:pStyle w:val="12-3"/>
              <w:keepLines/>
              <w:rPr>
                <w:sz w:val="22"/>
                <w:szCs w:val="22"/>
              </w:rPr>
            </w:pPr>
            <w:r w:rsidRPr="00420C0E">
              <w:rPr>
                <w:sz w:val="22"/>
                <w:szCs w:val="22"/>
              </w:rPr>
              <w:t>Т(1-25)</w:t>
            </w:r>
          </w:p>
        </w:tc>
        <w:tc>
          <w:tcPr>
            <w:tcW w:w="607" w:type="pct"/>
          </w:tcPr>
          <w:p w14:paraId="29F7AF13" w14:textId="77777777" w:rsidR="00AD5FA8" w:rsidRPr="00420C0E" w:rsidRDefault="00061AB3">
            <w:pPr>
              <w:pStyle w:val="12-3"/>
              <w:keepLines/>
              <w:rPr>
                <w:sz w:val="22"/>
                <w:szCs w:val="22"/>
              </w:rPr>
            </w:pPr>
            <w:r w:rsidRPr="00420C0E">
              <w:rPr>
                <w:sz w:val="22"/>
                <w:szCs w:val="22"/>
              </w:rPr>
              <w:t>Н</w:t>
            </w:r>
          </w:p>
        </w:tc>
        <w:tc>
          <w:tcPr>
            <w:tcW w:w="607" w:type="pct"/>
          </w:tcPr>
          <w:p w14:paraId="1E044824" w14:textId="77777777" w:rsidR="00AD5FA8" w:rsidRPr="00420C0E" w:rsidRDefault="00061AB3">
            <w:pPr>
              <w:pStyle w:val="12-3"/>
              <w:keepLines/>
              <w:rPr>
                <w:sz w:val="22"/>
                <w:szCs w:val="22"/>
              </w:rPr>
            </w:pPr>
            <w:r w:rsidRPr="00420C0E">
              <w:rPr>
                <w:sz w:val="22"/>
                <w:szCs w:val="22"/>
              </w:rPr>
              <w:t>НИ</w:t>
            </w:r>
          </w:p>
        </w:tc>
        <w:tc>
          <w:tcPr>
            <w:tcW w:w="1133" w:type="pct"/>
          </w:tcPr>
          <w:p w14:paraId="2550578F" w14:textId="77777777" w:rsidR="00AD5FA8" w:rsidRPr="00420C0E" w:rsidRDefault="00061AB3">
            <w:pPr>
              <w:pStyle w:val="12-3"/>
              <w:keepLines/>
              <w:rPr>
                <w:sz w:val="22"/>
                <w:szCs w:val="22"/>
                <w:shd w:val="clear" w:color="auto" w:fill="FFFFFF"/>
              </w:rPr>
            </w:pPr>
            <w:r w:rsidRPr="00420C0E">
              <w:rPr>
                <w:sz w:val="22"/>
                <w:szCs w:val="22"/>
                <w:shd w:val="clear" w:color="auto" w:fill="FFFFFF"/>
              </w:rPr>
              <w:t>Реквизит 4.35.</w:t>
            </w:r>
          </w:p>
          <w:p w14:paraId="163BD18F" w14:textId="77777777" w:rsidR="00AD5FA8" w:rsidRPr="00420C0E" w:rsidRDefault="00061AB3">
            <w:pPr>
              <w:pStyle w:val="12-3"/>
              <w:keepLines/>
              <w:rPr>
                <w:sz w:val="22"/>
                <w:szCs w:val="22"/>
                <w:shd w:val="clear" w:color="auto" w:fill="FFFFFF"/>
              </w:rPr>
            </w:pPr>
            <w:r w:rsidRPr="00420C0E">
              <w:rPr>
                <w:sz w:val="22"/>
                <w:szCs w:val="22"/>
                <w:shd w:val="clear" w:color="auto" w:fill="FFFFFF"/>
              </w:rPr>
              <w:t>Указывается аналитический код, используемый ФК в целях санкционирования операций с целевыми расходами</w:t>
            </w:r>
            <w:r w:rsidRPr="00420C0E">
              <w:rPr>
                <w:sz w:val="22"/>
                <w:szCs w:val="22"/>
              </w:rPr>
              <w:t xml:space="preserve"> </w:t>
            </w:r>
            <w:r w:rsidRPr="00420C0E">
              <w:rPr>
                <w:sz w:val="22"/>
                <w:szCs w:val="22"/>
                <w:shd w:val="clear" w:color="auto" w:fill="FFFFFF"/>
              </w:rPr>
              <w:t>за счет средств бюджетов субъектов РФ (местных бюджетов) в соответствии с перечнем кодов, присвоенных ФК.</w:t>
            </w:r>
          </w:p>
          <w:p w14:paraId="0FE30ECE" w14:textId="77777777" w:rsidR="00AD5FA8" w:rsidRPr="00420C0E" w:rsidRDefault="00061AB3">
            <w:pPr>
              <w:pStyle w:val="12-3"/>
              <w:keepLines/>
              <w:rPr>
                <w:sz w:val="22"/>
                <w:szCs w:val="22"/>
                <w:shd w:val="clear" w:color="auto" w:fill="FFFFFF"/>
              </w:rPr>
            </w:pPr>
            <w:r w:rsidRPr="00420C0E">
              <w:rPr>
                <w:sz w:val="22"/>
                <w:szCs w:val="22"/>
                <w:shd w:val="clear" w:color="auto" w:fill="FFFFFF"/>
              </w:rPr>
              <w:t>В иных случаях не заполняется</w:t>
            </w:r>
          </w:p>
        </w:tc>
      </w:tr>
      <w:tr w:rsidR="00AD5FA8" w:rsidRPr="00420C0E" w14:paraId="607CEB43"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7C746AE8" w14:textId="77777777" w:rsidR="00AD5FA8" w:rsidRPr="00420C0E" w:rsidRDefault="00061AB3">
            <w:pPr>
              <w:pStyle w:val="12-3"/>
              <w:keepLines/>
              <w:rPr>
                <w:sz w:val="22"/>
                <w:szCs w:val="22"/>
              </w:rPr>
            </w:pPr>
            <w:r w:rsidRPr="00420C0E">
              <w:rPr>
                <w:sz w:val="22"/>
                <w:szCs w:val="22"/>
              </w:rPr>
              <w:t>Код целевой субсидии плательщика</w:t>
            </w:r>
          </w:p>
        </w:tc>
        <w:tc>
          <w:tcPr>
            <w:tcW w:w="889" w:type="pct"/>
          </w:tcPr>
          <w:p w14:paraId="19363CBF" w14:textId="77777777" w:rsidR="00AD5FA8" w:rsidRPr="00420C0E" w:rsidRDefault="00061AB3">
            <w:pPr>
              <w:pStyle w:val="12-3"/>
              <w:keepLines/>
              <w:rPr>
                <w:sz w:val="22"/>
                <w:szCs w:val="22"/>
                <w:lang w:val="en-US"/>
              </w:rPr>
            </w:pPr>
            <w:r w:rsidRPr="00420C0E">
              <w:rPr>
                <w:sz w:val="22"/>
                <w:szCs w:val="22"/>
              </w:rPr>
              <w:t>subsidy</w:t>
            </w:r>
            <w:r w:rsidRPr="00420C0E">
              <w:rPr>
                <w:sz w:val="22"/>
                <w:szCs w:val="22"/>
                <w:lang w:val="en-US"/>
              </w:rPr>
              <w:t>C</w:t>
            </w:r>
            <w:r w:rsidRPr="00420C0E">
              <w:rPr>
                <w:sz w:val="22"/>
                <w:szCs w:val="22"/>
              </w:rPr>
              <w:t>ode</w:t>
            </w:r>
          </w:p>
        </w:tc>
        <w:tc>
          <w:tcPr>
            <w:tcW w:w="304" w:type="pct"/>
          </w:tcPr>
          <w:p w14:paraId="50C5259B" w14:textId="77777777" w:rsidR="00AD5FA8" w:rsidRPr="00420C0E" w:rsidRDefault="00061AB3">
            <w:pPr>
              <w:pStyle w:val="12-3"/>
              <w:keepLines/>
              <w:rPr>
                <w:sz w:val="22"/>
                <w:szCs w:val="22"/>
              </w:rPr>
            </w:pPr>
            <w:r w:rsidRPr="00420C0E">
              <w:rPr>
                <w:sz w:val="22"/>
                <w:szCs w:val="22"/>
              </w:rPr>
              <w:t>П</w:t>
            </w:r>
          </w:p>
        </w:tc>
        <w:tc>
          <w:tcPr>
            <w:tcW w:w="607" w:type="pct"/>
          </w:tcPr>
          <w:p w14:paraId="36408A52" w14:textId="77777777" w:rsidR="00AD5FA8" w:rsidRPr="00420C0E" w:rsidRDefault="00061AB3">
            <w:pPr>
              <w:pStyle w:val="12-3"/>
              <w:keepLines/>
              <w:rPr>
                <w:sz w:val="22"/>
                <w:szCs w:val="22"/>
              </w:rPr>
            </w:pPr>
            <w:r w:rsidRPr="00420C0E">
              <w:rPr>
                <w:sz w:val="22"/>
                <w:szCs w:val="22"/>
              </w:rPr>
              <w:t>Т(1-25)</w:t>
            </w:r>
          </w:p>
        </w:tc>
        <w:tc>
          <w:tcPr>
            <w:tcW w:w="607" w:type="pct"/>
          </w:tcPr>
          <w:p w14:paraId="65072B8D" w14:textId="77777777" w:rsidR="00AD5FA8" w:rsidRPr="00420C0E" w:rsidRDefault="00061AB3">
            <w:pPr>
              <w:pStyle w:val="12-3"/>
              <w:keepLines/>
              <w:rPr>
                <w:sz w:val="22"/>
                <w:szCs w:val="22"/>
              </w:rPr>
            </w:pPr>
            <w:r w:rsidRPr="00420C0E">
              <w:rPr>
                <w:sz w:val="22"/>
                <w:szCs w:val="22"/>
              </w:rPr>
              <w:t>Н</w:t>
            </w:r>
          </w:p>
        </w:tc>
        <w:tc>
          <w:tcPr>
            <w:tcW w:w="607" w:type="pct"/>
          </w:tcPr>
          <w:p w14:paraId="5F1EB02A" w14:textId="77777777" w:rsidR="00AD5FA8" w:rsidRPr="00420C0E" w:rsidRDefault="00061AB3">
            <w:pPr>
              <w:pStyle w:val="12-3"/>
              <w:keepLines/>
              <w:rPr>
                <w:sz w:val="22"/>
                <w:szCs w:val="22"/>
              </w:rPr>
            </w:pPr>
            <w:r w:rsidRPr="00420C0E">
              <w:rPr>
                <w:sz w:val="22"/>
                <w:szCs w:val="22"/>
              </w:rPr>
              <w:t>Н</w:t>
            </w:r>
          </w:p>
        </w:tc>
        <w:tc>
          <w:tcPr>
            <w:tcW w:w="1133" w:type="pct"/>
          </w:tcPr>
          <w:p w14:paraId="37592356" w14:textId="77777777" w:rsidR="00AD5FA8" w:rsidRPr="00420C0E" w:rsidRDefault="00061AB3">
            <w:pPr>
              <w:pStyle w:val="12-3"/>
              <w:keepLines/>
              <w:rPr>
                <w:bCs/>
                <w:sz w:val="22"/>
                <w:szCs w:val="22"/>
              </w:rPr>
            </w:pPr>
            <w:r w:rsidRPr="00420C0E">
              <w:rPr>
                <w:bCs/>
                <w:sz w:val="22"/>
                <w:szCs w:val="22"/>
              </w:rPr>
              <w:t>Реквизит 4.36.</w:t>
            </w:r>
          </w:p>
          <w:p w14:paraId="71AD592E" w14:textId="77777777" w:rsidR="00AD5FA8" w:rsidRPr="00420C0E" w:rsidRDefault="00061AB3">
            <w:pPr>
              <w:pStyle w:val="12-3"/>
              <w:keepLines/>
              <w:rPr>
                <w:bCs/>
                <w:sz w:val="22"/>
                <w:szCs w:val="22"/>
              </w:rPr>
            </w:pPr>
            <w:r w:rsidRPr="00420C0E">
              <w:rPr>
                <w:bCs/>
                <w:sz w:val="22"/>
                <w:szCs w:val="22"/>
              </w:rPr>
              <w:t>Указывается код целевой субсидии, предоставляемой АУ/БУ, и содержащийся в Сведениях об операциях с целевыми субсидиями.</w:t>
            </w:r>
          </w:p>
          <w:p w14:paraId="224329BB" w14:textId="77777777" w:rsidR="00AD5FA8" w:rsidRPr="00420C0E" w:rsidRDefault="00061AB3">
            <w:pPr>
              <w:pStyle w:val="12-3"/>
              <w:keepLines/>
              <w:rPr>
                <w:bCs/>
                <w:color w:val="auto"/>
                <w:sz w:val="22"/>
                <w:szCs w:val="22"/>
              </w:rPr>
            </w:pPr>
            <w:r w:rsidRPr="00420C0E">
              <w:rPr>
                <w:bCs/>
                <w:color w:val="auto"/>
                <w:sz w:val="22"/>
                <w:szCs w:val="22"/>
              </w:rPr>
              <w:t>Обязательно для заполнения если реквизит «Код поступления плательщика» заполнен значением «ЦС» или вид ЛС плательщика принимает значение «21», «31».</w:t>
            </w:r>
          </w:p>
          <w:p w14:paraId="05A4B3B1" w14:textId="77777777" w:rsidR="00AD5FA8" w:rsidRPr="00420C0E" w:rsidRDefault="00061AB3">
            <w:pPr>
              <w:pStyle w:val="12-3"/>
              <w:keepLines/>
              <w:rPr>
                <w:bCs/>
                <w:sz w:val="22"/>
                <w:szCs w:val="22"/>
              </w:rPr>
            </w:pPr>
            <w:r w:rsidRPr="00420C0E">
              <w:rPr>
                <w:bCs/>
                <w:sz w:val="22"/>
                <w:szCs w:val="22"/>
              </w:rPr>
              <w:t>В иных случаях реквизит не заполняется.</w:t>
            </w:r>
          </w:p>
          <w:p w14:paraId="1A8E4F17" w14:textId="77777777" w:rsidR="00AD5FA8" w:rsidRPr="00420C0E" w:rsidRDefault="00061AB3">
            <w:pPr>
              <w:pStyle w:val="12-3"/>
              <w:keepLines/>
              <w:rPr>
                <w:bCs/>
                <w:sz w:val="22"/>
                <w:szCs w:val="22"/>
              </w:rPr>
            </w:pPr>
            <w:r w:rsidRPr="00420C0E">
              <w:rPr>
                <w:bCs/>
                <w:sz w:val="22"/>
                <w:szCs w:val="22"/>
              </w:rPr>
              <w:t>Не используется АИФДБ (ФНС, ФТС)</w:t>
            </w:r>
          </w:p>
        </w:tc>
      </w:tr>
      <w:tr w:rsidR="00AD5FA8" w:rsidRPr="00420C0E" w14:paraId="3EF029B5"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335A553D" w14:textId="77777777" w:rsidR="00AD5FA8" w:rsidRPr="00420C0E" w:rsidRDefault="00061AB3">
            <w:pPr>
              <w:pStyle w:val="12-3"/>
              <w:keepLines/>
              <w:rPr>
                <w:sz w:val="22"/>
                <w:szCs w:val="22"/>
              </w:rPr>
            </w:pPr>
            <w:r w:rsidRPr="00420C0E">
              <w:rPr>
                <w:sz w:val="22"/>
                <w:szCs w:val="22"/>
              </w:rPr>
              <w:t>Код вида выплаты</w:t>
            </w:r>
          </w:p>
        </w:tc>
        <w:tc>
          <w:tcPr>
            <w:tcW w:w="889" w:type="pct"/>
          </w:tcPr>
          <w:p w14:paraId="2B84CE38" w14:textId="77777777" w:rsidR="00AD5FA8" w:rsidRPr="00420C0E" w:rsidRDefault="00061AB3">
            <w:pPr>
              <w:pStyle w:val="12-3"/>
              <w:keepLines/>
              <w:rPr>
                <w:sz w:val="22"/>
                <w:szCs w:val="22"/>
                <w:lang w:val="en-US"/>
              </w:rPr>
            </w:pPr>
            <w:r w:rsidRPr="00420C0E">
              <w:rPr>
                <w:sz w:val="22"/>
                <w:szCs w:val="22"/>
                <w:lang w:val="en-US"/>
              </w:rPr>
              <w:t>paymentTypCd</w:t>
            </w:r>
          </w:p>
        </w:tc>
        <w:tc>
          <w:tcPr>
            <w:tcW w:w="304" w:type="pct"/>
          </w:tcPr>
          <w:p w14:paraId="20E7F1A5" w14:textId="77777777" w:rsidR="00AD5FA8" w:rsidRPr="00420C0E" w:rsidRDefault="00061AB3">
            <w:pPr>
              <w:pStyle w:val="12-3"/>
              <w:keepLines/>
              <w:rPr>
                <w:sz w:val="22"/>
                <w:szCs w:val="22"/>
                <w:lang w:val="en-US"/>
              </w:rPr>
            </w:pPr>
            <w:r w:rsidRPr="00420C0E">
              <w:rPr>
                <w:sz w:val="22"/>
                <w:szCs w:val="22"/>
              </w:rPr>
              <w:t>П</w:t>
            </w:r>
          </w:p>
        </w:tc>
        <w:tc>
          <w:tcPr>
            <w:tcW w:w="607" w:type="pct"/>
          </w:tcPr>
          <w:p w14:paraId="7D2DFC5D" w14:textId="77777777" w:rsidR="00AD5FA8" w:rsidRPr="00420C0E" w:rsidRDefault="00061AB3">
            <w:pPr>
              <w:pStyle w:val="12-3"/>
              <w:keepLines/>
              <w:rPr>
                <w:sz w:val="22"/>
                <w:szCs w:val="22"/>
              </w:rPr>
            </w:pPr>
            <w:r w:rsidRPr="00420C0E">
              <w:rPr>
                <w:sz w:val="22"/>
                <w:szCs w:val="22"/>
                <w:lang w:val="en-US"/>
              </w:rPr>
              <w:t>T(</w:t>
            </w:r>
            <w:r w:rsidRPr="00420C0E">
              <w:rPr>
                <w:sz w:val="22"/>
                <w:szCs w:val="22"/>
              </w:rPr>
              <w:t>4</w:t>
            </w:r>
            <w:r w:rsidRPr="00420C0E">
              <w:rPr>
                <w:sz w:val="22"/>
                <w:szCs w:val="22"/>
                <w:lang w:val="en-US"/>
              </w:rPr>
              <w:t>)</w:t>
            </w:r>
          </w:p>
        </w:tc>
        <w:tc>
          <w:tcPr>
            <w:tcW w:w="607" w:type="pct"/>
          </w:tcPr>
          <w:p w14:paraId="6837692E" w14:textId="77777777" w:rsidR="00AD5FA8" w:rsidRPr="00420C0E" w:rsidRDefault="00061AB3">
            <w:pPr>
              <w:pStyle w:val="12-3"/>
              <w:keepLines/>
              <w:rPr>
                <w:sz w:val="22"/>
                <w:szCs w:val="22"/>
              </w:rPr>
            </w:pPr>
            <w:r w:rsidRPr="00420C0E">
              <w:rPr>
                <w:sz w:val="22"/>
                <w:szCs w:val="22"/>
              </w:rPr>
              <w:t>О</w:t>
            </w:r>
          </w:p>
        </w:tc>
        <w:tc>
          <w:tcPr>
            <w:tcW w:w="607" w:type="pct"/>
          </w:tcPr>
          <w:p w14:paraId="30CAEB0B" w14:textId="77777777" w:rsidR="00AD5FA8" w:rsidRPr="00420C0E" w:rsidRDefault="00061AB3">
            <w:pPr>
              <w:pStyle w:val="12-3"/>
              <w:keepLines/>
              <w:rPr>
                <w:sz w:val="22"/>
                <w:szCs w:val="22"/>
              </w:rPr>
            </w:pPr>
            <w:r w:rsidRPr="00420C0E">
              <w:rPr>
                <w:sz w:val="22"/>
                <w:szCs w:val="22"/>
              </w:rPr>
              <w:t>О</w:t>
            </w:r>
          </w:p>
        </w:tc>
        <w:tc>
          <w:tcPr>
            <w:tcW w:w="1133" w:type="pct"/>
          </w:tcPr>
          <w:p w14:paraId="73A7DCF6" w14:textId="77777777" w:rsidR="00AD5FA8" w:rsidRPr="00420C0E" w:rsidRDefault="00061AB3">
            <w:pPr>
              <w:pStyle w:val="12-3"/>
              <w:keepLines/>
              <w:rPr>
                <w:sz w:val="22"/>
                <w:szCs w:val="22"/>
              </w:rPr>
            </w:pPr>
            <w:r w:rsidRPr="00420C0E">
              <w:rPr>
                <w:sz w:val="22"/>
                <w:szCs w:val="22"/>
              </w:rPr>
              <w:t>Реквизит 4.45.</w:t>
            </w:r>
          </w:p>
          <w:p w14:paraId="09D4ACA7" w14:textId="77777777" w:rsidR="00AD5FA8" w:rsidRPr="00420C0E" w:rsidRDefault="00061AB3">
            <w:pPr>
              <w:pStyle w:val="12-3"/>
              <w:keepLines/>
              <w:rPr>
                <w:sz w:val="22"/>
                <w:szCs w:val="22"/>
              </w:rPr>
            </w:pPr>
            <w:r w:rsidRPr="00420C0E">
              <w:rPr>
                <w:sz w:val="22"/>
                <w:szCs w:val="22"/>
              </w:rPr>
              <w:t>Указывается код вида выплаты на карты «МИР»</w:t>
            </w:r>
          </w:p>
        </w:tc>
      </w:tr>
      <w:tr w:rsidR="00AD5FA8" w:rsidRPr="00420C0E" w14:paraId="72A98D2B"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1E7CD095" w14:textId="77777777" w:rsidR="00AD5FA8" w:rsidRPr="00420C0E" w:rsidRDefault="00061AB3">
            <w:pPr>
              <w:pStyle w:val="12-3"/>
              <w:keepLines/>
              <w:rPr>
                <w:sz w:val="22"/>
                <w:szCs w:val="22"/>
              </w:rPr>
            </w:pPr>
            <w:r w:rsidRPr="00420C0E">
              <w:rPr>
                <w:sz w:val="22"/>
                <w:szCs w:val="22"/>
              </w:rPr>
              <w:t>Код вида дохода</w:t>
            </w:r>
          </w:p>
        </w:tc>
        <w:tc>
          <w:tcPr>
            <w:tcW w:w="889" w:type="pct"/>
          </w:tcPr>
          <w:p w14:paraId="355AB713" w14:textId="77777777" w:rsidR="00AD5FA8" w:rsidRPr="00420C0E" w:rsidRDefault="00061AB3">
            <w:pPr>
              <w:pStyle w:val="12-3"/>
              <w:keepLines/>
              <w:rPr>
                <w:sz w:val="22"/>
                <w:szCs w:val="22"/>
                <w:lang w:val="en-US"/>
              </w:rPr>
            </w:pPr>
            <w:r w:rsidRPr="00420C0E">
              <w:rPr>
                <w:sz w:val="22"/>
                <w:szCs w:val="22"/>
                <w:lang w:val="en-US"/>
              </w:rPr>
              <w:t>incomeTypeCode</w:t>
            </w:r>
          </w:p>
        </w:tc>
        <w:tc>
          <w:tcPr>
            <w:tcW w:w="304" w:type="pct"/>
          </w:tcPr>
          <w:p w14:paraId="742E30A9" w14:textId="77777777" w:rsidR="00AD5FA8" w:rsidRPr="00420C0E" w:rsidRDefault="00061AB3">
            <w:pPr>
              <w:pStyle w:val="12-3"/>
              <w:keepLines/>
              <w:rPr>
                <w:sz w:val="22"/>
                <w:szCs w:val="22"/>
              </w:rPr>
            </w:pPr>
            <w:r w:rsidRPr="00420C0E">
              <w:rPr>
                <w:sz w:val="22"/>
                <w:szCs w:val="22"/>
              </w:rPr>
              <w:t>П</w:t>
            </w:r>
          </w:p>
        </w:tc>
        <w:tc>
          <w:tcPr>
            <w:tcW w:w="607" w:type="pct"/>
          </w:tcPr>
          <w:p w14:paraId="2B0DBEA7" w14:textId="77777777" w:rsidR="00AD5FA8" w:rsidRPr="00420C0E" w:rsidRDefault="00061AB3">
            <w:pPr>
              <w:pStyle w:val="12-3"/>
              <w:keepLines/>
              <w:rPr>
                <w:sz w:val="22"/>
                <w:szCs w:val="22"/>
                <w:lang w:val="en-US"/>
              </w:rPr>
            </w:pPr>
            <w:r w:rsidRPr="00420C0E">
              <w:rPr>
                <w:sz w:val="22"/>
                <w:szCs w:val="22"/>
                <w:lang w:val="en-US"/>
              </w:rPr>
              <w:t>T</w:t>
            </w:r>
            <w:r w:rsidRPr="00420C0E">
              <w:rPr>
                <w:sz w:val="22"/>
                <w:szCs w:val="22"/>
              </w:rPr>
              <w:t>(1)</w:t>
            </w:r>
          </w:p>
        </w:tc>
        <w:tc>
          <w:tcPr>
            <w:tcW w:w="607" w:type="pct"/>
          </w:tcPr>
          <w:p w14:paraId="4957DEDD" w14:textId="77777777" w:rsidR="00AD5FA8" w:rsidRPr="00420C0E" w:rsidRDefault="00061AB3">
            <w:pPr>
              <w:pStyle w:val="12-3"/>
              <w:keepLines/>
              <w:rPr>
                <w:sz w:val="22"/>
                <w:szCs w:val="22"/>
              </w:rPr>
            </w:pPr>
            <w:r w:rsidRPr="00420C0E">
              <w:rPr>
                <w:sz w:val="22"/>
                <w:szCs w:val="22"/>
              </w:rPr>
              <w:t>Н</w:t>
            </w:r>
          </w:p>
        </w:tc>
        <w:tc>
          <w:tcPr>
            <w:tcW w:w="607" w:type="pct"/>
          </w:tcPr>
          <w:p w14:paraId="4B0DA817" w14:textId="77777777" w:rsidR="00AD5FA8" w:rsidRPr="00420C0E" w:rsidRDefault="00061AB3">
            <w:pPr>
              <w:pStyle w:val="12-3"/>
              <w:keepLines/>
              <w:rPr>
                <w:sz w:val="22"/>
                <w:szCs w:val="22"/>
              </w:rPr>
            </w:pPr>
            <w:r w:rsidRPr="00420C0E">
              <w:rPr>
                <w:sz w:val="22"/>
                <w:szCs w:val="22"/>
              </w:rPr>
              <w:t>Н</w:t>
            </w:r>
          </w:p>
        </w:tc>
        <w:tc>
          <w:tcPr>
            <w:tcW w:w="1133" w:type="pct"/>
          </w:tcPr>
          <w:p w14:paraId="65F65218" w14:textId="77777777" w:rsidR="00AD5FA8" w:rsidRPr="00420C0E" w:rsidRDefault="00061AB3">
            <w:pPr>
              <w:pStyle w:val="12-3"/>
              <w:keepLines/>
              <w:rPr>
                <w:sz w:val="22"/>
                <w:szCs w:val="22"/>
              </w:rPr>
            </w:pPr>
            <w:r w:rsidRPr="00420C0E">
              <w:rPr>
                <w:sz w:val="22"/>
                <w:szCs w:val="22"/>
              </w:rPr>
              <w:t>Реквизит 4.95.</w:t>
            </w:r>
          </w:p>
          <w:p w14:paraId="35B85775" w14:textId="77777777" w:rsidR="00AD5FA8" w:rsidRPr="00420C0E" w:rsidRDefault="00061AB3">
            <w:pPr>
              <w:pStyle w:val="12-3"/>
              <w:keepLines/>
              <w:rPr>
                <w:sz w:val="22"/>
                <w:szCs w:val="22"/>
              </w:rPr>
            </w:pPr>
            <w:r w:rsidRPr="00420C0E">
              <w:rPr>
                <w:sz w:val="22"/>
                <w:szCs w:val="22"/>
              </w:rPr>
              <w:t xml:space="preserve">Заполняется в соответствии с ч. 5.1 ст. 70 ФЗ от 02.10.2007 № 229-ФЗ и Положением Банка России от 29.06.2021 </w:t>
            </w:r>
            <w:r w:rsidRPr="00420C0E">
              <w:rPr>
                <w:sz w:val="22"/>
                <w:szCs w:val="22"/>
              </w:rPr>
              <w:br/>
              <w:t>№ 762-П.</w:t>
            </w:r>
          </w:p>
          <w:p w14:paraId="7BFFFD31" w14:textId="77777777" w:rsidR="00AD5FA8" w:rsidRPr="00420C0E" w:rsidRDefault="00061AB3">
            <w:pPr>
              <w:pStyle w:val="12-3"/>
              <w:keepLines/>
              <w:rPr>
                <w:sz w:val="22"/>
                <w:szCs w:val="22"/>
              </w:rPr>
            </w:pPr>
            <w:r w:rsidRPr="00420C0E">
              <w:rPr>
                <w:sz w:val="22"/>
                <w:szCs w:val="22"/>
              </w:rPr>
              <w:t>Допустимые значения:</w:t>
            </w:r>
          </w:p>
          <w:p w14:paraId="26A12AE7" w14:textId="77777777" w:rsidR="00AD5FA8" w:rsidRPr="00420C0E" w:rsidRDefault="00061AB3">
            <w:pPr>
              <w:pStyle w:val="12-"/>
              <w:rPr>
                <w:sz w:val="22"/>
                <w:szCs w:val="22"/>
              </w:rPr>
            </w:pPr>
            <w:r w:rsidRPr="00420C0E">
              <w:rPr>
                <w:sz w:val="22"/>
                <w:szCs w:val="22"/>
              </w:rPr>
              <w:t>«1» – при перечислении заработной платы и (или) иных доходов, в отношении которых ст. 99 ФЗ от 02.10.2007 № 229-ФЗ установлены ограничения размеров удержания;</w:t>
            </w:r>
          </w:p>
          <w:p w14:paraId="0FF79B31" w14:textId="77777777" w:rsidR="00AD5FA8" w:rsidRPr="00420C0E" w:rsidRDefault="00061AB3">
            <w:pPr>
              <w:pStyle w:val="12-"/>
              <w:rPr>
                <w:sz w:val="22"/>
                <w:szCs w:val="22"/>
              </w:rPr>
            </w:pPr>
            <w:r w:rsidRPr="00420C0E">
              <w:rPr>
                <w:sz w:val="22"/>
                <w:szCs w:val="22"/>
              </w:rPr>
              <w:t>«2» – при перечислении денежных средств, являющихся доходами, на которые в соответствии со ст. 101 ФЗ от 02.10.2007 № 229-ФЗ не может быть обращено взыскание и которые имеют характер периодических выплат, за исключением доходов, к которым в соответствии с ч. 2 ст. 101 ФЗ от 02.10.2007 № 229-ФЗ ограничения по обращению взыскания не применяются;</w:t>
            </w:r>
          </w:p>
          <w:p w14:paraId="29094DEA" w14:textId="77777777" w:rsidR="00AD5FA8" w:rsidRPr="00420C0E" w:rsidRDefault="00061AB3">
            <w:pPr>
              <w:pStyle w:val="12-"/>
              <w:rPr>
                <w:sz w:val="22"/>
                <w:szCs w:val="22"/>
              </w:rPr>
            </w:pPr>
            <w:r w:rsidRPr="00420C0E">
              <w:rPr>
                <w:sz w:val="22"/>
                <w:szCs w:val="22"/>
              </w:rPr>
              <w:t>«3» – при перечислении денежных средств, являющихся доходами, к которым в соответствии с ч 2 ст 101 ФЗ от 02.10.2007 № 229-ФЗ ограничения по обращению взыскания не применяются и которые имеют характер периодических выплат;</w:t>
            </w:r>
          </w:p>
          <w:p w14:paraId="64FEDCCD" w14:textId="77777777" w:rsidR="00AD5FA8" w:rsidRPr="00420C0E" w:rsidRDefault="00061AB3">
            <w:pPr>
              <w:pStyle w:val="12-"/>
              <w:rPr>
                <w:sz w:val="22"/>
                <w:szCs w:val="22"/>
              </w:rPr>
            </w:pPr>
            <w:r w:rsidRPr="00420C0E">
              <w:rPr>
                <w:sz w:val="22"/>
                <w:szCs w:val="22"/>
              </w:rPr>
              <w:t>«4» – при перечислении денежных средств, являющихся доходами, на которые в соответствии с ч 1 ст. 101 ФЗ от 02.10.2007 № 229-ФЗ не может быть обращено взыскание и которые имеют характер единовременных выплат, за исключением доходов, к которым в соответствии с ч. 2 ст. 101 ФЗ от 02.10.2007 № 229-ФЗ ограничения по обращению взыскания не применяются;</w:t>
            </w:r>
          </w:p>
          <w:p w14:paraId="206999AA" w14:textId="77777777" w:rsidR="00AD5FA8" w:rsidRPr="00420C0E" w:rsidRDefault="00061AB3">
            <w:pPr>
              <w:pStyle w:val="12-"/>
              <w:rPr>
                <w:sz w:val="22"/>
                <w:szCs w:val="22"/>
              </w:rPr>
            </w:pPr>
            <w:r w:rsidRPr="00420C0E">
              <w:rPr>
                <w:sz w:val="22"/>
                <w:szCs w:val="22"/>
              </w:rPr>
              <w:t>«5» – при перечислении денежных средств, являющихся доходами, к которым в соответствии с ч. 2 ст. 101 ФЗ от 02.10.2007 № 229-ФЗ ограничения по обращению взыскания не применяются и которые имеют характер единовременных выплат.</w:t>
            </w:r>
          </w:p>
          <w:p w14:paraId="0E38C589" w14:textId="77777777" w:rsidR="00AD5FA8" w:rsidRPr="00420C0E" w:rsidRDefault="00061AB3">
            <w:pPr>
              <w:pStyle w:val="12-3"/>
              <w:keepLines/>
              <w:rPr>
                <w:sz w:val="22"/>
                <w:szCs w:val="22"/>
              </w:rPr>
            </w:pPr>
            <w:r w:rsidRPr="00420C0E">
              <w:rPr>
                <w:sz w:val="22"/>
                <w:szCs w:val="22"/>
              </w:rPr>
              <w:t>В иных случаях не заполняется.</w:t>
            </w:r>
          </w:p>
          <w:p w14:paraId="32FEC3C8" w14:textId="77777777" w:rsidR="00AD5FA8" w:rsidRPr="00420C0E" w:rsidRDefault="00061AB3">
            <w:pPr>
              <w:pStyle w:val="12-3"/>
              <w:keepLines/>
              <w:rPr>
                <w:sz w:val="22"/>
                <w:szCs w:val="22"/>
              </w:rPr>
            </w:pPr>
            <w:r w:rsidRPr="00420C0E">
              <w:rPr>
                <w:sz w:val="22"/>
                <w:szCs w:val="22"/>
              </w:rPr>
              <w:t>Не заполняется для АИФДБ (ФНС, ФТС)</w:t>
            </w:r>
          </w:p>
        </w:tc>
      </w:tr>
      <w:tr w:rsidR="00AD5FA8" w:rsidRPr="00420C0E" w14:paraId="1ED75424"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6D99AFB1" w14:textId="77777777" w:rsidR="00AD5FA8" w:rsidRPr="00420C0E" w:rsidRDefault="00061AB3">
            <w:pPr>
              <w:pStyle w:val="12-3"/>
              <w:keepLines/>
              <w:rPr>
                <w:sz w:val="22"/>
                <w:szCs w:val="22"/>
              </w:rPr>
            </w:pPr>
            <w:r w:rsidRPr="00420C0E">
              <w:rPr>
                <w:sz w:val="22"/>
                <w:szCs w:val="22"/>
              </w:rPr>
              <w:t>Сумма платежа в валюте</w:t>
            </w:r>
          </w:p>
        </w:tc>
        <w:tc>
          <w:tcPr>
            <w:tcW w:w="889" w:type="pct"/>
          </w:tcPr>
          <w:p w14:paraId="3BF609EB" w14:textId="77777777" w:rsidR="00AD5FA8" w:rsidRPr="00420C0E" w:rsidRDefault="00061AB3">
            <w:pPr>
              <w:pStyle w:val="12-3"/>
              <w:keepLines/>
              <w:rPr>
                <w:sz w:val="22"/>
                <w:szCs w:val="22"/>
                <w:lang w:val="en-US"/>
              </w:rPr>
            </w:pPr>
            <w:r w:rsidRPr="00420C0E">
              <w:rPr>
                <w:sz w:val="22"/>
                <w:szCs w:val="22"/>
              </w:rPr>
              <w:t>amount</w:t>
            </w:r>
          </w:p>
        </w:tc>
        <w:tc>
          <w:tcPr>
            <w:tcW w:w="304" w:type="pct"/>
          </w:tcPr>
          <w:p w14:paraId="68E75682" w14:textId="77777777" w:rsidR="00AD5FA8" w:rsidRPr="00420C0E" w:rsidRDefault="00061AB3">
            <w:pPr>
              <w:pStyle w:val="12-3"/>
              <w:keepLines/>
              <w:rPr>
                <w:sz w:val="22"/>
                <w:szCs w:val="22"/>
              </w:rPr>
            </w:pPr>
            <w:r w:rsidRPr="00420C0E">
              <w:rPr>
                <w:sz w:val="22"/>
                <w:szCs w:val="22"/>
              </w:rPr>
              <w:t>П</w:t>
            </w:r>
          </w:p>
        </w:tc>
        <w:tc>
          <w:tcPr>
            <w:tcW w:w="607" w:type="pct"/>
          </w:tcPr>
          <w:p w14:paraId="0DEEA6C6" w14:textId="77777777" w:rsidR="00AD5FA8" w:rsidRPr="00420C0E" w:rsidRDefault="00061AB3">
            <w:pPr>
              <w:pStyle w:val="12-3"/>
              <w:keepLines/>
              <w:rPr>
                <w:sz w:val="22"/>
                <w:szCs w:val="22"/>
              </w:rPr>
            </w:pPr>
            <w:r w:rsidRPr="00420C0E">
              <w:rPr>
                <w:sz w:val="22"/>
                <w:szCs w:val="22"/>
                <w:lang w:val="en-US"/>
              </w:rPr>
              <w:t>N</w:t>
            </w:r>
            <w:r w:rsidRPr="00420C0E">
              <w:rPr>
                <w:sz w:val="22"/>
                <w:szCs w:val="22"/>
              </w:rPr>
              <w:t>(20.2)</w:t>
            </w:r>
          </w:p>
        </w:tc>
        <w:tc>
          <w:tcPr>
            <w:tcW w:w="607" w:type="pct"/>
          </w:tcPr>
          <w:p w14:paraId="1780C2D6" w14:textId="77777777" w:rsidR="00AD5FA8" w:rsidRPr="00420C0E" w:rsidRDefault="00061AB3">
            <w:pPr>
              <w:pStyle w:val="12-3"/>
              <w:keepLines/>
              <w:rPr>
                <w:sz w:val="22"/>
                <w:szCs w:val="22"/>
              </w:rPr>
            </w:pPr>
            <w:r w:rsidRPr="00420C0E">
              <w:rPr>
                <w:sz w:val="22"/>
                <w:szCs w:val="22"/>
              </w:rPr>
              <w:t>О</w:t>
            </w:r>
          </w:p>
        </w:tc>
        <w:tc>
          <w:tcPr>
            <w:tcW w:w="607" w:type="pct"/>
          </w:tcPr>
          <w:p w14:paraId="41BF5B77" w14:textId="77777777" w:rsidR="00AD5FA8" w:rsidRPr="00420C0E" w:rsidRDefault="00061AB3">
            <w:pPr>
              <w:pStyle w:val="12-3"/>
              <w:keepLines/>
              <w:rPr>
                <w:sz w:val="22"/>
                <w:szCs w:val="22"/>
              </w:rPr>
            </w:pPr>
            <w:r w:rsidRPr="00420C0E">
              <w:rPr>
                <w:sz w:val="22"/>
                <w:szCs w:val="22"/>
              </w:rPr>
              <w:t>О</w:t>
            </w:r>
          </w:p>
        </w:tc>
        <w:tc>
          <w:tcPr>
            <w:tcW w:w="1133" w:type="pct"/>
          </w:tcPr>
          <w:p w14:paraId="6524C842" w14:textId="77777777" w:rsidR="00AD5FA8" w:rsidRPr="00420C0E" w:rsidRDefault="00061AB3">
            <w:pPr>
              <w:pStyle w:val="12-3"/>
              <w:keepLines/>
              <w:rPr>
                <w:sz w:val="22"/>
                <w:szCs w:val="22"/>
                <w:shd w:val="clear" w:color="auto" w:fill="FFFFFF"/>
              </w:rPr>
            </w:pPr>
            <w:r w:rsidRPr="00420C0E">
              <w:rPr>
                <w:sz w:val="22"/>
                <w:szCs w:val="22"/>
                <w:shd w:val="clear" w:color="auto" w:fill="FFFFFF"/>
              </w:rPr>
              <w:t>Реквизит 4.50.</w:t>
            </w:r>
          </w:p>
          <w:p w14:paraId="4F23789F" w14:textId="77777777" w:rsidR="00AD5FA8" w:rsidRPr="00420C0E" w:rsidRDefault="00061AB3">
            <w:pPr>
              <w:pStyle w:val="12-3"/>
              <w:keepLines/>
              <w:rPr>
                <w:sz w:val="22"/>
                <w:szCs w:val="22"/>
              </w:rPr>
            </w:pPr>
            <w:r w:rsidRPr="00420C0E">
              <w:rPr>
                <w:sz w:val="22"/>
                <w:szCs w:val="22"/>
                <w:shd w:val="clear" w:color="auto" w:fill="FFFFFF"/>
              </w:rPr>
              <w:t>Указывается сумма выплаты (возврата) на банковскую карту «МИР» или банковскую карту с товарным знаком «Мир» с точностью до двух знаков после запятой</w:t>
            </w:r>
          </w:p>
        </w:tc>
      </w:tr>
      <w:tr w:rsidR="00AD5FA8" w:rsidRPr="00420C0E" w14:paraId="6C2F3F74"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45C39D87" w14:textId="77777777" w:rsidR="00AD5FA8" w:rsidRPr="00420C0E" w:rsidRDefault="00061AB3">
            <w:pPr>
              <w:pStyle w:val="12-3"/>
              <w:keepLines/>
              <w:rPr>
                <w:sz w:val="22"/>
                <w:szCs w:val="22"/>
              </w:rPr>
            </w:pPr>
            <w:r w:rsidRPr="00420C0E">
              <w:rPr>
                <w:sz w:val="22"/>
                <w:szCs w:val="22"/>
              </w:rPr>
              <w:t>Сумма, взысканная по исполнительному документу</w:t>
            </w:r>
          </w:p>
        </w:tc>
        <w:tc>
          <w:tcPr>
            <w:tcW w:w="889" w:type="pct"/>
          </w:tcPr>
          <w:p w14:paraId="7C7F2393" w14:textId="77777777" w:rsidR="00AD5FA8" w:rsidRPr="00420C0E" w:rsidRDefault="00061AB3">
            <w:pPr>
              <w:pStyle w:val="12-3"/>
              <w:keepLines/>
              <w:rPr>
                <w:sz w:val="22"/>
                <w:szCs w:val="22"/>
                <w:lang w:val="en-US"/>
              </w:rPr>
            </w:pPr>
            <w:r w:rsidRPr="00420C0E">
              <w:rPr>
                <w:sz w:val="22"/>
                <w:szCs w:val="22"/>
                <w:lang w:val="en-US"/>
              </w:rPr>
              <w:t>amountPnlt</w:t>
            </w:r>
          </w:p>
        </w:tc>
        <w:tc>
          <w:tcPr>
            <w:tcW w:w="304" w:type="pct"/>
          </w:tcPr>
          <w:p w14:paraId="3484AEF2" w14:textId="77777777" w:rsidR="00AD5FA8" w:rsidRPr="00420C0E" w:rsidRDefault="00061AB3">
            <w:pPr>
              <w:pStyle w:val="12-3"/>
              <w:keepLines/>
              <w:rPr>
                <w:sz w:val="22"/>
                <w:szCs w:val="22"/>
              </w:rPr>
            </w:pPr>
            <w:r w:rsidRPr="00420C0E">
              <w:rPr>
                <w:sz w:val="22"/>
                <w:szCs w:val="22"/>
              </w:rPr>
              <w:t>П</w:t>
            </w:r>
          </w:p>
        </w:tc>
        <w:tc>
          <w:tcPr>
            <w:tcW w:w="607" w:type="pct"/>
          </w:tcPr>
          <w:p w14:paraId="61384D28" w14:textId="77777777" w:rsidR="00AD5FA8" w:rsidRPr="00420C0E" w:rsidRDefault="00061AB3">
            <w:pPr>
              <w:pStyle w:val="12-3"/>
              <w:keepLines/>
              <w:rPr>
                <w:sz w:val="22"/>
                <w:szCs w:val="22"/>
              </w:rPr>
            </w:pPr>
            <w:r w:rsidRPr="00420C0E">
              <w:rPr>
                <w:sz w:val="22"/>
                <w:szCs w:val="22"/>
              </w:rPr>
              <w:t>T(1-200)</w:t>
            </w:r>
          </w:p>
        </w:tc>
        <w:tc>
          <w:tcPr>
            <w:tcW w:w="607" w:type="pct"/>
          </w:tcPr>
          <w:p w14:paraId="47F4F02A" w14:textId="77777777" w:rsidR="00AD5FA8" w:rsidRPr="00420C0E" w:rsidRDefault="00061AB3">
            <w:pPr>
              <w:pStyle w:val="12-3"/>
              <w:keepLines/>
              <w:rPr>
                <w:sz w:val="22"/>
                <w:szCs w:val="22"/>
              </w:rPr>
            </w:pPr>
            <w:r w:rsidRPr="00420C0E">
              <w:rPr>
                <w:sz w:val="22"/>
                <w:szCs w:val="22"/>
              </w:rPr>
              <w:t>Н</w:t>
            </w:r>
          </w:p>
        </w:tc>
        <w:tc>
          <w:tcPr>
            <w:tcW w:w="607" w:type="pct"/>
          </w:tcPr>
          <w:p w14:paraId="1AAE6609" w14:textId="77777777" w:rsidR="00AD5FA8" w:rsidRPr="00420C0E" w:rsidRDefault="00061AB3">
            <w:pPr>
              <w:pStyle w:val="12-3"/>
              <w:keepLines/>
              <w:rPr>
                <w:sz w:val="22"/>
                <w:szCs w:val="22"/>
              </w:rPr>
            </w:pPr>
            <w:r w:rsidRPr="00420C0E">
              <w:rPr>
                <w:sz w:val="22"/>
                <w:szCs w:val="22"/>
              </w:rPr>
              <w:t>Н</w:t>
            </w:r>
          </w:p>
        </w:tc>
        <w:tc>
          <w:tcPr>
            <w:tcW w:w="1133" w:type="pct"/>
          </w:tcPr>
          <w:p w14:paraId="2F8D1487" w14:textId="77777777" w:rsidR="00AD5FA8" w:rsidRPr="00420C0E" w:rsidRDefault="00061AB3">
            <w:pPr>
              <w:pStyle w:val="12-3"/>
              <w:keepLines/>
              <w:rPr>
                <w:sz w:val="22"/>
                <w:szCs w:val="22"/>
              </w:rPr>
            </w:pPr>
            <w:r w:rsidRPr="00420C0E">
              <w:rPr>
                <w:sz w:val="22"/>
                <w:szCs w:val="22"/>
              </w:rPr>
              <w:t>Реквизит 4.100.</w:t>
            </w:r>
          </w:p>
          <w:p w14:paraId="52594DCB" w14:textId="77777777" w:rsidR="00AD5FA8" w:rsidRPr="00420C0E" w:rsidRDefault="00061AB3">
            <w:pPr>
              <w:pStyle w:val="12-3"/>
              <w:keepLines/>
              <w:rPr>
                <w:sz w:val="22"/>
                <w:szCs w:val="22"/>
              </w:rPr>
            </w:pPr>
            <w:r w:rsidRPr="00420C0E">
              <w:rPr>
                <w:sz w:val="22"/>
                <w:szCs w:val="22"/>
              </w:rPr>
              <w:t>Заполняется в документах, предусматривающих перечисление средств гражданам, которые являются должниками по исполнительному документу.</w:t>
            </w:r>
          </w:p>
          <w:p w14:paraId="470A3AEA" w14:textId="77777777" w:rsidR="00AD5FA8" w:rsidRPr="00420C0E" w:rsidRDefault="00061AB3">
            <w:pPr>
              <w:pStyle w:val="12-3"/>
              <w:keepLines/>
              <w:rPr>
                <w:sz w:val="22"/>
                <w:szCs w:val="22"/>
              </w:rPr>
            </w:pPr>
            <w:r w:rsidRPr="00420C0E">
              <w:rPr>
                <w:sz w:val="22"/>
                <w:szCs w:val="22"/>
              </w:rPr>
              <w:t>Указывается сумма или суммы, взысканные по исполнительному документу.</w:t>
            </w:r>
          </w:p>
          <w:p w14:paraId="6E82F880" w14:textId="77777777" w:rsidR="00AD5FA8" w:rsidRPr="00420C0E" w:rsidRDefault="00061AB3">
            <w:pPr>
              <w:pStyle w:val="12-3"/>
              <w:keepLines/>
              <w:rPr>
                <w:sz w:val="22"/>
                <w:szCs w:val="22"/>
              </w:rPr>
            </w:pPr>
            <w:r w:rsidRPr="00420C0E">
              <w:rPr>
                <w:sz w:val="22"/>
                <w:szCs w:val="22"/>
              </w:rPr>
              <w:t xml:space="preserve">В качестве разделителя целой и дробной части используется </w:t>
            </w:r>
            <w:r w:rsidRPr="00420C0E">
              <w:rPr>
                <w:sz w:val="22"/>
                <w:szCs w:val="22"/>
              </w:rPr>
              <w:br/>
              <w:t>тире (-).</w:t>
            </w:r>
          </w:p>
          <w:p w14:paraId="31842A02" w14:textId="77777777" w:rsidR="00AD5FA8" w:rsidRPr="00420C0E" w:rsidRDefault="00061AB3">
            <w:pPr>
              <w:pStyle w:val="12-3"/>
              <w:keepLines/>
              <w:rPr>
                <w:sz w:val="22"/>
                <w:szCs w:val="22"/>
              </w:rPr>
            </w:pPr>
            <w:r w:rsidRPr="00420C0E">
              <w:rPr>
                <w:sz w:val="22"/>
                <w:szCs w:val="22"/>
              </w:rPr>
              <w:t>Если взысканная сумма выражена в целых рублях, то после знака «-» указывается «00».</w:t>
            </w:r>
          </w:p>
          <w:p w14:paraId="364C4A98" w14:textId="77777777" w:rsidR="00AD5FA8" w:rsidRPr="00420C0E" w:rsidRDefault="00061AB3">
            <w:pPr>
              <w:pStyle w:val="12-3"/>
              <w:keepLines/>
              <w:rPr>
                <w:sz w:val="22"/>
                <w:szCs w:val="22"/>
              </w:rPr>
            </w:pPr>
            <w:r w:rsidRPr="00420C0E">
              <w:rPr>
                <w:sz w:val="22"/>
                <w:szCs w:val="22"/>
              </w:rPr>
              <w:t>При указании двух и более сумм они разделяются между собой точкой с запятой (;).</w:t>
            </w:r>
          </w:p>
          <w:p w14:paraId="27D68814" w14:textId="77777777" w:rsidR="00AD5FA8" w:rsidRPr="00420C0E" w:rsidRDefault="00061AB3">
            <w:pPr>
              <w:pStyle w:val="12-3"/>
              <w:keepLines/>
              <w:rPr>
                <w:sz w:val="22"/>
                <w:szCs w:val="22"/>
              </w:rPr>
            </w:pPr>
            <w:r w:rsidRPr="00420C0E">
              <w:rPr>
                <w:sz w:val="22"/>
                <w:szCs w:val="22"/>
              </w:rPr>
              <w:t>Не заполняется для АИФДБ (ФНС, ФТС)</w:t>
            </w:r>
          </w:p>
        </w:tc>
      </w:tr>
      <w:tr w:rsidR="00AD5FA8" w:rsidRPr="00420C0E" w14:paraId="0DF782CF"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6BA23D53" w14:textId="77777777" w:rsidR="00AD5FA8" w:rsidRPr="00420C0E" w:rsidRDefault="00061AB3">
            <w:pPr>
              <w:pStyle w:val="12-3"/>
              <w:keepLines/>
              <w:rPr>
                <w:sz w:val="22"/>
                <w:szCs w:val="22"/>
              </w:rPr>
            </w:pPr>
            <w:r w:rsidRPr="00420C0E">
              <w:rPr>
                <w:sz w:val="22"/>
                <w:szCs w:val="22"/>
              </w:rPr>
              <w:t>Номер банковской карты</w:t>
            </w:r>
          </w:p>
        </w:tc>
        <w:tc>
          <w:tcPr>
            <w:tcW w:w="889" w:type="pct"/>
          </w:tcPr>
          <w:p w14:paraId="4A17807A" w14:textId="77777777" w:rsidR="00AD5FA8" w:rsidRPr="00420C0E" w:rsidRDefault="00061AB3">
            <w:pPr>
              <w:pStyle w:val="12-3"/>
              <w:keepLines/>
              <w:rPr>
                <w:sz w:val="22"/>
                <w:szCs w:val="22"/>
                <w:lang w:val="en-US"/>
              </w:rPr>
            </w:pPr>
            <w:r w:rsidRPr="00420C0E">
              <w:rPr>
                <w:sz w:val="22"/>
                <w:szCs w:val="22"/>
                <w:lang w:val="en-US"/>
              </w:rPr>
              <w:t>cardNum</w:t>
            </w:r>
          </w:p>
        </w:tc>
        <w:tc>
          <w:tcPr>
            <w:tcW w:w="304" w:type="pct"/>
          </w:tcPr>
          <w:p w14:paraId="02A8B4BF" w14:textId="77777777" w:rsidR="00AD5FA8" w:rsidRPr="00420C0E" w:rsidRDefault="00061AB3">
            <w:pPr>
              <w:pStyle w:val="12-3"/>
              <w:keepLines/>
              <w:rPr>
                <w:sz w:val="22"/>
                <w:szCs w:val="22"/>
              </w:rPr>
            </w:pPr>
            <w:r w:rsidRPr="00420C0E">
              <w:rPr>
                <w:sz w:val="22"/>
                <w:szCs w:val="22"/>
              </w:rPr>
              <w:t>П</w:t>
            </w:r>
          </w:p>
        </w:tc>
        <w:tc>
          <w:tcPr>
            <w:tcW w:w="607" w:type="pct"/>
          </w:tcPr>
          <w:p w14:paraId="1D2AB07F" w14:textId="77777777" w:rsidR="00AD5FA8" w:rsidRPr="00420C0E" w:rsidRDefault="00061AB3">
            <w:pPr>
              <w:pStyle w:val="12-3"/>
              <w:keepLines/>
              <w:rPr>
                <w:sz w:val="22"/>
                <w:szCs w:val="22"/>
              </w:rPr>
            </w:pPr>
            <w:r w:rsidRPr="00420C0E">
              <w:rPr>
                <w:sz w:val="22"/>
                <w:szCs w:val="22"/>
              </w:rPr>
              <w:t>N(</w:t>
            </w:r>
            <w:r w:rsidRPr="00420C0E">
              <w:rPr>
                <w:sz w:val="22"/>
                <w:szCs w:val="22"/>
                <w:lang w:val="en-US"/>
              </w:rPr>
              <w:t>16-19</w:t>
            </w:r>
            <w:r w:rsidRPr="00420C0E">
              <w:rPr>
                <w:sz w:val="22"/>
                <w:szCs w:val="22"/>
              </w:rPr>
              <w:t>)</w:t>
            </w:r>
          </w:p>
        </w:tc>
        <w:tc>
          <w:tcPr>
            <w:tcW w:w="607" w:type="pct"/>
          </w:tcPr>
          <w:p w14:paraId="09C1B8F5" w14:textId="77777777" w:rsidR="00AD5FA8" w:rsidRPr="00420C0E" w:rsidRDefault="00061AB3">
            <w:pPr>
              <w:pStyle w:val="12-3"/>
              <w:keepLines/>
              <w:rPr>
                <w:sz w:val="22"/>
                <w:szCs w:val="22"/>
              </w:rPr>
            </w:pPr>
            <w:r w:rsidRPr="00420C0E">
              <w:rPr>
                <w:sz w:val="22"/>
                <w:szCs w:val="22"/>
              </w:rPr>
              <w:t>О</w:t>
            </w:r>
          </w:p>
        </w:tc>
        <w:tc>
          <w:tcPr>
            <w:tcW w:w="607" w:type="pct"/>
          </w:tcPr>
          <w:p w14:paraId="67E137B0" w14:textId="77777777" w:rsidR="00AD5FA8" w:rsidRPr="00420C0E" w:rsidRDefault="00061AB3">
            <w:pPr>
              <w:pStyle w:val="12-3"/>
              <w:keepLines/>
              <w:rPr>
                <w:sz w:val="22"/>
                <w:szCs w:val="22"/>
              </w:rPr>
            </w:pPr>
            <w:r w:rsidRPr="00420C0E">
              <w:rPr>
                <w:sz w:val="22"/>
                <w:szCs w:val="22"/>
              </w:rPr>
              <w:t>О</w:t>
            </w:r>
          </w:p>
        </w:tc>
        <w:tc>
          <w:tcPr>
            <w:tcW w:w="1133" w:type="pct"/>
          </w:tcPr>
          <w:p w14:paraId="46224CFA" w14:textId="77777777" w:rsidR="00AD5FA8" w:rsidRPr="00420C0E" w:rsidRDefault="00061AB3">
            <w:pPr>
              <w:pStyle w:val="12-3"/>
              <w:keepLines/>
              <w:rPr>
                <w:sz w:val="22"/>
                <w:szCs w:val="22"/>
              </w:rPr>
            </w:pPr>
            <w:r w:rsidRPr="00420C0E">
              <w:rPr>
                <w:sz w:val="22"/>
                <w:szCs w:val="22"/>
              </w:rPr>
              <w:t>Реквизит 8.65.</w:t>
            </w:r>
          </w:p>
          <w:p w14:paraId="2CEFFE32" w14:textId="77777777" w:rsidR="00AD5FA8" w:rsidRPr="00420C0E" w:rsidRDefault="00061AB3">
            <w:pPr>
              <w:pStyle w:val="12-3"/>
              <w:keepLines/>
              <w:rPr>
                <w:sz w:val="22"/>
                <w:szCs w:val="22"/>
              </w:rPr>
            </w:pPr>
            <w:r w:rsidRPr="00420C0E">
              <w:rPr>
                <w:sz w:val="22"/>
                <w:szCs w:val="22"/>
              </w:rPr>
              <w:t>Указывается номер банковской карты «МИР» или номер банковской карты с товарным знаком «Мир», эмитированный Банком России, содержащий только цифры (0-9)</w:t>
            </w:r>
          </w:p>
        </w:tc>
      </w:tr>
      <w:tr w:rsidR="00AD5FA8" w:rsidRPr="00420C0E" w14:paraId="305D69EC"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6B61ECFA" w14:textId="77777777" w:rsidR="00AD5FA8" w:rsidRPr="00420C0E" w:rsidRDefault="00061AB3">
            <w:pPr>
              <w:pStyle w:val="12-3"/>
              <w:keepLines/>
              <w:rPr>
                <w:sz w:val="22"/>
                <w:szCs w:val="22"/>
              </w:rPr>
            </w:pPr>
            <w:r w:rsidRPr="00420C0E">
              <w:rPr>
                <w:sz w:val="22"/>
                <w:szCs w:val="22"/>
              </w:rPr>
              <w:t>Дата рождения получателя средств</w:t>
            </w:r>
          </w:p>
        </w:tc>
        <w:tc>
          <w:tcPr>
            <w:tcW w:w="889" w:type="pct"/>
          </w:tcPr>
          <w:p w14:paraId="26CD325A" w14:textId="77777777" w:rsidR="00AD5FA8" w:rsidRPr="00420C0E" w:rsidRDefault="00061AB3">
            <w:pPr>
              <w:pStyle w:val="12-3"/>
              <w:keepLines/>
              <w:rPr>
                <w:sz w:val="22"/>
                <w:szCs w:val="22"/>
                <w:lang w:val="en-US"/>
              </w:rPr>
            </w:pPr>
            <w:r w:rsidRPr="00420C0E">
              <w:rPr>
                <w:sz w:val="22"/>
                <w:szCs w:val="22"/>
                <w:lang w:val="en-US"/>
              </w:rPr>
              <w:t>dateBirth</w:t>
            </w:r>
          </w:p>
        </w:tc>
        <w:tc>
          <w:tcPr>
            <w:tcW w:w="304" w:type="pct"/>
          </w:tcPr>
          <w:p w14:paraId="2911602B" w14:textId="77777777" w:rsidR="00AD5FA8" w:rsidRPr="00420C0E" w:rsidRDefault="00061AB3">
            <w:pPr>
              <w:pStyle w:val="12-3"/>
              <w:keepLines/>
              <w:rPr>
                <w:sz w:val="22"/>
                <w:szCs w:val="22"/>
              </w:rPr>
            </w:pPr>
            <w:r w:rsidRPr="00420C0E">
              <w:rPr>
                <w:sz w:val="22"/>
                <w:szCs w:val="22"/>
              </w:rPr>
              <w:t>П</w:t>
            </w:r>
          </w:p>
        </w:tc>
        <w:tc>
          <w:tcPr>
            <w:tcW w:w="607" w:type="pct"/>
          </w:tcPr>
          <w:p w14:paraId="1AA31150" w14:textId="77777777" w:rsidR="00AD5FA8" w:rsidRPr="00420C0E" w:rsidRDefault="00061AB3">
            <w:pPr>
              <w:pStyle w:val="12-3"/>
              <w:keepLines/>
              <w:rPr>
                <w:sz w:val="22"/>
                <w:szCs w:val="22"/>
                <w:lang w:val="en-US"/>
              </w:rPr>
            </w:pPr>
            <w:r w:rsidRPr="00420C0E">
              <w:rPr>
                <w:sz w:val="22"/>
                <w:szCs w:val="22"/>
                <w:lang w:val="en-US"/>
              </w:rPr>
              <w:t>Date</w:t>
            </w:r>
          </w:p>
        </w:tc>
        <w:tc>
          <w:tcPr>
            <w:tcW w:w="607" w:type="pct"/>
          </w:tcPr>
          <w:p w14:paraId="7CDBECAC" w14:textId="77777777" w:rsidR="00AD5FA8" w:rsidRPr="00420C0E" w:rsidRDefault="00061AB3">
            <w:pPr>
              <w:pStyle w:val="12-3"/>
              <w:keepLines/>
              <w:rPr>
                <w:sz w:val="22"/>
                <w:szCs w:val="22"/>
                <w:lang w:bidi="he-IL"/>
              </w:rPr>
            </w:pPr>
            <w:r w:rsidRPr="00420C0E">
              <w:rPr>
                <w:sz w:val="22"/>
                <w:szCs w:val="22"/>
                <w:lang w:bidi="he-IL"/>
              </w:rPr>
              <w:t>О</w:t>
            </w:r>
          </w:p>
        </w:tc>
        <w:tc>
          <w:tcPr>
            <w:tcW w:w="607" w:type="pct"/>
          </w:tcPr>
          <w:p w14:paraId="1C136EAF" w14:textId="77777777" w:rsidR="00AD5FA8" w:rsidRPr="00420C0E" w:rsidRDefault="00061AB3">
            <w:pPr>
              <w:pStyle w:val="12-3"/>
              <w:keepLines/>
              <w:rPr>
                <w:sz w:val="22"/>
                <w:szCs w:val="22"/>
                <w:lang w:bidi="he-IL"/>
              </w:rPr>
            </w:pPr>
            <w:r w:rsidRPr="00420C0E">
              <w:rPr>
                <w:sz w:val="22"/>
                <w:szCs w:val="22"/>
                <w:lang w:bidi="he-IL"/>
              </w:rPr>
              <w:t>Н</w:t>
            </w:r>
          </w:p>
        </w:tc>
        <w:tc>
          <w:tcPr>
            <w:tcW w:w="1133" w:type="pct"/>
          </w:tcPr>
          <w:p w14:paraId="3089EE24" w14:textId="77777777" w:rsidR="00AD5FA8" w:rsidRPr="00420C0E" w:rsidRDefault="00061AB3">
            <w:pPr>
              <w:pStyle w:val="12-3"/>
              <w:keepLines/>
              <w:rPr>
                <w:sz w:val="22"/>
                <w:szCs w:val="22"/>
              </w:rPr>
            </w:pPr>
            <w:r w:rsidRPr="00420C0E">
              <w:rPr>
                <w:sz w:val="22"/>
                <w:szCs w:val="22"/>
              </w:rPr>
              <w:t>Реквизит 8.70.</w:t>
            </w:r>
          </w:p>
          <w:p w14:paraId="3681A841" w14:textId="77777777" w:rsidR="00AD5FA8" w:rsidRPr="00420C0E" w:rsidRDefault="00061AB3">
            <w:pPr>
              <w:pStyle w:val="12-3"/>
              <w:keepLines/>
              <w:rPr>
                <w:sz w:val="22"/>
                <w:szCs w:val="22"/>
              </w:rPr>
            </w:pPr>
            <w:r w:rsidRPr="00420C0E">
              <w:rPr>
                <w:sz w:val="22"/>
                <w:szCs w:val="22"/>
              </w:rPr>
              <w:t>Указывается дата рождения получателя средств.</w:t>
            </w:r>
          </w:p>
          <w:p w14:paraId="2720A2E7" w14:textId="77777777" w:rsidR="00AD5FA8" w:rsidRPr="00420C0E" w:rsidRDefault="00061AB3">
            <w:pPr>
              <w:pStyle w:val="12-3"/>
              <w:keepLines/>
              <w:rPr>
                <w:sz w:val="22"/>
                <w:szCs w:val="22"/>
              </w:rPr>
            </w:pPr>
            <w:r w:rsidRPr="00420C0E">
              <w:rPr>
                <w:sz w:val="22"/>
                <w:szCs w:val="22"/>
              </w:rPr>
              <w:t>Заполняется в качестве дополнительного фактора проверки получателя выплаты банком-эмитентом карты.</w:t>
            </w:r>
          </w:p>
          <w:p w14:paraId="2A1630DD" w14:textId="561B5D8F" w:rsidR="00AD5FA8" w:rsidRPr="00420C0E" w:rsidRDefault="00061AB3">
            <w:pPr>
              <w:pStyle w:val="12-3"/>
              <w:keepLines/>
              <w:rPr>
                <w:sz w:val="22"/>
                <w:szCs w:val="22"/>
              </w:rPr>
            </w:pPr>
            <w:r w:rsidRPr="00420C0E">
              <w:rPr>
                <w:sz w:val="22"/>
                <w:szCs w:val="22"/>
              </w:rPr>
              <w:t>Для АИФДБ (ФНС, ФТС) обязателен для заполнения.</w:t>
            </w:r>
          </w:p>
        </w:tc>
      </w:tr>
    </w:tbl>
    <w:p w14:paraId="0AB56232" w14:textId="77777777" w:rsidR="00AD5FA8" w:rsidRPr="00420C0E" w:rsidRDefault="00AD5FA8"/>
    <w:p w14:paraId="6B84DB5F" w14:textId="77777777" w:rsidR="00AD5FA8" w:rsidRPr="00420C0E" w:rsidRDefault="00061AB3">
      <w:pPr>
        <w:pStyle w:val="3"/>
      </w:pPr>
      <w:bookmarkStart w:id="73" w:name="_Toc208574086"/>
      <w:r w:rsidRPr="00420C0E">
        <w:t>Описание комплексного типа «bscDcmnts»</w:t>
      </w:r>
      <w:bookmarkEnd w:id="73"/>
    </w:p>
    <w:p w14:paraId="62E0C917" w14:textId="77777777" w:rsidR="00AD5FA8" w:rsidRPr="00420C0E" w:rsidRDefault="00061AB3">
      <w:r w:rsidRPr="00420C0E">
        <w:t>Описание комплексного типа «bscDcmnts» блока «Документы-основания» представлено в таблице ниже (</w:t>
      </w:r>
      <w:r w:rsidRPr="00420C0E">
        <w:fldChar w:fldCharType="begin"/>
      </w:r>
      <w:r w:rsidRPr="00420C0E">
        <w:instrText xml:space="preserve"> REF _Ref187336715 \h  \* MERGEFORMAT </w:instrText>
      </w:r>
      <w:r w:rsidRPr="00420C0E">
        <w:fldChar w:fldCharType="separate"/>
      </w:r>
      <w:r w:rsidRPr="00420C0E">
        <w:t>Таблица 11</w:t>
      </w:r>
      <w:r w:rsidRPr="00420C0E">
        <w:fldChar w:fldCharType="end"/>
      </w:r>
      <w:r w:rsidRPr="00420C0E">
        <w:t>).</w:t>
      </w:r>
    </w:p>
    <w:p w14:paraId="648F61AD" w14:textId="77777777" w:rsidR="00AD5FA8" w:rsidRPr="00420C0E" w:rsidRDefault="00061AB3">
      <w:pPr>
        <w:pStyle w:val="-"/>
      </w:pPr>
      <w:bookmarkStart w:id="74" w:name="_Ref187336715"/>
      <w:bookmarkStart w:id="75" w:name="_Toc208574130"/>
      <w:r w:rsidRPr="00420C0E">
        <w:t>Таблица </w:t>
      </w:r>
      <w:fldSimple w:instr=" SEQ Таблица \* ARABIC ">
        <w:r w:rsidRPr="00420C0E">
          <w:t>11</w:t>
        </w:r>
      </w:fldSimple>
      <w:bookmarkEnd w:id="74"/>
      <w:r w:rsidRPr="00420C0E">
        <w:t xml:space="preserve"> – Описание комплексного типа «</w:t>
      </w:r>
      <w:r w:rsidRPr="00420C0E">
        <w:rPr>
          <w:szCs w:val="24"/>
          <w:shd w:val="clear" w:color="auto" w:fill="FFFFFF"/>
        </w:rPr>
        <w:t>bsc</w:t>
      </w:r>
      <w:r w:rsidRPr="00420C0E">
        <w:rPr>
          <w:szCs w:val="24"/>
          <w:shd w:val="clear" w:color="auto" w:fill="FFFFFF"/>
          <w:lang w:val="en-US"/>
        </w:rPr>
        <w:t>D</w:t>
      </w:r>
      <w:r w:rsidRPr="00420C0E">
        <w:rPr>
          <w:szCs w:val="24"/>
          <w:shd w:val="clear" w:color="auto" w:fill="FFFFFF"/>
        </w:rPr>
        <w:t>cmnts</w:t>
      </w:r>
      <w:r w:rsidRPr="00420C0E">
        <w:t>»</w:t>
      </w:r>
      <w:bookmarkEnd w:id="75"/>
    </w:p>
    <w:tbl>
      <w:tblPr>
        <w:tblStyle w:val="GOSTTable2"/>
        <w:tblW w:w="5000" w:type="pct"/>
        <w:tblLayout w:type="fixed"/>
        <w:tblLook w:val="01E0" w:firstRow="1" w:lastRow="1" w:firstColumn="1" w:lastColumn="1" w:noHBand="0" w:noVBand="0"/>
      </w:tblPr>
      <w:tblGrid>
        <w:gridCol w:w="1696"/>
        <w:gridCol w:w="1563"/>
        <w:gridCol w:w="566"/>
        <w:gridCol w:w="1134"/>
        <w:gridCol w:w="1045"/>
        <w:gridCol w:w="1080"/>
        <w:gridCol w:w="2261"/>
      </w:tblGrid>
      <w:tr w:rsidR="00AD5FA8" w:rsidRPr="00420C0E" w14:paraId="1FED9AAB"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6BA32062" w14:textId="77777777" w:rsidR="00AD5FA8" w:rsidRPr="00420C0E" w:rsidRDefault="00061AB3">
            <w:pPr>
              <w:pStyle w:val="12-4"/>
              <w:rPr>
                <w:bCs/>
                <w:sz w:val="22"/>
                <w:szCs w:val="22"/>
              </w:rPr>
            </w:pPr>
            <w:r w:rsidRPr="00420C0E">
              <w:rPr>
                <w:bCs/>
                <w:sz w:val="22"/>
                <w:szCs w:val="22"/>
              </w:rPr>
              <w:t>Наименование реквизита</w:t>
            </w:r>
          </w:p>
        </w:tc>
        <w:tc>
          <w:tcPr>
            <w:tcW w:w="836" w:type="pct"/>
          </w:tcPr>
          <w:p w14:paraId="6C1E3713"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303" w:type="pct"/>
          </w:tcPr>
          <w:p w14:paraId="5E33CE42" w14:textId="77777777" w:rsidR="00AD5FA8" w:rsidRPr="00420C0E" w:rsidRDefault="00061AB3">
            <w:pPr>
              <w:pStyle w:val="12-4"/>
              <w:rPr>
                <w:bCs/>
                <w:sz w:val="22"/>
                <w:szCs w:val="22"/>
              </w:rPr>
            </w:pPr>
            <w:r w:rsidRPr="00420C0E">
              <w:rPr>
                <w:bCs/>
                <w:sz w:val="22"/>
                <w:szCs w:val="22"/>
              </w:rPr>
              <w:t>Тип</w:t>
            </w:r>
          </w:p>
        </w:tc>
        <w:tc>
          <w:tcPr>
            <w:tcW w:w="607" w:type="pct"/>
          </w:tcPr>
          <w:p w14:paraId="047CABA6" w14:textId="77777777" w:rsidR="00AD5FA8" w:rsidRPr="00420C0E" w:rsidRDefault="00061AB3">
            <w:pPr>
              <w:pStyle w:val="12-4"/>
              <w:rPr>
                <w:bCs/>
                <w:sz w:val="22"/>
                <w:szCs w:val="22"/>
              </w:rPr>
            </w:pPr>
            <w:r w:rsidRPr="00420C0E">
              <w:rPr>
                <w:bCs/>
                <w:sz w:val="22"/>
                <w:szCs w:val="22"/>
              </w:rPr>
              <w:t>Формат реквизита</w:t>
            </w:r>
          </w:p>
        </w:tc>
        <w:tc>
          <w:tcPr>
            <w:tcW w:w="559" w:type="pct"/>
          </w:tcPr>
          <w:p w14:paraId="3DD1A179" w14:textId="77777777" w:rsidR="00AD5FA8" w:rsidRPr="00420C0E" w:rsidRDefault="00061AB3">
            <w:pPr>
              <w:pStyle w:val="12-4"/>
              <w:rPr>
                <w:bCs/>
                <w:sz w:val="22"/>
                <w:szCs w:val="22"/>
              </w:rPr>
            </w:pPr>
            <w:r w:rsidRPr="00420C0E">
              <w:rPr>
                <w:bCs/>
                <w:sz w:val="22"/>
                <w:szCs w:val="22"/>
              </w:rPr>
              <w:t>Обязательность для RSKP_Mir_BS</w:t>
            </w:r>
          </w:p>
        </w:tc>
        <w:tc>
          <w:tcPr>
            <w:tcW w:w="578" w:type="pct"/>
          </w:tcPr>
          <w:p w14:paraId="2E2C7234" w14:textId="77777777" w:rsidR="00AD5FA8" w:rsidRPr="00420C0E" w:rsidRDefault="00061AB3">
            <w:pPr>
              <w:pStyle w:val="12-4"/>
              <w:rPr>
                <w:bCs/>
                <w:sz w:val="22"/>
                <w:szCs w:val="22"/>
              </w:rPr>
            </w:pPr>
            <w:r w:rsidRPr="00420C0E">
              <w:rPr>
                <w:bCs/>
                <w:sz w:val="22"/>
                <w:szCs w:val="22"/>
              </w:rPr>
              <w:t>Обязательность для RSKP_Mir</w:t>
            </w:r>
          </w:p>
        </w:tc>
        <w:tc>
          <w:tcPr>
            <w:tcW w:w="1210" w:type="pct"/>
          </w:tcPr>
          <w:p w14:paraId="7A260729"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117F6604"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795365D0" w14:textId="77777777" w:rsidR="00AD5FA8" w:rsidRPr="00420C0E" w:rsidRDefault="00061AB3">
            <w:pPr>
              <w:pStyle w:val="12-3"/>
              <w:keepLines/>
              <w:rPr>
                <w:sz w:val="22"/>
                <w:szCs w:val="22"/>
              </w:rPr>
            </w:pPr>
            <w:r w:rsidRPr="00420C0E">
              <w:rPr>
                <w:sz w:val="22"/>
                <w:szCs w:val="22"/>
              </w:rPr>
              <w:t>Вид документа-основания</w:t>
            </w:r>
          </w:p>
        </w:tc>
        <w:tc>
          <w:tcPr>
            <w:tcW w:w="836" w:type="pct"/>
          </w:tcPr>
          <w:p w14:paraId="0F75D8A6" w14:textId="77777777" w:rsidR="00AD5FA8" w:rsidRPr="00420C0E" w:rsidRDefault="00061AB3">
            <w:pPr>
              <w:pStyle w:val="12-3"/>
              <w:keepLines/>
              <w:rPr>
                <w:sz w:val="22"/>
                <w:szCs w:val="22"/>
              </w:rPr>
            </w:pPr>
            <w:r w:rsidRPr="00420C0E">
              <w:rPr>
                <w:sz w:val="22"/>
                <w:szCs w:val="22"/>
              </w:rPr>
              <w:t>documentType</w:t>
            </w:r>
          </w:p>
        </w:tc>
        <w:tc>
          <w:tcPr>
            <w:tcW w:w="303" w:type="pct"/>
          </w:tcPr>
          <w:p w14:paraId="370503FD" w14:textId="77777777" w:rsidR="00AD5FA8" w:rsidRPr="00420C0E" w:rsidRDefault="00061AB3">
            <w:pPr>
              <w:pStyle w:val="12-3"/>
              <w:keepLines/>
              <w:rPr>
                <w:sz w:val="22"/>
                <w:szCs w:val="22"/>
              </w:rPr>
            </w:pPr>
            <w:r w:rsidRPr="00420C0E">
              <w:rPr>
                <w:sz w:val="22"/>
                <w:szCs w:val="22"/>
              </w:rPr>
              <w:t>П</w:t>
            </w:r>
          </w:p>
        </w:tc>
        <w:tc>
          <w:tcPr>
            <w:tcW w:w="607" w:type="pct"/>
          </w:tcPr>
          <w:p w14:paraId="5676D6C7" w14:textId="77777777" w:rsidR="00AD5FA8" w:rsidRPr="00420C0E" w:rsidRDefault="00061AB3">
            <w:pPr>
              <w:pStyle w:val="12-3"/>
              <w:keepLines/>
              <w:rPr>
                <w:sz w:val="22"/>
                <w:szCs w:val="22"/>
              </w:rPr>
            </w:pPr>
            <w:r w:rsidRPr="00420C0E">
              <w:rPr>
                <w:sz w:val="22"/>
                <w:szCs w:val="22"/>
              </w:rPr>
              <w:t>T(1-50)</w:t>
            </w:r>
          </w:p>
        </w:tc>
        <w:tc>
          <w:tcPr>
            <w:tcW w:w="559" w:type="pct"/>
          </w:tcPr>
          <w:p w14:paraId="281A7047" w14:textId="77777777" w:rsidR="00AD5FA8" w:rsidRPr="00420C0E" w:rsidRDefault="00061AB3">
            <w:pPr>
              <w:pStyle w:val="12-3"/>
              <w:keepLines/>
              <w:rPr>
                <w:sz w:val="22"/>
                <w:szCs w:val="22"/>
              </w:rPr>
            </w:pPr>
            <w:r w:rsidRPr="00420C0E">
              <w:rPr>
                <w:sz w:val="22"/>
                <w:szCs w:val="22"/>
              </w:rPr>
              <w:t>О</w:t>
            </w:r>
          </w:p>
        </w:tc>
        <w:tc>
          <w:tcPr>
            <w:tcW w:w="578" w:type="pct"/>
          </w:tcPr>
          <w:p w14:paraId="1952216C" w14:textId="77777777" w:rsidR="00AD5FA8" w:rsidRPr="00420C0E" w:rsidRDefault="00061AB3">
            <w:pPr>
              <w:pStyle w:val="12-3"/>
              <w:keepLines/>
              <w:rPr>
                <w:sz w:val="22"/>
                <w:szCs w:val="22"/>
              </w:rPr>
            </w:pPr>
            <w:r w:rsidRPr="00420C0E">
              <w:rPr>
                <w:sz w:val="22"/>
                <w:szCs w:val="22"/>
              </w:rPr>
              <w:t>О</w:t>
            </w:r>
          </w:p>
        </w:tc>
        <w:tc>
          <w:tcPr>
            <w:tcW w:w="1210" w:type="pct"/>
          </w:tcPr>
          <w:p w14:paraId="7ED8E69A" w14:textId="77777777" w:rsidR="00AD5FA8" w:rsidRPr="00420C0E" w:rsidRDefault="00061AB3">
            <w:pPr>
              <w:pStyle w:val="12-3"/>
              <w:keepLines/>
              <w:rPr>
                <w:sz w:val="22"/>
                <w:szCs w:val="22"/>
              </w:rPr>
            </w:pPr>
            <w:r w:rsidRPr="00420C0E">
              <w:rPr>
                <w:sz w:val="22"/>
                <w:szCs w:val="22"/>
              </w:rPr>
              <w:t>Реквизит 10.20.</w:t>
            </w:r>
          </w:p>
          <w:p w14:paraId="62138EE4" w14:textId="77777777" w:rsidR="00AD5FA8" w:rsidRPr="00420C0E" w:rsidRDefault="00061AB3">
            <w:pPr>
              <w:pStyle w:val="12-3"/>
              <w:keepLines/>
              <w:rPr>
                <w:sz w:val="22"/>
                <w:szCs w:val="22"/>
              </w:rPr>
            </w:pPr>
            <w:r w:rsidRPr="00420C0E">
              <w:rPr>
                <w:sz w:val="22"/>
                <w:szCs w:val="22"/>
              </w:rPr>
              <w:t>Указывается вид документа-основания, подтверждающего возникновение обязательства, и (или) наименование документа для оплаты которого представляется РСКП (перечисление на карты «МИР») и (или), на основании которого:</w:t>
            </w:r>
          </w:p>
          <w:p w14:paraId="235D9EDD" w14:textId="77777777" w:rsidR="00AD5FA8" w:rsidRPr="00420C0E" w:rsidRDefault="00061AB3">
            <w:pPr>
              <w:pStyle w:val="12-3"/>
              <w:keepLines/>
              <w:rPr>
                <w:sz w:val="22"/>
                <w:szCs w:val="22"/>
              </w:rPr>
            </w:pPr>
            <w:r w:rsidRPr="00420C0E">
              <w:rPr>
                <w:sz w:val="22"/>
                <w:szCs w:val="22"/>
              </w:rPr>
              <w:t>ранее были зачислены средства, подлежащие возврату;</w:t>
            </w:r>
          </w:p>
          <w:p w14:paraId="59A45C8D" w14:textId="77777777" w:rsidR="00AD5FA8" w:rsidRPr="00420C0E" w:rsidRDefault="00061AB3">
            <w:pPr>
              <w:pStyle w:val="12-3"/>
              <w:keepLines/>
              <w:rPr>
                <w:sz w:val="22"/>
                <w:szCs w:val="22"/>
              </w:rPr>
            </w:pPr>
            <w:r w:rsidRPr="00420C0E">
              <w:rPr>
                <w:sz w:val="22"/>
                <w:szCs w:val="22"/>
              </w:rPr>
              <w:t>средства подлежат возврату плательщику</w:t>
            </w:r>
          </w:p>
        </w:tc>
      </w:tr>
      <w:tr w:rsidR="00AD5FA8" w:rsidRPr="00420C0E" w14:paraId="51F6B618"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5F79644B" w14:textId="77777777" w:rsidR="00AD5FA8" w:rsidRPr="00420C0E" w:rsidRDefault="00061AB3">
            <w:pPr>
              <w:pStyle w:val="12-3"/>
              <w:keepLines/>
              <w:rPr>
                <w:sz w:val="22"/>
                <w:szCs w:val="22"/>
              </w:rPr>
            </w:pPr>
            <w:r w:rsidRPr="00420C0E">
              <w:rPr>
                <w:sz w:val="22"/>
                <w:szCs w:val="22"/>
              </w:rPr>
              <w:t>Номер документа-основания</w:t>
            </w:r>
          </w:p>
        </w:tc>
        <w:tc>
          <w:tcPr>
            <w:tcW w:w="836" w:type="pct"/>
          </w:tcPr>
          <w:p w14:paraId="4F097DF7" w14:textId="77777777" w:rsidR="00AD5FA8" w:rsidRPr="00420C0E" w:rsidRDefault="00061AB3">
            <w:pPr>
              <w:pStyle w:val="12-3"/>
              <w:keepLines/>
              <w:rPr>
                <w:sz w:val="22"/>
                <w:szCs w:val="22"/>
              </w:rPr>
            </w:pPr>
            <w:r w:rsidRPr="00420C0E">
              <w:rPr>
                <w:sz w:val="22"/>
                <w:szCs w:val="22"/>
              </w:rPr>
              <w:t>documentNm</w:t>
            </w:r>
          </w:p>
        </w:tc>
        <w:tc>
          <w:tcPr>
            <w:tcW w:w="303" w:type="pct"/>
          </w:tcPr>
          <w:p w14:paraId="3A325C13" w14:textId="77777777" w:rsidR="00AD5FA8" w:rsidRPr="00420C0E" w:rsidRDefault="00061AB3">
            <w:pPr>
              <w:pStyle w:val="12-3"/>
              <w:keepLines/>
              <w:rPr>
                <w:sz w:val="22"/>
                <w:szCs w:val="22"/>
              </w:rPr>
            </w:pPr>
            <w:r w:rsidRPr="00420C0E">
              <w:rPr>
                <w:sz w:val="22"/>
                <w:szCs w:val="22"/>
              </w:rPr>
              <w:t>П</w:t>
            </w:r>
          </w:p>
        </w:tc>
        <w:tc>
          <w:tcPr>
            <w:tcW w:w="607" w:type="pct"/>
          </w:tcPr>
          <w:p w14:paraId="39031B98" w14:textId="77777777" w:rsidR="00AD5FA8" w:rsidRPr="00420C0E" w:rsidRDefault="00061AB3">
            <w:pPr>
              <w:pStyle w:val="12-3"/>
              <w:keepLines/>
              <w:rPr>
                <w:sz w:val="22"/>
                <w:szCs w:val="22"/>
              </w:rPr>
            </w:pPr>
            <w:r w:rsidRPr="00420C0E">
              <w:rPr>
                <w:sz w:val="22"/>
                <w:szCs w:val="22"/>
              </w:rPr>
              <w:t>T(1-100)</w:t>
            </w:r>
          </w:p>
        </w:tc>
        <w:tc>
          <w:tcPr>
            <w:tcW w:w="559" w:type="pct"/>
          </w:tcPr>
          <w:p w14:paraId="47467620" w14:textId="77777777" w:rsidR="00AD5FA8" w:rsidRPr="00420C0E" w:rsidRDefault="00061AB3">
            <w:pPr>
              <w:pStyle w:val="12-3"/>
              <w:keepLines/>
              <w:rPr>
                <w:sz w:val="22"/>
                <w:szCs w:val="22"/>
              </w:rPr>
            </w:pPr>
            <w:r w:rsidRPr="00420C0E">
              <w:rPr>
                <w:sz w:val="22"/>
                <w:szCs w:val="22"/>
              </w:rPr>
              <w:t>О</w:t>
            </w:r>
          </w:p>
        </w:tc>
        <w:tc>
          <w:tcPr>
            <w:tcW w:w="578" w:type="pct"/>
          </w:tcPr>
          <w:p w14:paraId="752E96A5" w14:textId="77777777" w:rsidR="00AD5FA8" w:rsidRPr="00420C0E" w:rsidRDefault="00061AB3">
            <w:pPr>
              <w:pStyle w:val="12-3"/>
              <w:keepLines/>
              <w:rPr>
                <w:sz w:val="22"/>
                <w:szCs w:val="22"/>
              </w:rPr>
            </w:pPr>
            <w:r w:rsidRPr="00420C0E">
              <w:rPr>
                <w:sz w:val="22"/>
                <w:szCs w:val="22"/>
              </w:rPr>
              <w:t>О</w:t>
            </w:r>
          </w:p>
        </w:tc>
        <w:tc>
          <w:tcPr>
            <w:tcW w:w="1210" w:type="pct"/>
          </w:tcPr>
          <w:p w14:paraId="17561CCC" w14:textId="77777777" w:rsidR="00AD5FA8" w:rsidRPr="00420C0E" w:rsidRDefault="00061AB3">
            <w:pPr>
              <w:pStyle w:val="12-3"/>
              <w:keepLines/>
              <w:rPr>
                <w:sz w:val="22"/>
                <w:szCs w:val="22"/>
              </w:rPr>
            </w:pPr>
            <w:r w:rsidRPr="00420C0E">
              <w:rPr>
                <w:sz w:val="22"/>
                <w:szCs w:val="22"/>
              </w:rPr>
              <w:t>Реквизит 10.25.</w:t>
            </w:r>
          </w:p>
          <w:p w14:paraId="5D9B8477" w14:textId="77777777" w:rsidR="00AD5FA8" w:rsidRPr="00420C0E" w:rsidRDefault="00061AB3">
            <w:pPr>
              <w:pStyle w:val="12-3"/>
              <w:keepLines/>
              <w:rPr>
                <w:sz w:val="22"/>
                <w:szCs w:val="22"/>
              </w:rPr>
            </w:pPr>
            <w:r w:rsidRPr="00420C0E">
              <w:rPr>
                <w:sz w:val="22"/>
                <w:szCs w:val="22"/>
              </w:rPr>
              <w:t>Указывается номер документа-основания.</w:t>
            </w:r>
          </w:p>
          <w:p w14:paraId="3235B893" w14:textId="77777777" w:rsidR="00AD5FA8" w:rsidRPr="00420C0E" w:rsidRDefault="00061AB3">
            <w:pPr>
              <w:pStyle w:val="12-3"/>
              <w:keepLines/>
              <w:rPr>
                <w:sz w:val="22"/>
                <w:szCs w:val="22"/>
              </w:rPr>
            </w:pPr>
            <w:r w:rsidRPr="00420C0E">
              <w:rPr>
                <w:sz w:val="22"/>
                <w:szCs w:val="22"/>
              </w:rPr>
              <w:t>Заполняется при наличии документа-основания, подтверждающего возникновение обязательства, и (или) документа для оплаты которого представляется РСКП (перечисление на карты «МИР»). Реквизит обязателен к заполнению, если заполнен реквизит «Вид документа-основания»</w:t>
            </w:r>
          </w:p>
        </w:tc>
      </w:tr>
      <w:tr w:rsidR="00AD5FA8" w:rsidRPr="00420C0E" w14:paraId="00820BD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0B496A2" w14:textId="77777777" w:rsidR="00AD5FA8" w:rsidRPr="00420C0E" w:rsidRDefault="00061AB3">
            <w:pPr>
              <w:pStyle w:val="12-3"/>
              <w:keepLines/>
              <w:rPr>
                <w:sz w:val="22"/>
                <w:szCs w:val="22"/>
              </w:rPr>
            </w:pPr>
            <w:r w:rsidRPr="00420C0E">
              <w:rPr>
                <w:sz w:val="22"/>
                <w:szCs w:val="22"/>
              </w:rPr>
              <w:t>Дата документа-основания</w:t>
            </w:r>
          </w:p>
        </w:tc>
        <w:tc>
          <w:tcPr>
            <w:tcW w:w="836" w:type="pct"/>
          </w:tcPr>
          <w:p w14:paraId="2B036526" w14:textId="77777777" w:rsidR="00AD5FA8" w:rsidRPr="00420C0E" w:rsidRDefault="00061AB3">
            <w:pPr>
              <w:pStyle w:val="12-3"/>
              <w:keepLines/>
              <w:rPr>
                <w:sz w:val="22"/>
                <w:szCs w:val="22"/>
              </w:rPr>
            </w:pPr>
            <w:r w:rsidRPr="00420C0E">
              <w:rPr>
                <w:sz w:val="22"/>
                <w:szCs w:val="22"/>
              </w:rPr>
              <w:t>documentDate</w:t>
            </w:r>
          </w:p>
        </w:tc>
        <w:tc>
          <w:tcPr>
            <w:tcW w:w="303" w:type="pct"/>
          </w:tcPr>
          <w:p w14:paraId="3C4C214C" w14:textId="77777777" w:rsidR="00AD5FA8" w:rsidRPr="00420C0E" w:rsidRDefault="00061AB3">
            <w:pPr>
              <w:pStyle w:val="12-3"/>
              <w:keepLines/>
              <w:rPr>
                <w:sz w:val="22"/>
                <w:szCs w:val="22"/>
              </w:rPr>
            </w:pPr>
            <w:r w:rsidRPr="00420C0E">
              <w:rPr>
                <w:sz w:val="22"/>
                <w:szCs w:val="22"/>
              </w:rPr>
              <w:t>П</w:t>
            </w:r>
          </w:p>
        </w:tc>
        <w:tc>
          <w:tcPr>
            <w:tcW w:w="607" w:type="pct"/>
          </w:tcPr>
          <w:p w14:paraId="4FA63251" w14:textId="77777777" w:rsidR="00AD5FA8" w:rsidRPr="00420C0E" w:rsidRDefault="00061AB3">
            <w:pPr>
              <w:pStyle w:val="12-3"/>
              <w:keepLines/>
              <w:rPr>
                <w:sz w:val="22"/>
                <w:szCs w:val="22"/>
              </w:rPr>
            </w:pPr>
            <w:r w:rsidRPr="00420C0E">
              <w:rPr>
                <w:sz w:val="22"/>
                <w:szCs w:val="22"/>
              </w:rPr>
              <w:t>Date</w:t>
            </w:r>
          </w:p>
        </w:tc>
        <w:tc>
          <w:tcPr>
            <w:tcW w:w="559" w:type="pct"/>
          </w:tcPr>
          <w:p w14:paraId="35E53D85" w14:textId="77777777" w:rsidR="00AD5FA8" w:rsidRPr="00420C0E" w:rsidRDefault="00061AB3">
            <w:pPr>
              <w:pStyle w:val="12-3"/>
              <w:keepLines/>
              <w:rPr>
                <w:sz w:val="22"/>
                <w:szCs w:val="22"/>
              </w:rPr>
            </w:pPr>
            <w:r w:rsidRPr="00420C0E">
              <w:rPr>
                <w:sz w:val="22"/>
                <w:szCs w:val="22"/>
              </w:rPr>
              <w:t>О</w:t>
            </w:r>
          </w:p>
        </w:tc>
        <w:tc>
          <w:tcPr>
            <w:tcW w:w="578" w:type="pct"/>
          </w:tcPr>
          <w:p w14:paraId="3675E6F7" w14:textId="77777777" w:rsidR="00AD5FA8" w:rsidRPr="00420C0E" w:rsidRDefault="00061AB3">
            <w:pPr>
              <w:pStyle w:val="12-3"/>
              <w:keepLines/>
              <w:rPr>
                <w:sz w:val="22"/>
                <w:szCs w:val="22"/>
              </w:rPr>
            </w:pPr>
            <w:r w:rsidRPr="00420C0E">
              <w:rPr>
                <w:sz w:val="22"/>
                <w:szCs w:val="22"/>
              </w:rPr>
              <w:t>О</w:t>
            </w:r>
          </w:p>
        </w:tc>
        <w:tc>
          <w:tcPr>
            <w:tcW w:w="1210" w:type="pct"/>
          </w:tcPr>
          <w:p w14:paraId="642A6ECA" w14:textId="77777777" w:rsidR="00AD5FA8" w:rsidRPr="00420C0E" w:rsidRDefault="00061AB3">
            <w:pPr>
              <w:pStyle w:val="12-3"/>
              <w:keepLines/>
              <w:rPr>
                <w:sz w:val="22"/>
                <w:szCs w:val="22"/>
              </w:rPr>
            </w:pPr>
            <w:r w:rsidRPr="00420C0E">
              <w:rPr>
                <w:sz w:val="22"/>
                <w:szCs w:val="22"/>
              </w:rPr>
              <w:t>Реквизит 10.30.</w:t>
            </w:r>
          </w:p>
          <w:p w14:paraId="4AE92C26" w14:textId="77777777" w:rsidR="00AD5FA8" w:rsidRPr="00420C0E" w:rsidRDefault="00061AB3">
            <w:pPr>
              <w:pStyle w:val="12-3"/>
              <w:keepLines/>
              <w:rPr>
                <w:sz w:val="22"/>
                <w:szCs w:val="22"/>
              </w:rPr>
            </w:pPr>
            <w:r w:rsidRPr="00420C0E">
              <w:rPr>
                <w:sz w:val="22"/>
                <w:szCs w:val="22"/>
              </w:rPr>
              <w:t>Указывается дата документа-основания</w:t>
            </w:r>
          </w:p>
          <w:p w14:paraId="6E4F95CD" w14:textId="77777777" w:rsidR="00AD5FA8" w:rsidRPr="00420C0E" w:rsidRDefault="00061AB3">
            <w:pPr>
              <w:pStyle w:val="12-3"/>
              <w:keepLines/>
              <w:rPr>
                <w:sz w:val="22"/>
                <w:szCs w:val="22"/>
              </w:rPr>
            </w:pPr>
            <w:r w:rsidRPr="00420C0E">
              <w:rPr>
                <w:sz w:val="22"/>
                <w:szCs w:val="22"/>
              </w:rPr>
              <w:t>Заполняется при наличии документа-основания, подтверждающего возникновение обязательства, и (или) документа для оплаты которого представляется РСКП (перечисление на карты «МИР»).</w:t>
            </w:r>
          </w:p>
          <w:p w14:paraId="7E32DE2B" w14:textId="77777777" w:rsidR="00AD5FA8" w:rsidRPr="00420C0E" w:rsidRDefault="00061AB3">
            <w:pPr>
              <w:pStyle w:val="12-3"/>
              <w:keepLines/>
              <w:rPr>
                <w:sz w:val="22"/>
                <w:szCs w:val="22"/>
              </w:rPr>
            </w:pPr>
            <w:r w:rsidRPr="00420C0E">
              <w:rPr>
                <w:sz w:val="22"/>
                <w:szCs w:val="22"/>
              </w:rPr>
              <w:t>Реквизит обязателен к заполнению, если заполнен реквизит «Вид документа-основания»</w:t>
            </w:r>
          </w:p>
        </w:tc>
      </w:tr>
    </w:tbl>
    <w:p w14:paraId="180CE018" w14:textId="77777777" w:rsidR="00AD5FA8" w:rsidRPr="00420C0E" w:rsidRDefault="00AD5FA8"/>
    <w:p w14:paraId="40FDB9E8" w14:textId="77777777" w:rsidR="00AD5FA8" w:rsidRPr="00420C0E" w:rsidRDefault="00061AB3">
      <w:pPr>
        <w:pStyle w:val="3"/>
      </w:pPr>
      <w:bookmarkStart w:id="76" w:name="_Toc208574087"/>
      <w:r w:rsidRPr="00420C0E">
        <w:t>Описание комплексного типа «mngrInf»</w:t>
      </w:r>
      <w:bookmarkEnd w:id="76"/>
    </w:p>
    <w:p w14:paraId="60D1DFAB" w14:textId="77777777" w:rsidR="00AD5FA8" w:rsidRPr="00420C0E" w:rsidRDefault="00061AB3">
      <w:r w:rsidRPr="00420C0E">
        <w:t>Описание комплексного типа «mngrInf» блока «Информация о руководителе (ином уполномоченном лице)» представлено в таблице ниже (</w:t>
      </w:r>
      <w:r w:rsidRPr="00420C0E">
        <w:fldChar w:fldCharType="begin"/>
      </w:r>
      <w:r w:rsidRPr="00420C0E">
        <w:instrText xml:space="preserve"> REF _Ref187336505 \h  \* MERGEFORMAT </w:instrText>
      </w:r>
      <w:r w:rsidRPr="00420C0E">
        <w:fldChar w:fldCharType="separate"/>
      </w:r>
      <w:r w:rsidRPr="00420C0E">
        <w:t>Таблица 12</w:t>
      </w:r>
      <w:r w:rsidRPr="00420C0E">
        <w:fldChar w:fldCharType="end"/>
      </w:r>
      <w:r w:rsidRPr="00420C0E">
        <w:t>).</w:t>
      </w:r>
    </w:p>
    <w:p w14:paraId="6E7E984E" w14:textId="77777777" w:rsidR="00AD5FA8" w:rsidRPr="00420C0E" w:rsidRDefault="00061AB3">
      <w:pPr>
        <w:pStyle w:val="-"/>
      </w:pPr>
      <w:bookmarkStart w:id="77" w:name="_Ref187336505"/>
      <w:bookmarkStart w:id="78" w:name="_Toc208574131"/>
      <w:r w:rsidRPr="00420C0E">
        <w:t>Таблица </w:t>
      </w:r>
      <w:fldSimple w:instr=" SEQ Таблица \* ARABIC ">
        <w:r w:rsidRPr="00420C0E">
          <w:t>12</w:t>
        </w:r>
      </w:fldSimple>
      <w:bookmarkEnd w:id="77"/>
      <w:r w:rsidRPr="00420C0E">
        <w:t xml:space="preserve"> – Описание комплексного типа «</w:t>
      </w:r>
      <w:r w:rsidRPr="00420C0E">
        <w:rPr>
          <w:lang w:val="en-US"/>
        </w:rPr>
        <w:t>mngrInf</w:t>
      </w:r>
      <w:r w:rsidRPr="00420C0E">
        <w:t>»</w:t>
      </w:r>
      <w:bookmarkEnd w:id="78"/>
    </w:p>
    <w:tbl>
      <w:tblPr>
        <w:tblStyle w:val="GOSTTable2"/>
        <w:tblW w:w="5000" w:type="pct"/>
        <w:tblLayout w:type="fixed"/>
        <w:tblLook w:val="01E0" w:firstRow="1" w:lastRow="1" w:firstColumn="1" w:lastColumn="1" w:noHBand="0" w:noVBand="0"/>
      </w:tblPr>
      <w:tblGrid>
        <w:gridCol w:w="1696"/>
        <w:gridCol w:w="1563"/>
        <w:gridCol w:w="566"/>
        <w:gridCol w:w="1134"/>
        <w:gridCol w:w="1134"/>
        <w:gridCol w:w="1133"/>
        <w:gridCol w:w="2119"/>
      </w:tblGrid>
      <w:tr w:rsidR="00AD5FA8" w:rsidRPr="00420C0E" w14:paraId="18154F80"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09A5EBD7" w14:textId="77777777" w:rsidR="00AD5FA8" w:rsidRPr="00420C0E" w:rsidRDefault="00061AB3">
            <w:pPr>
              <w:pStyle w:val="12-4"/>
              <w:rPr>
                <w:bCs/>
                <w:sz w:val="22"/>
                <w:szCs w:val="22"/>
              </w:rPr>
            </w:pPr>
            <w:r w:rsidRPr="00420C0E">
              <w:rPr>
                <w:bCs/>
                <w:sz w:val="22"/>
                <w:szCs w:val="22"/>
              </w:rPr>
              <w:t>Наименование реквизита</w:t>
            </w:r>
          </w:p>
        </w:tc>
        <w:tc>
          <w:tcPr>
            <w:tcW w:w="836" w:type="pct"/>
          </w:tcPr>
          <w:p w14:paraId="3D554231"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303" w:type="pct"/>
          </w:tcPr>
          <w:p w14:paraId="0AD9164A" w14:textId="77777777" w:rsidR="00AD5FA8" w:rsidRPr="00420C0E" w:rsidRDefault="00061AB3">
            <w:pPr>
              <w:pStyle w:val="12-4"/>
              <w:rPr>
                <w:bCs/>
                <w:sz w:val="22"/>
                <w:szCs w:val="22"/>
              </w:rPr>
            </w:pPr>
            <w:r w:rsidRPr="00420C0E">
              <w:rPr>
                <w:bCs/>
                <w:sz w:val="22"/>
                <w:szCs w:val="22"/>
              </w:rPr>
              <w:t>Тип</w:t>
            </w:r>
          </w:p>
        </w:tc>
        <w:tc>
          <w:tcPr>
            <w:tcW w:w="607" w:type="pct"/>
          </w:tcPr>
          <w:p w14:paraId="4538C91C" w14:textId="77777777" w:rsidR="00AD5FA8" w:rsidRPr="00420C0E" w:rsidRDefault="00061AB3">
            <w:pPr>
              <w:pStyle w:val="12-4"/>
              <w:rPr>
                <w:bCs/>
                <w:sz w:val="22"/>
                <w:szCs w:val="22"/>
              </w:rPr>
            </w:pPr>
            <w:r w:rsidRPr="00420C0E">
              <w:rPr>
                <w:bCs/>
                <w:sz w:val="22"/>
                <w:szCs w:val="22"/>
              </w:rPr>
              <w:t>Формат реквизита</w:t>
            </w:r>
          </w:p>
        </w:tc>
        <w:tc>
          <w:tcPr>
            <w:tcW w:w="607" w:type="pct"/>
          </w:tcPr>
          <w:p w14:paraId="2E8801CD" w14:textId="77777777" w:rsidR="00AD5FA8" w:rsidRPr="00420C0E" w:rsidRDefault="00061AB3">
            <w:pPr>
              <w:pStyle w:val="12-4"/>
              <w:rPr>
                <w:bCs/>
                <w:sz w:val="22"/>
                <w:szCs w:val="22"/>
              </w:rPr>
            </w:pPr>
            <w:r w:rsidRPr="00420C0E">
              <w:rPr>
                <w:bCs/>
                <w:sz w:val="22"/>
                <w:szCs w:val="22"/>
              </w:rPr>
              <w:t>Обязательность для RSKP_Mir_BS</w:t>
            </w:r>
          </w:p>
        </w:tc>
        <w:tc>
          <w:tcPr>
            <w:tcW w:w="606" w:type="pct"/>
          </w:tcPr>
          <w:p w14:paraId="32B9EC04" w14:textId="77777777" w:rsidR="00AD5FA8" w:rsidRPr="00420C0E" w:rsidRDefault="00061AB3">
            <w:pPr>
              <w:pStyle w:val="12-4"/>
              <w:rPr>
                <w:bCs/>
                <w:sz w:val="22"/>
                <w:szCs w:val="22"/>
              </w:rPr>
            </w:pPr>
            <w:r w:rsidRPr="00420C0E">
              <w:rPr>
                <w:bCs/>
                <w:sz w:val="22"/>
                <w:szCs w:val="22"/>
              </w:rPr>
              <w:t>Обязательность для RSKP_mir</w:t>
            </w:r>
          </w:p>
        </w:tc>
        <w:tc>
          <w:tcPr>
            <w:tcW w:w="1134" w:type="pct"/>
          </w:tcPr>
          <w:p w14:paraId="21A0276D"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3FF9C9D8"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4979F3F" w14:textId="77777777" w:rsidR="00AD5FA8" w:rsidRPr="00420C0E" w:rsidRDefault="00061AB3">
            <w:pPr>
              <w:pStyle w:val="12-3"/>
              <w:keepLines/>
              <w:rPr>
                <w:sz w:val="22"/>
                <w:szCs w:val="22"/>
              </w:rPr>
            </w:pPr>
            <w:r w:rsidRPr="00420C0E">
              <w:rPr>
                <w:sz w:val="22"/>
                <w:szCs w:val="22"/>
              </w:rPr>
              <w:t>Должность руководителя (уполномоченного им лица)</w:t>
            </w:r>
          </w:p>
        </w:tc>
        <w:tc>
          <w:tcPr>
            <w:tcW w:w="836" w:type="pct"/>
          </w:tcPr>
          <w:p w14:paraId="47C4DAC6" w14:textId="77777777" w:rsidR="00AD5FA8" w:rsidRPr="00420C0E" w:rsidRDefault="00061AB3">
            <w:pPr>
              <w:pStyle w:val="12-3"/>
              <w:keepLines/>
              <w:rPr>
                <w:sz w:val="22"/>
                <w:szCs w:val="22"/>
              </w:rPr>
            </w:pPr>
            <w:r w:rsidRPr="00420C0E">
              <w:rPr>
                <w:sz w:val="22"/>
                <w:szCs w:val="22"/>
              </w:rPr>
              <w:t>mngrPosition</w:t>
            </w:r>
          </w:p>
        </w:tc>
        <w:tc>
          <w:tcPr>
            <w:tcW w:w="303" w:type="pct"/>
          </w:tcPr>
          <w:p w14:paraId="6609C22F" w14:textId="77777777" w:rsidR="00AD5FA8" w:rsidRPr="00420C0E" w:rsidRDefault="00061AB3">
            <w:pPr>
              <w:pStyle w:val="12-3"/>
              <w:keepLines/>
              <w:rPr>
                <w:sz w:val="22"/>
                <w:szCs w:val="22"/>
              </w:rPr>
            </w:pPr>
            <w:r w:rsidRPr="00420C0E">
              <w:rPr>
                <w:sz w:val="22"/>
                <w:szCs w:val="22"/>
              </w:rPr>
              <w:t>П</w:t>
            </w:r>
          </w:p>
        </w:tc>
        <w:tc>
          <w:tcPr>
            <w:tcW w:w="607" w:type="pct"/>
          </w:tcPr>
          <w:p w14:paraId="1F6B6044" w14:textId="77777777" w:rsidR="00AD5FA8" w:rsidRPr="00420C0E" w:rsidRDefault="00061AB3">
            <w:pPr>
              <w:pStyle w:val="12-3"/>
              <w:keepLines/>
              <w:rPr>
                <w:sz w:val="22"/>
                <w:szCs w:val="22"/>
              </w:rPr>
            </w:pPr>
            <w:r w:rsidRPr="00420C0E">
              <w:rPr>
                <w:sz w:val="22"/>
                <w:szCs w:val="22"/>
              </w:rPr>
              <w:t>Т(1-100)</w:t>
            </w:r>
          </w:p>
        </w:tc>
        <w:tc>
          <w:tcPr>
            <w:tcW w:w="607" w:type="pct"/>
          </w:tcPr>
          <w:p w14:paraId="7558C659" w14:textId="77777777" w:rsidR="00AD5FA8" w:rsidRPr="00420C0E" w:rsidRDefault="00061AB3">
            <w:pPr>
              <w:pStyle w:val="12-3"/>
              <w:keepLines/>
              <w:rPr>
                <w:sz w:val="22"/>
                <w:szCs w:val="22"/>
              </w:rPr>
            </w:pPr>
            <w:r w:rsidRPr="00420C0E">
              <w:rPr>
                <w:sz w:val="22"/>
                <w:szCs w:val="22"/>
              </w:rPr>
              <w:t>УО</w:t>
            </w:r>
          </w:p>
        </w:tc>
        <w:tc>
          <w:tcPr>
            <w:tcW w:w="606" w:type="pct"/>
          </w:tcPr>
          <w:p w14:paraId="69BE46A1" w14:textId="77777777" w:rsidR="00AD5FA8" w:rsidRPr="00420C0E" w:rsidRDefault="00061AB3">
            <w:pPr>
              <w:pStyle w:val="12-3"/>
              <w:keepLines/>
              <w:rPr>
                <w:sz w:val="22"/>
                <w:szCs w:val="22"/>
              </w:rPr>
            </w:pPr>
            <w:r w:rsidRPr="00420C0E">
              <w:rPr>
                <w:sz w:val="22"/>
                <w:szCs w:val="22"/>
              </w:rPr>
              <w:t>О</w:t>
            </w:r>
          </w:p>
        </w:tc>
        <w:tc>
          <w:tcPr>
            <w:tcW w:w="1134" w:type="pct"/>
          </w:tcPr>
          <w:p w14:paraId="43A889E5" w14:textId="77777777" w:rsidR="00AD5FA8" w:rsidRPr="00420C0E" w:rsidRDefault="00061AB3">
            <w:pPr>
              <w:pStyle w:val="12-3"/>
              <w:keepLines/>
              <w:rPr>
                <w:sz w:val="22"/>
                <w:szCs w:val="22"/>
              </w:rPr>
            </w:pPr>
            <w:r w:rsidRPr="00420C0E">
              <w:rPr>
                <w:sz w:val="22"/>
                <w:szCs w:val="22"/>
              </w:rPr>
              <w:t>Реквизит 1.20.</w:t>
            </w:r>
          </w:p>
          <w:p w14:paraId="33BEF640" w14:textId="77777777" w:rsidR="00AD5FA8" w:rsidRPr="00420C0E" w:rsidRDefault="00061AB3">
            <w:pPr>
              <w:pStyle w:val="12-3"/>
              <w:keepLines/>
              <w:rPr>
                <w:sz w:val="22"/>
                <w:szCs w:val="22"/>
              </w:rPr>
            </w:pPr>
            <w:r w:rsidRPr="00420C0E">
              <w:rPr>
                <w:sz w:val="22"/>
                <w:szCs w:val="22"/>
              </w:rPr>
              <w:t>Указывается наименование должности руководителя (уполномоченного им лица)</w:t>
            </w:r>
          </w:p>
        </w:tc>
      </w:tr>
      <w:tr w:rsidR="00AD5FA8" w:rsidRPr="00420C0E" w14:paraId="4145F1EF"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6CC14014" w14:textId="77777777" w:rsidR="00AD5FA8" w:rsidRPr="00420C0E" w:rsidRDefault="00061AB3">
            <w:pPr>
              <w:pStyle w:val="12-3"/>
              <w:keepLines/>
              <w:rPr>
                <w:sz w:val="22"/>
                <w:szCs w:val="22"/>
              </w:rPr>
            </w:pPr>
            <w:r w:rsidRPr="00420C0E">
              <w:rPr>
                <w:sz w:val="22"/>
                <w:szCs w:val="22"/>
              </w:rPr>
              <w:t>ФИО руководителя (уполномоченного им лица)</w:t>
            </w:r>
          </w:p>
        </w:tc>
        <w:tc>
          <w:tcPr>
            <w:tcW w:w="836" w:type="pct"/>
          </w:tcPr>
          <w:p w14:paraId="4CC42C96" w14:textId="77777777" w:rsidR="00AD5FA8" w:rsidRPr="00420C0E" w:rsidRDefault="00061AB3">
            <w:pPr>
              <w:pStyle w:val="12-3"/>
              <w:keepLines/>
              <w:rPr>
                <w:sz w:val="22"/>
                <w:szCs w:val="22"/>
              </w:rPr>
            </w:pPr>
            <w:r w:rsidRPr="00420C0E">
              <w:rPr>
                <w:sz w:val="22"/>
                <w:szCs w:val="22"/>
              </w:rPr>
              <w:t>mngrName</w:t>
            </w:r>
          </w:p>
        </w:tc>
        <w:tc>
          <w:tcPr>
            <w:tcW w:w="303" w:type="pct"/>
          </w:tcPr>
          <w:p w14:paraId="1CEF50EF" w14:textId="77777777" w:rsidR="00AD5FA8" w:rsidRPr="00420C0E" w:rsidRDefault="00061AB3">
            <w:pPr>
              <w:pStyle w:val="12-3"/>
              <w:keepLines/>
              <w:rPr>
                <w:sz w:val="22"/>
                <w:szCs w:val="22"/>
              </w:rPr>
            </w:pPr>
            <w:r w:rsidRPr="00420C0E">
              <w:rPr>
                <w:sz w:val="22"/>
                <w:szCs w:val="22"/>
              </w:rPr>
              <w:t>П</w:t>
            </w:r>
          </w:p>
        </w:tc>
        <w:tc>
          <w:tcPr>
            <w:tcW w:w="607" w:type="pct"/>
          </w:tcPr>
          <w:p w14:paraId="24009D85" w14:textId="77777777" w:rsidR="00AD5FA8" w:rsidRPr="00420C0E" w:rsidRDefault="00061AB3">
            <w:pPr>
              <w:pStyle w:val="12-3"/>
              <w:keepLines/>
              <w:rPr>
                <w:sz w:val="22"/>
                <w:szCs w:val="22"/>
              </w:rPr>
            </w:pPr>
            <w:r w:rsidRPr="00420C0E">
              <w:rPr>
                <w:sz w:val="22"/>
                <w:szCs w:val="22"/>
              </w:rPr>
              <w:t>Т(1-50)</w:t>
            </w:r>
          </w:p>
        </w:tc>
        <w:tc>
          <w:tcPr>
            <w:tcW w:w="607" w:type="pct"/>
          </w:tcPr>
          <w:p w14:paraId="46A7AFBD" w14:textId="77777777" w:rsidR="00AD5FA8" w:rsidRPr="00420C0E" w:rsidRDefault="00061AB3">
            <w:pPr>
              <w:pStyle w:val="12-3"/>
              <w:keepLines/>
              <w:rPr>
                <w:sz w:val="22"/>
                <w:szCs w:val="22"/>
              </w:rPr>
            </w:pPr>
            <w:r w:rsidRPr="00420C0E">
              <w:rPr>
                <w:sz w:val="22"/>
                <w:szCs w:val="22"/>
              </w:rPr>
              <w:t>УО</w:t>
            </w:r>
          </w:p>
        </w:tc>
        <w:tc>
          <w:tcPr>
            <w:tcW w:w="606" w:type="pct"/>
          </w:tcPr>
          <w:p w14:paraId="2A0DB6E2" w14:textId="77777777" w:rsidR="00AD5FA8" w:rsidRPr="00420C0E" w:rsidRDefault="00061AB3">
            <w:pPr>
              <w:pStyle w:val="12-3"/>
              <w:keepLines/>
              <w:rPr>
                <w:sz w:val="22"/>
                <w:szCs w:val="22"/>
              </w:rPr>
            </w:pPr>
            <w:r w:rsidRPr="00420C0E">
              <w:rPr>
                <w:sz w:val="22"/>
                <w:szCs w:val="22"/>
              </w:rPr>
              <w:t>О</w:t>
            </w:r>
          </w:p>
        </w:tc>
        <w:tc>
          <w:tcPr>
            <w:tcW w:w="1134" w:type="pct"/>
          </w:tcPr>
          <w:p w14:paraId="6B2DD20B" w14:textId="77777777" w:rsidR="00AD5FA8" w:rsidRPr="00420C0E" w:rsidRDefault="00061AB3">
            <w:pPr>
              <w:pStyle w:val="12-3"/>
              <w:keepLines/>
              <w:rPr>
                <w:sz w:val="22"/>
                <w:szCs w:val="22"/>
              </w:rPr>
            </w:pPr>
            <w:r w:rsidRPr="00420C0E">
              <w:rPr>
                <w:sz w:val="22"/>
                <w:szCs w:val="22"/>
              </w:rPr>
              <w:t>Реквизит 1.25.</w:t>
            </w:r>
          </w:p>
          <w:p w14:paraId="57DFD6F2" w14:textId="77777777" w:rsidR="00AD5FA8" w:rsidRPr="00420C0E" w:rsidRDefault="00061AB3">
            <w:pPr>
              <w:pStyle w:val="12-3"/>
              <w:keepLines/>
              <w:rPr>
                <w:sz w:val="22"/>
                <w:szCs w:val="22"/>
              </w:rPr>
            </w:pPr>
            <w:r w:rsidRPr="00420C0E">
              <w:rPr>
                <w:sz w:val="22"/>
                <w:szCs w:val="22"/>
              </w:rPr>
              <w:t>Указывается расшифровка подписи руководителя (уполномоченного им лица) с указанием фамилии, имени и отчества (при наличии)</w:t>
            </w:r>
          </w:p>
        </w:tc>
      </w:tr>
    </w:tbl>
    <w:p w14:paraId="335F2681" w14:textId="77777777" w:rsidR="00AD5FA8" w:rsidRPr="00420C0E" w:rsidRDefault="00AD5FA8"/>
    <w:p w14:paraId="6455040B" w14:textId="77777777" w:rsidR="00AD5FA8" w:rsidRPr="00420C0E" w:rsidRDefault="00061AB3">
      <w:pPr>
        <w:pStyle w:val="3"/>
      </w:pPr>
      <w:bookmarkStart w:id="79" w:name="_Toc208574088"/>
      <w:r w:rsidRPr="00420C0E">
        <w:t>Описание комплексного типа «chfAccInf»</w:t>
      </w:r>
      <w:bookmarkEnd w:id="79"/>
    </w:p>
    <w:p w14:paraId="2C890A64" w14:textId="77777777" w:rsidR="00AD5FA8" w:rsidRPr="00420C0E" w:rsidRDefault="00061AB3">
      <w:r w:rsidRPr="00420C0E">
        <w:t>Описание комплексного типа «chfAccInf» блока «Информация о главном бухгалтере</w:t>
      </w:r>
      <w:r w:rsidRPr="00420C0E">
        <w:rPr>
          <w:lang w:val="en-US"/>
        </w:rPr>
        <w:t> </w:t>
      </w:r>
      <w:r w:rsidRPr="00420C0E">
        <w:t>(ином уполномоченном лице)» представлено в таблице ниже (</w:t>
      </w:r>
      <w:r w:rsidRPr="00420C0E">
        <w:fldChar w:fldCharType="begin"/>
      </w:r>
      <w:r w:rsidRPr="00420C0E">
        <w:instrText xml:space="preserve"> REF _Ref187336549 \h  \* MERGEFORMAT </w:instrText>
      </w:r>
      <w:r w:rsidRPr="00420C0E">
        <w:fldChar w:fldCharType="separate"/>
      </w:r>
      <w:r w:rsidRPr="00420C0E">
        <w:t>Таблица 13</w:t>
      </w:r>
      <w:r w:rsidRPr="00420C0E">
        <w:fldChar w:fldCharType="end"/>
      </w:r>
      <w:r w:rsidRPr="00420C0E">
        <w:t>).</w:t>
      </w:r>
    </w:p>
    <w:p w14:paraId="2060637D" w14:textId="77777777" w:rsidR="00AD5FA8" w:rsidRPr="00420C0E" w:rsidRDefault="00061AB3">
      <w:pPr>
        <w:pStyle w:val="-"/>
      </w:pPr>
      <w:bookmarkStart w:id="80" w:name="_Ref187336549"/>
      <w:bookmarkStart w:id="81" w:name="_Toc208574132"/>
      <w:r w:rsidRPr="00420C0E">
        <w:t>Таблица </w:t>
      </w:r>
      <w:fldSimple w:instr=" SEQ Таблица \* ARABIC ">
        <w:r w:rsidRPr="00420C0E">
          <w:t>13</w:t>
        </w:r>
      </w:fldSimple>
      <w:bookmarkEnd w:id="80"/>
      <w:r w:rsidRPr="00420C0E">
        <w:t xml:space="preserve"> – Описание комплексного типа «</w:t>
      </w:r>
      <w:r w:rsidRPr="00420C0E">
        <w:rPr>
          <w:szCs w:val="24"/>
          <w:shd w:val="clear" w:color="auto" w:fill="FFFFFF"/>
        </w:rPr>
        <w:t>chf</w:t>
      </w:r>
      <w:r w:rsidRPr="00420C0E">
        <w:rPr>
          <w:szCs w:val="24"/>
          <w:shd w:val="clear" w:color="auto" w:fill="FFFFFF"/>
          <w:lang w:val="en-US"/>
        </w:rPr>
        <w:t>A</w:t>
      </w:r>
      <w:r w:rsidRPr="00420C0E">
        <w:rPr>
          <w:szCs w:val="24"/>
          <w:shd w:val="clear" w:color="auto" w:fill="FFFFFF"/>
        </w:rPr>
        <w:t>ccInf»</w:t>
      </w:r>
      <w:bookmarkEnd w:id="81"/>
    </w:p>
    <w:tbl>
      <w:tblPr>
        <w:tblStyle w:val="GOSTTable2"/>
        <w:tblW w:w="0" w:type="auto"/>
        <w:tblLayout w:type="fixed"/>
        <w:tblLook w:val="01E0" w:firstRow="1" w:lastRow="1" w:firstColumn="1" w:lastColumn="1" w:noHBand="0" w:noVBand="0"/>
      </w:tblPr>
      <w:tblGrid>
        <w:gridCol w:w="1696"/>
        <w:gridCol w:w="1560"/>
        <w:gridCol w:w="567"/>
        <w:gridCol w:w="1134"/>
        <w:gridCol w:w="1129"/>
        <w:gridCol w:w="1139"/>
        <w:gridCol w:w="2120"/>
      </w:tblGrid>
      <w:tr w:rsidR="00AD5FA8" w:rsidRPr="00420C0E" w14:paraId="67E5DF44"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CD57EFD"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15757BD1"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571BB47A" w14:textId="77777777" w:rsidR="00AD5FA8" w:rsidRPr="00420C0E" w:rsidRDefault="00061AB3">
            <w:pPr>
              <w:pStyle w:val="12-4"/>
              <w:rPr>
                <w:bCs/>
                <w:sz w:val="22"/>
                <w:szCs w:val="22"/>
              </w:rPr>
            </w:pPr>
            <w:r w:rsidRPr="00420C0E">
              <w:rPr>
                <w:bCs/>
                <w:sz w:val="22"/>
                <w:szCs w:val="22"/>
              </w:rPr>
              <w:t>Тип</w:t>
            </w:r>
          </w:p>
        </w:tc>
        <w:tc>
          <w:tcPr>
            <w:tcW w:w="1134" w:type="dxa"/>
          </w:tcPr>
          <w:p w14:paraId="5CE784F6" w14:textId="77777777" w:rsidR="00AD5FA8" w:rsidRPr="00420C0E" w:rsidRDefault="00061AB3">
            <w:pPr>
              <w:pStyle w:val="12-4"/>
              <w:rPr>
                <w:bCs/>
                <w:sz w:val="22"/>
                <w:szCs w:val="22"/>
              </w:rPr>
            </w:pPr>
            <w:r w:rsidRPr="00420C0E">
              <w:rPr>
                <w:bCs/>
                <w:sz w:val="22"/>
                <w:szCs w:val="22"/>
              </w:rPr>
              <w:t>Формат реквизита</w:t>
            </w:r>
          </w:p>
        </w:tc>
        <w:tc>
          <w:tcPr>
            <w:tcW w:w="1129" w:type="dxa"/>
          </w:tcPr>
          <w:p w14:paraId="38E4A6A3"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1139" w:type="dxa"/>
          </w:tcPr>
          <w:p w14:paraId="36D989D1" w14:textId="77777777" w:rsidR="00AD5FA8" w:rsidRPr="00420C0E" w:rsidRDefault="00061AB3">
            <w:pPr>
              <w:pStyle w:val="12-4"/>
              <w:rPr>
                <w:bCs/>
                <w:sz w:val="22"/>
                <w:szCs w:val="22"/>
                <w:lang w:val="en-US"/>
              </w:rPr>
            </w:pPr>
            <w:r w:rsidRPr="00420C0E">
              <w:rPr>
                <w:bCs/>
                <w:sz w:val="22"/>
                <w:szCs w:val="22"/>
              </w:rPr>
              <w:t>Обязательность для R</w:t>
            </w:r>
            <w:r w:rsidRPr="00420C0E">
              <w:rPr>
                <w:bCs/>
                <w:sz w:val="22"/>
                <w:szCs w:val="22"/>
                <w:lang w:val="en-US"/>
              </w:rPr>
              <w:t>SKP_Mir</w:t>
            </w:r>
          </w:p>
        </w:tc>
        <w:tc>
          <w:tcPr>
            <w:tcW w:w="2120" w:type="dxa"/>
          </w:tcPr>
          <w:p w14:paraId="5288DF28"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42AA22F0"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78B31675" w14:textId="77777777" w:rsidR="00AD5FA8" w:rsidRPr="00420C0E" w:rsidRDefault="00061AB3">
            <w:pPr>
              <w:pStyle w:val="12-3"/>
              <w:keepLines/>
              <w:rPr>
                <w:sz w:val="22"/>
                <w:szCs w:val="22"/>
              </w:rPr>
            </w:pPr>
            <w:r w:rsidRPr="00420C0E">
              <w:rPr>
                <w:sz w:val="22"/>
                <w:szCs w:val="22"/>
              </w:rPr>
              <w:t>Должность главного бухгалтера (уполномоченного лица)</w:t>
            </w:r>
          </w:p>
        </w:tc>
        <w:tc>
          <w:tcPr>
            <w:tcW w:w="1560" w:type="dxa"/>
          </w:tcPr>
          <w:p w14:paraId="09716FC8" w14:textId="77777777" w:rsidR="00AD5FA8" w:rsidRPr="00420C0E" w:rsidRDefault="00061AB3">
            <w:pPr>
              <w:pStyle w:val="12-3"/>
              <w:keepLines/>
              <w:rPr>
                <w:sz w:val="22"/>
                <w:szCs w:val="22"/>
              </w:rPr>
            </w:pPr>
            <w:r w:rsidRPr="00420C0E">
              <w:rPr>
                <w:sz w:val="22"/>
                <w:szCs w:val="22"/>
              </w:rPr>
              <w:t>chfAccPosition</w:t>
            </w:r>
          </w:p>
        </w:tc>
        <w:tc>
          <w:tcPr>
            <w:tcW w:w="567" w:type="dxa"/>
          </w:tcPr>
          <w:p w14:paraId="5FDA0713" w14:textId="77777777" w:rsidR="00AD5FA8" w:rsidRPr="00420C0E" w:rsidRDefault="00061AB3">
            <w:pPr>
              <w:pStyle w:val="12-3"/>
              <w:keepLines/>
              <w:rPr>
                <w:sz w:val="22"/>
                <w:szCs w:val="22"/>
              </w:rPr>
            </w:pPr>
            <w:r w:rsidRPr="00420C0E">
              <w:rPr>
                <w:sz w:val="22"/>
                <w:szCs w:val="22"/>
              </w:rPr>
              <w:t>П</w:t>
            </w:r>
          </w:p>
        </w:tc>
        <w:tc>
          <w:tcPr>
            <w:tcW w:w="1134" w:type="dxa"/>
          </w:tcPr>
          <w:p w14:paraId="4A4E3F51" w14:textId="77777777" w:rsidR="00AD5FA8" w:rsidRPr="00420C0E" w:rsidRDefault="00061AB3">
            <w:pPr>
              <w:pStyle w:val="12-3"/>
              <w:keepLines/>
              <w:rPr>
                <w:sz w:val="22"/>
                <w:szCs w:val="22"/>
              </w:rPr>
            </w:pPr>
            <w:r w:rsidRPr="00420C0E">
              <w:rPr>
                <w:sz w:val="22"/>
                <w:szCs w:val="22"/>
              </w:rPr>
              <w:t>Т(1-100)</w:t>
            </w:r>
          </w:p>
        </w:tc>
        <w:tc>
          <w:tcPr>
            <w:tcW w:w="1129" w:type="dxa"/>
          </w:tcPr>
          <w:p w14:paraId="36DFD0FB" w14:textId="77777777" w:rsidR="00AD5FA8" w:rsidRPr="00420C0E" w:rsidRDefault="00061AB3">
            <w:pPr>
              <w:pStyle w:val="12-3"/>
              <w:keepLines/>
              <w:rPr>
                <w:sz w:val="22"/>
                <w:szCs w:val="22"/>
              </w:rPr>
            </w:pPr>
            <w:r w:rsidRPr="00420C0E">
              <w:rPr>
                <w:sz w:val="22"/>
                <w:szCs w:val="22"/>
              </w:rPr>
              <w:t>УО</w:t>
            </w:r>
          </w:p>
        </w:tc>
        <w:tc>
          <w:tcPr>
            <w:tcW w:w="1139" w:type="dxa"/>
          </w:tcPr>
          <w:p w14:paraId="4360FCC2" w14:textId="77777777" w:rsidR="00AD5FA8" w:rsidRPr="00420C0E" w:rsidRDefault="00061AB3">
            <w:pPr>
              <w:pStyle w:val="12-3"/>
              <w:keepLines/>
              <w:rPr>
                <w:sz w:val="22"/>
                <w:szCs w:val="22"/>
              </w:rPr>
            </w:pPr>
            <w:r w:rsidRPr="00420C0E">
              <w:rPr>
                <w:sz w:val="22"/>
                <w:szCs w:val="22"/>
              </w:rPr>
              <w:t>О</w:t>
            </w:r>
          </w:p>
        </w:tc>
        <w:tc>
          <w:tcPr>
            <w:tcW w:w="2120" w:type="dxa"/>
          </w:tcPr>
          <w:p w14:paraId="7ACD7491" w14:textId="77777777" w:rsidR="00AD5FA8" w:rsidRPr="00420C0E" w:rsidRDefault="00061AB3">
            <w:pPr>
              <w:pStyle w:val="12-3"/>
              <w:keepLines/>
              <w:rPr>
                <w:sz w:val="22"/>
                <w:szCs w:val="22"/>
              </w:rPr>
            </w:pPr>
            <w:r w:rsidRPr="00420C0E">
              <w:rPr>
                <w:sz w:val="22"/>
                <w:szCs w:val="22"/>
              </w:rPr>
              <w:t>Реквизит 1.30.</w:t>
            </w:r>
          </w:p>
          <w:p w14:paraId="36FDD391" w14:textId="77777777" w:rsidR="00AD5FA8" w:rsidRPr="00420C0E" w:rsidRDefault="00061AB3">
            <w:pPr>
              <w:pStyle w:val="12-3"/>
              <w:keepLines/>
              <w:rPr>
                <w:sz w:val="22"/>
                <w:szCs w:val="22"/>
              </w:rPr>
            </w:pPr>
            <w:r w:rsidRPr="00420C0E">
              <w:rPr>
                <w:sz w:val="22"/>
                <w:szCs w:val="22"/>
              </w:rPr>
              <w:t>Указывается наименование должности главного бухгалтера (уполномоченного лица)</w:t>
            </w:r>
          </w:p>
        </w:tc>
      </w:tr>
      <w:tr w:rsidR="00AD5FA8" w:rsidRPr="00420C0E" w14:paraId="72A1C831"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140B330C" w14:textId="77777777" w:rsidR="00AD5FA8" w:rsidRPr="00420C0E" w:rsidRDefault="00061AB3">
            <w:pPr>
              <w:pStyle w:val="12-3"/>
              <w:keepLines/>
              <w:rPr>
                <w:sz w:val="22"/>
                <w:szCs w:val="22"/>
              </w:rPr>
            </w:pPr>
            <w:r w:rsidRPr="00420C0E">
              <w:rPr>
                <w:sz w:val="22"/>
                <w:szCs w:val="22"/>
              </w:rPr>
              <w:t>ФИО главного бухгалтера (уполномоченного лица)</w:t>
            </w:r>
          </w:p>
        </w:tc>
        <w:tc>
          <w:tcPr>
            <w:tcW w:w="1560" w:type="dxa"/>
          </w:tcPr>
          <w:p w14:paraId="0CB20F61" w14:textId="77777777" w:rsidR="00AD5FA8" w:rsidRPr="00420C0E" w:rsidRDefault="00061AB3">
            <w:pPr>
              <w:pStyle w:val="12-3"/>
              <w:keepLines/>
              <w:rPr>
                <w:sz w:val="22"/>
                <w:szCs w:val="22"/>
              </w:rPr>
            </w:pPr>
            <w:r w:rsidRPr="00420C0E">
              <w:rPr>
                <w:sz w:val="22"/>
                <w:szCs w:val="22"/>
              </w:rPr>
              <w:t>chfAccName</w:t>
            </w:r>
          </w:p>
        </w:tc>
        <w:tc>
          <w:tcPr>
            <w:tcW w:w="567" w:type="dxa"/>
          </w:tcPr>
          <w:p w14:paraId="2604C2AC" w14:textId="77777777" w:rsidR="00AD5FA8" w:rsidRPr="00420C0E" w:rsidRDefault="00061AB3">
            <w:pPr>
              <w:pStyle w:val="12-3"/>
              <w:keepLines/>
              <w:rPr>
                <w:sz w:val="22"/>
                <w:szCs w:val="22"/>
              </w:rPr>
            </w:pPr>
            <w:r w:rsidRPr="00420C0E">
              <w:rPr>
                <w:sz w:val="22"/>
                <w:szCs w:val="22"/>
              </w:rPr>
              <w:t>П</w:t>
            </w:r>
          </w:p>
        </w:tc>
        <w:tc>
          <w:tcPr>
            <w:tcW w:w="1134" w:type="dxa"/>
          </w:tcPr>
          <w:p w14:paraId="1FAD106F" w14:textId="77777777" w:rsidR="00AD5FA8" w:rsidRPr="00420C0E" w:rsidRDefault="00061AB3">
            <w:pPr>
              <w:pStyle w:val="12-3"/>
              <w:keepLines/>
              <w:rPr>
                <w:sz w:val="22"/>
                <w:szCs w:val="22"/>
              </w:rPr>
            </w:pPr>
            <w:r w:rsidRPr="00420C0E">
              <w:rPr>
                <w:sz w:val="22"/>
                <w:szCs w:val="22"/>
              </w:rPr>
              <w:t>Т(1-50)</w:t>
            </w:r>
          </w:p>
        </w:tc>
        <w:tc>
          <w:tcPr>
            <w:tcW w:w="1129" w:type="dxa"/>
          </w:tcPr>
          <w:p w14:paraId="4D5C44E5" w14:textId="77777777" w:rsidR="00AD5FA8" w:rsidRPr="00420C0E" w:rsidRDefault="00061AB3">
            <w:pPr>
              <w:pStyle w:val="12-3"/>
              <w:keepLines/>
              <w:rPr>
                <w:sz w:val="22"/>
                <w:szCs w:val="22"/>
              </w:rPr>
            </w:pPr>
            <w:r w:rsidRPr="00420C0E">
              <w:rPr>
                <w:sz w:val="22"/>
                <w:szCs w:val="22"/>
                <w:lang w:val="en-US"/>
              </w:rPr>
              <w:t>УО</w:t>
            </w:r>
          </w:p>
        </w:tc>
        <w:tc>
          <w:tcPr>
            <w:tcW w:w="1139" w:type="dxa"/>
          </w:tcPr>
          <w:p w14:paraId="67CBE579" w14:textId="77777777" w:rsidR="00AD5FA8" w:rsidRPr="00420C0E" w:rsidRDefault="00061AB3">
            <w:pPr>
              <w:pStyle w:val="12-3"/>
              <w:keepLines/>
              <w:rPr>
                <w:sz w:val="22"/>
                <w:szCs w:val="22"/>
              </w:rPr>
            </w:pPr>
            <w:r w:rsidRPr="00420C0E">
              <w:rPr>
                <w:sz w:val="22"/>
                <w:szCs w:val="22"/>
              </w:rPr>
              <w:t>О</w:t>
            </w:r>
          </w:p>
        </w:tc>
        <w:tc>
          <w:tcPr>
            <w:tcW w:w="2120" w:type="dxa"/>
          </w:tcPr>
          <w:p w14:paraId="142F3C76" w14:textId="77777777" w:rsidR="00AD5FA8" w:rsidRPr="00420C0E" w:rsidRDefault="00061AB3">
            <w:pPr>
              <w:pStyle w:val="12-3"/>
              <w:keepLines/>
              <w:rPr>
                <w:sz w:val="22"/>
                <w:szCs w:val="22"/>
              </w:rPr>
            </w:pPr>
            <w:r w:rsidRPr="00420C0E">
              <w:rPr>
                <w:sz w:val="22"/>
                <w:szCs w:val="22"/>
              </w:rPr>
              <w:t>Реквизит 1.35.</w:t>
            </w:r>
          </w:p>
          <w:p w14:paraId="732F24C0" w14:textId="77777777" w:rsidR="00AD5FA8" w:rsidRPr="00420C0E" w:rsidRDefault="00061AB3">
            <w:pPr>
              <w:pStyle w:val="12-3"/>
              <w:keepLines/>
              <w:rPr>
                <w:sz w:val="22"/>
                <w:szCs w:val="22"/>
              </w:rPr>
            </w:pPr>
            <w:r w:rsidRPr="00420C0E">
              <w:rPr>
                <w:sz w:val="22"/>
                <w:szCs w:val="22"/>
              </w:rPr>
              <w:t>Указывается расшифровка подписи главного бухгалтера (уполномоченного лица) с указанием фамилии, имени и отчества (при наличии)</w:t>
            </w:r>
          </w:p>
        </w:tc>
      </w:tr>
    </w:tbl>
    <w:p w14:paraId="4389F61D" w14:textId="77777777" w:rsidR="00AD5FA8" w:rsidRPr="00420C0E" w:rsidRDefault="00AD5FA8">
      <w:pPr>
        <w:rPr>
          <w:rFonts w:cs="Times New Roman"/>
        </w:rPr>
      </w:pPr>
    </w:p>
    <w:p w14:paraId="1EB3892F" w14:textId="77777777" w:rsidR="00AD5FA8" w:rsidRPr="00420C0E" w:rsidRDefault="00061AB3">
      <w:pPr>
        <w:pStyle w:val="3"/>
      </w:pPr>
      <w:bookmarkStart w:id="82" w:name="_Toc208574089"/>
      <w:r w:rsidRPr="00420C0E">
        <w:t>Описание комплексного типа «rspnsblExctrInf»</w:t>
      </w:r>
      <w:bookmarkEnd w:id="82"/>
    </w:p>
    <w:p w14:paraId="7AFBFA02" w14:textId="72873171" w:rsidR="00AD5FA8" w:rsidRPr="00420C0E" w:rsidRDefault="00061AB3">
      <w:r w:rsidRPr="00420C0E">
        <w:t>Описание комплексного типа «rspnsblExctrInf» блока «Информация об ответственном исполнителе» представлено в таблице ниже (</w:t>
      </w:r>
      <w:r w:rsidRPr="00420C0E">
        <w:fldChar w:fldCharType="begin"/>
      </w:r>
      <w:r w:rsidRPr="00420C0E">
        <w:instrText xml:space="preserve"> REF _Ref201328188 \h </w:instrText>
      </w:r>
      <w:r w:rsidR="00420C0E">
        <w:instrText xml:space="preserve"> \* MERGEFORMAT </w:instrText>
      </w:r>
      <w:r w:rsidRPr="00420C0E">
        <w:fldChar w:fldCharType="separate"/>
      </w:r>
      <w:r w:rsidRPr="00420C0E">
        <w:t>Таблица 14</w:t>
      </w:r>
      <w:r w:rsidRPr="00420C0E">
        <w:fldChar w:fldCharType="end"/>
      </w:r>
      <w:r w:rsidRPr="00420C0E">
        <w:t>).</w:t>
      </w:r>
    </w:p>
    <w:p w14:paraId="2FB309A7" w14:textId="77777777" w:rsidR="00AD5FA8" w:rsidRPr="00420C0E" w:rsidRDefault="00061AB3">
      <w:pPr>
        <w:pStyle w:val="-"/>
      </w:pPr>
      <w:bookmarkStart w:id="83" w:name="_Ref201328188"/>
      <w:bookmarkStart w:id="84" w:name="_Toc208574133"/>
      <w:r w:rsidRPr="00420C0E">
        <w:t>Таблица </w:t>
      </w:r>
      <w:fldSimple w:instr=" SEQ Таблица \* ARABIC ">
        <w:r w:rsidRPr="00420C0E">
          <w:t>14</w:t>
        </w:r>
      </w:fldSimple>
      <w:bookmarkEnd w:id="83"/>
      <w:r w:rsidRPr="00420C0E">
        <w:t xml:space="preserve"> – Описание комплексного типа «</w:t>
      </w:r>
      <w:r w:rsidRPr="00420C0E">
        <w:rPr>
          <w:szCs w:val="24"/>
          <w:shd w:val="clear" w:color="auto" w:fill="FFFFFF"/>
        </w:rPr>
        <w:t>rspnsbl</w:t>
      </w:r>
      <w:r w:rsidRPr="00420C0E">
        <w:rPr>
          <w:szCs w:val="24"/>
          <w:shd w:val="clear" w:color="auto" w:fill="FFFFFF"/>
          <w:lang w:val="en-US"/>
        </w:rPr>
        <w:t>E</w:t>
      </w:r>
      <w:r w:rsidRPr="00420C0E">
        <w:rPr>
          <w:szCs w:val="24"/>
          <w:shd w:val="clear" w:color="auto" w:fill="FFFFFF"/>
        </w:rPr>
        <w:t>xctrInf</w:t>
      </w:r>
      <w:r w:rsidRPr="00420C0E">
        <w:t>»</w:t>
      </w:r>
      <w:bookmarkEnd w:id="84"/>
    </w:p>
    <w:tbl>
      <w:tblPr>
        <w:tblStyle w:val="GOSTTable2"/>
        <w:tblW w:w="0" w:type="auto"/>
        <w:tblLayout w:type="fixed"/>
        <w:tblLook w:val="01E0" w:firstRow="1" w:lastRow="1" w:firstColumn="1" w:lastColumn="1" w:noHBand="0" w:noVBand="0"/>
      </w:tblPr>
      <w:tblGrid>
        <w:gridCol w:w="1696"/>
        <w:gridCol w:w="1560"/>
        <w:gridCol w:w="567"/>
        <w:gridCol w:w="1134"/>
        <w:gridCol w:w="1060"/>
        <w:gridCol w:w="1066"/>
        <w:gridCol w:w="2262"/>
      </w:tblGrid>
      <w:tr w:rsidR="00AD5FA8" w:rsidRPr="00420C0E" w14:paraId="35F7E082"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028606F1" w14:textId="77777777" w:rsidR="00AD5FA8" w:rsidRPr="00420C0E" w:rsidRDefault="00061AB3">
            <w:pPr>
              <w:pStyle w:val="12-4"/>
              <w:rPr>
                <w:bCs/>
                <w:sz w:val="22"/>
                <w:szCs w:val="18"/>
              </w:rPr>
            </w:pPr>
            <w:r w:rsidRPr="00420C0E">
              <w:rPr>
                <w:bCs/>
                <w:sz w:val="22"/>
                <w:szCs w:val="18"/>
              </w:rPr>
              <w:t>Наименование реквизита</w:t>
            </w:r>
          </w:p>
        </w:tc>
        <w:tc>
          <w:tcPr>
            <w:tcW w:w="1560" w:type="dxa"/>
          </w:tcPr>
          <w:p w14:paraId="6AC4F2A9" w14:textId="77777777" w:rsidR="00AD5FA8" w:rsidRPr="00420C0E" w:rsidRDefault="00061AB3">
            <w:pPr>
              <w:pStyle w:val="12-4"/>
              <w:rPr>
                <w:bCs/>
                <w:sz w:val="22"/>
                <w:szCs w:val="18"/>
              </w:rPr>
            </w:pPr>
            <w:r w:rsidRPr="00420C0E">
              <w:rPr>
                <w:bCs/>
                <w:sz w:val="22"/>
                <w:szCs w:val="18"/>
              </w:rPr>
              <w:t>Сокращенное наименование (код) реквизита</w:t>
            </w:r>
          </w:p>
        </w:tc>
        <w:tc>
          <w:tcPr>
            <w:tcW w:w="567" w:type="dxa"/>
          </w:tcPr>
          <w:p w14:paraId="209E368F" w14:textId="77777777" w:rsidR="00AD5FA8" w:rsidRPr="00420C0E" w:rsidRDefault="00061AB3">
            <w:pPr>
              <w:pStyle w:val="12-4"/>
              <w:rPr>
                <w:bCs/>
                <w:sz w:val="22"/>
                <w:szCs w:val="18"/>
              </w:rPr>
            </w:pPr>
            <w:r w:rsidRPr="00420C0E">
              <w:rPr>
                <w:bCs/>
                <w:sz w:val="22"/>
                <w:szCs w:val="18"/>
              </w:rPr>
              <w:t>Тип</w:t>
            </w:r>
          </w:p>
        </w:tc>
        <w:tc>
          <w:tcPr>
            <w:tcW w:w="1134" w:type="dxa"/>
          </w:tcPr>
          <w:p w14:paraId="709FCB69" w14:textId="77777777" w:rsidR="00AD5FA8" w:rsidRPr="00420C0E" w:rsidRDefault="00061AB3">
            <w:pPr>
              <w:pStyle w:val="12-4"/>
              <w:rPr>
                <w:bCs/>
                <w:sz w:val="22"/>
                <w:szCs w:val="18"/>
              </w:rPr>
            </w:pPr>
            <w:r w:rsidRPr="00420C0E">
              <w:rPr>
                <w:bCs/>
                <w:sz w:val="22"/>
                <w:szCs w:val="18"/>
              </w:rPr>
              <w:t>Формат реквизита</w:t>
            </w:r>
          </w:p>
        </w:tc>
        <w:tc>
          <w:tcPr>
            <w:tcW w:w="1060" w:type="dxa"/>
          </w:tcPr>
          <w:p w14:paraId="3D4B7594" w14:textId="77777777" w:rsidR="00AD5FA8" w:rsidRPr="00420C0E" w:rsidRDefault="00061AB3">
            <w:pPr>
              <w:pStyle w:val="12-4"/>
              <w:rPr>
                <w:bCs/>
                <w:sz w:val="22"/>
                <w:szCs w:val="18"/>
              </w:rPr>
            </w:pPr>
            <w:r w:rsidRPr="00420C0E">
              <w:rPr>
                <w:bCs/>
                <w:sz w:val="22"/>
                <w:szCs w:val="18"/>
              </w:rPr>
              <w:t>Обязательность для R</w:t>
            </w:r>
            <w:r w:rsidRPr="00420C0E">
              <w:rPr>
                <w:bCs/>
                <w:sz w:val="22"/>
                <w:szCs w:val="18"/>
                <w:lang w:val="en-US"/>
              </w:rPr>
              <w:t>SKP</w:t>
            </w:r>
            <w:r w:rsidRPr="00420C0E">
              <w:rPr>
                <w:bCs/>
                <w:sz w:val="22"/>
                <w:szCs w:val="18"/>
              </w:rPr>
              <w:t>_</w:t>
            </w:r>
            <w:r w:rsidRPr="00420C0E">
              <w:rPr>
                <w:bCs/>
                <w:sz w:val="22"/>
                <w:szCs w:val="18"/>
                <w:lang w:val="en-US"/>
              </w:rPr>
              <w:t>Mir</w:t>
            </w:r>
            <w:r w:rsidRPr="00420C0E">
              <w:rPr>
                <w:bCs/>
                <w:sz w:val="22"/>
                <w:szCs w:val="18"/>
              </w:rPr>
              <w:t>_</w:t>
            </w:r>
            <w:r w:rsidRPr="00420C0E">
              <w:rPr>
                <w:bCs/>
                <w:sz w:val="22"/>
                <w:szCs w:val="18"/>
                <w:lang w:val="en-US"/>
              </w:rPr>
              <w:t>BS</w:t>
            </w:r>
          </w:p>
        </w:tc>
        <w:tc>
          <w:tcPr>
            <w:tcW w:w="1066" w:type="dxa"/>
          </w:tcPr>
          <w:p w14:paraId="12EA811D" w14:textId="77777777" w:rsidR="00AD5FA8" w:rsidRPr="00420C0E" w:rsidRDefault="00061AB3">
            <w:pPr>
              <w:pStyle w:val="12-4"/>
              <w:rPr>
                <w:bCs/>
                <w:sz w:val="22"/>
                <w:szCs w:val="18"/>
                <w:lang w:val="en-US"/>
              </w:rPr>
            </w:pPr>
            <w:r w:rsidRPr="00420C0E">
              <w:rPr>
                <w:bCs/>
                <w:sz w:val="22"/>
                <w:szCs w:val="18"/>
              </w:rPr>
              <w:t>Обязательность для R</w:t>
            </w:r>
            <w:r w:rsidRPr="00420C0E">
              <w:rPr>
                <w:bCs/>
                <w:sz w:val="22"/>
                <w:szCs w:val="18"/>
                <w:lang w:val="en-US"/>
              </w:rPr>
              <w:t>SKP_Mir</w:t>
            </w:r>
          </w:p>
        </w:tc>
        <w:tc>
          <w:tcPr>
            <w:tcW w:w="2262" w:type="dxa"/>
          </w:tcPr>
          <w:p w14:paraId="496800EA" w14:textId="77777777" w:rsidR="00AD5FA8" w:rsidRPr="00420C0E" w:rsidRDefault="00061AB3">
            <w:pPr>
              <w:pStyle w:val="12-4"/>
              <w:rPr>
                <w:bCs/>
                <w:sz w:val="22"/>
                <w:szCs w:val="18"/>
              </w:rPr>
            </w:pPr>
            <w:r w:rsidRPr="00420C0E">
              <w:rPr>
                <w:bCs/>
                <w:sz w:val="22"/>
                <w:szCs w:val="18"/>
              </w:rPr>
              <w:t>Дополнительная информация</w:t>
            </w:r>
          </w:p>
        </w:tc>
      </w:tr>
      <w:tr w:rsidR="00AD5FA8" w:rsidRPr="00420C0E" w14:paraId="3A9DEBFD"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16CAA5B" w14:textId="77777777" w:rsidR="00AD5FA8" w:rsidRPr="00420C0E" w:rsidRDefault="00061AB3">
            <w:pPr>
              <w:pStyle w:val="12-3"/>
              <w:keepLines/>
              <w:rPr>
                <w:sz w:val="22"/>
                <w:szCs w:val="18"/>
              </w:rPr>
            </w:pPr>
            <w:r w:rsidRPr="00420C0E">
              <w:rPr>
                <w:sz w:val="22"/>
                <w:szCs w:val="18"/>
              </w:rPr>
              <w:t>ФИО ответственного исполнителя</w:t>
            </w:r>
          </w:p>
        </w:tc>
        <w:tc>
          <w:tcPr>
            <w:tcW w:w="1560" w:type="dxa"/>
          </w:tcPr>
          <w:p w14:paraId="40D01157" w14:textId="77777777" w:rsidR="00AD5FA8" w:rsidRPr="00420C0E" w:rsidRDefault="00061AB3">
            <w:pPr>
              <w:pStyle w:val="12-3"/>
              <w:keepLines/>
              <w:rPr>
                <w:sz w:val="22"/>
                <w:szCs w:val="18"/>
              </w:rPr>
            </w:pPr>
            <w:r w:rsidRPr="00420C0E">
              <w:rPr>
                <w:sz w:val="22"/>
                <w:szCs w:val="18"/>
              </w:rPr>
              <w:t>rspnsExctrName</w:t>
            </w:r>
          </w:p>
        </w:tc>
        <w:tc>
          <w:tcPr>
            <w:tcW w:w="567" w:type="dxa"/>
          </w:tcPr>
          <w:p w14:paraId="09361DDD" w14:textId="77777777" w:rsidR="00AD5FA8" w:rsidRPr="00420C0E" w:rsidRDefault="00061AB3">
            <w:pPr>
              <w:pStyle w:val="12-3"/>
              <w:keepLines/>
              <w:rPr>
                <w:sz w:val="22"/>
                <w:szCs w:val="18"/>
              </w:rPr>
            </w:pPr>
            <w:r w:rsidRPr="00420C0E">
              <w:rPr>
                <w:sz w:val="22"/>
                <w:szCs w:val="18"/>
              </w:rPr>
              <w:t>П</w:t>
            </w:r>
          </w:p>
        </w:tc>
        <w:tc>
          <w:tcPr>
            <w:tcW w:w="1134" w:type="dxa"/>
          </w:tcPr>
          <w:p w14:paraId="7C244B66" w14:textId="77777777" w:rsidR="00AD5FA8" w:rsidRPr="00420C0E" w:rsidRDefault="00061AB3">
            <w:pPr>
              <w:pStyle w:val="12-3"/>
              <w:keepLines/>
              <w:rPr>
                <w:sz w:val="22"/>
                <w:szCs w:val="18"/>
              </w:rPr>
            </w:pPr>
            <w:r w:rsidRPr="00420C0E">
              <w:rPr>
                <w:sz w:val="22"/>
                <w:szCs w:val="18"/>
              </w:rPr>
              <w:t>Т(1-50)</w:t>
            </w:r>
          </w:p>
        </w:tc>
        <w:tc>
          <w:tcPr>
            <w:tcW w:w="1060" w:type="dxa"/>
          </w:tcPr>
          <w:p w14:paraId="176D7707" w14:textId="77777777" w:rsidR="00AD5FA8" w:rsidRPr="00420C0E" w:rsidRDefault="00061AB3">
            <w:pPr>
              <w:pStyle w:val="12-3"/>
              <w:keepLines/>
              <w:rPr>
                <w:sz w:val="22"/>
                <w:szCs w:val="18"/>
              </w:rPr>
            </w:pPr>
            <w:r w:rsidRPr="00420C0E">
              <w:rPr>
                <w:sz w:val="22"/>
                <w:szCs w:val="18"/>
                <w:lang w:val="en-US"/>
              </w:rPr>
              <w:t>УО</w:t>
            </w:r>
          </w:p>
        </w:tc>
        <w:tc>
          <w:tcPr>
            <w:tcW w:w="1066" w:type="dxa"/>
          </w:tcPr>
          <w:p w14:paraId="5D7BFB78" w14:textId="77777777" w:rsidR="00AD5FA8" w:rsidRPr="00420C0E" w:rsidRDefault="00061AB3">
            <w:pPr>
              <w:pStyle w:val="12-3"/>
              <w:keepLines/>
              <w:rPr>
                <w:sz w:val="22"/>
                <w:szCs w:val="18"/>
              </w:rPr>
            </w:pPr>
            <w:r w:rsidRPr="00420C0E">
              <w:rPr>
                <w:sz w:val="22"/>
                <w:szCs w:val="18"/>
              </w:rPr>
              <w:t>О</w:t>
            </w:r>
          </w:p>
        </w:tc>
        <w:tc>
          <w:tcPr>
            <w:tcW w:w="2262" w:type="dxa"/>
          </w:tcPr>
          <w:p w14:paraId="786AFFB6" w14:textId="77777777" w:rsidR="00AD5FA8" w:rsidRPr="00420C0E" w:rsidRDefault="00061AB3">
            <w:pPr>
              <w:pStyle w:val="12-3"/>
              <w:keepLines/>
              <w:rPr>
                <w:sz w:val="22"/>
                <w:szCs w:val="18"/>
              </w:rPr>
            </w:pPr>
            <w:r w:rsidRPr="00420C0E">
              <w:rPr>
                <w:sz w:val="22"/>
                <w:szCs w:val="18"/>
              </w:rPr>
              <w:t>Реквизит 1.50</w:t>
            </w:r>
          </w:p>
          <w:p w14:paraId="3BE0D025" w14:textId="77777777" w:rsidR="00AD5FA8" w:rsidRPr="00420C0E" w:rsidRDefault="00061AB3">
            <w:pPr>
              <w:pStyle w:val="12-3"/>
              <w:keepLines/>
              <w:rPr>
                <w:sz w:val="22"/>
                <w:szCs w:val="18"/>
              </w:rPr>
            </w:pPr>
            <w:r w:rsidRPr="00420C0E">
              <w:rPr>
                <w:sz w:val="22"/>
                <w:szCs w:val="18"/>
              </w:rPr>
              <w:t>Указывается фамилия, имя, отчество (при наличии) работника, ответственного за правильность составления распоряжения</w:t>
            </w:r>
          </w:p>
        </w:tc>
      </w:tr>
      <w:tr w:rsidR="00AD5FA8" w:rsidRPr="00420C0E" w14:paraId="4082CDE2"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57732CDD" w14:textId="77777777" w:rsidR="00AD5FA8" w:rsidRPr="00420C0E" w:rsidRDefault="00061AB3">
            <w:pPr>
              <w:pStyle w:val="12-3"/>
              <w:keepLines/>
              <w:rPr>
                <w:sz w:val="22"/>
                <w:szCs w:val="18"/>
              </w:rPr>
            </w:pPr>
            <w:r w:rsidRPr="00420C0E">
              <w:rPr>
                <w:sz w:val="22"/>
                <w:szCs w:val="18"/>
              </w:rPr>
              <w:t>Телефон ответственного исполнителя</w:t>
            </w:r>
          </w:p>
        </w:tc>
        <w:tc>
          <w:tcPr>
            <w:tcW w:w="1560" w:type="dxa"/>
          </w:tcPr>
          <w:p w14:paraId="788CFFF6" w14:textId="77777777" w:rsidR="00AD5FA8" w:rsidRPr="00420C0E" w:rsidRDefault="00061AB3">
            <w:pPr>
              <w:pStyle w:val="12-3"/>
              <w:keepLines/>
              <w:rPr>
                <w:sz w:val="22"/>
                <w:szCs w:val="18"/>
              </w:rPr>
            </w:pPr>
            <w:r w:rsidRPr="00420C0E">
              <w:rPr>
                <w:sz w:val="22"/>
                <w:szCs w:val="18"/>
              </w:rPr>
              <w:t>rspnsExctrPhone</w:t>
            </w:r>
          </w:p>
        </w:tc>
        <w:tc>
          <w:tcPr>
            <w:tcW w:w="567" w:type="dxa"/>
          </w:tcPr>
          <w:p w14:paraId="54446CDD" w14:textId="77777777" w:rsidR="00AD5FA8" w:rsidRPr="00420C0E" w:rsidRDefault="00061AB3">
            <w:pPr>
              <w:pStyle w:val="12-3"/>
              <w:keepLines/>
              <w:rPr>
                <w:sz w:val="22"/>
                <w:szCs w:val="18"/>
              </w:rPr>
            </w:pPr>
            <w:r w:rsidRPr="00420C0E">
              <w:rPr>
                <w:sz w:val="22"/>
                <w:szCs w:val="18"/>
              </w:rPr>
              <w:t>П</w:t>
            </w:r>
          </w:p>
        </w:tc>
        <w:tc>
          <w:tcPr>
            <w:tcW w:w="1134" w:type="dxa"/>
          </w:tcPr>
          <w:p w14:paraId="601134B9" w14:textId="77777777" w:rsidR="00AD5FA8" w:rsidRPr="00420C0E" w:rsidRDefault="00061AB3">
            <w:pPr>
              <w:pStyle w:val="12-3"/>
              <w:keepLines/>
              <w:rPr>
                <w:sz w:val="22"/>
                <w:szCs w:val="18"/>
              </w:rPr>
            </w:pPr>
            <w:r w:rsidRPr="00420C0E">
              <w:rPr>
                <w:sz w:val="22"/>
                <w:szCs w:val="18"/>
              </w:rPr>
              <w:t>Т(1-50)</w:t>
            </w:r>
          </w:p>
        </w:tc>
        <w:tc>
          <w:tcPr>
            <w:tcW w:w="1060" w:type="dxa"/>
          </w:tcPr>
          <w:p w14:paraId="0F208044" w14:textId="77777777" w:rsidR="00AD5FA8" w:rsidRPr="00420C0E" w:rsidRDefault="00061AB3">
            <w:pPr>
              <w:pStyle w:val="12-3"/>
              <w:keepLines/>
              <w:rPr>
                <w:sz w:val="22"/>
                <w:szCs w:val="18"/>
              </w:rPr>
            </w:pPr>
            <w:r w:rsidRPr="00420C0E">
              <w:rPr>
                <w:sz w:val="22"/>
                <w:szCs w:val="18"/>
              </w:rPr>
              <w:t>УО</w:t>
            </w:r>
          </w:p>
        </w:tc>
        <w:tc>
          <w:tcPr>
            <w:tcW w:w="1066" w:type="dxa"/>
          </w:tcPr>
          <w:p w14:paraId="6CE5691F" w14:textId="77777777" w:rsidR="00AD5FA8" w:rsidRPr="00420C0E" w:rsidRDefault="00061AB3">
            <w:pPr>
              <w:pStyle w:val="12-3"/>
              <w:keepLines/>
              <w:rPr>
                <w:sz w:val="22"/>
                <w:szCs w:val="18"/>
              </w:rPr>
            </w:pPr>
            <w:r w:rsidRPr="00420C0E">
              <w:rPr>
                <w:sz w:val="22"/>
                <w:szCs w:val="18"/>
              </w:rPr>
              <w:t>О</w:t>
            </w:r>
          </w:p>
        </w:tc>
        <w:tc>
          <w:tcPr>
            <w:tcW w:w="2262" w:type="dxa"/>
          </w:tcPr>
          <w:p w14:paraId="37FEC1D9" w14:textId="77777777" w:rsidR="00AD5FA8" w:rsidRPr="00420C0E" w:rsidRDefault="00061AB3">
            <w:pPr>
              <w:pStyle w:val="12-3"/>
              <w:keepLines/>
              <w:rPr>
                <w:sz w:val="22"/>
                <w:szCs w:val="18"/>
              </w:rPr>
            </w:pPr>
            <w:r w:rsidRPr="00420C0E">
              <w:rPr>
                <w:sz w:val="22"/>
                <w:szCs w:val="18"/>
              </w:rPr>
              <w:t>Реквизит 1.55</w:t>
            </w:r>
          </w:p>
          <w:p w14:paraId="435F77C6" w14:textId="77777777" w:rsidR="00AD5FA8" w:rsidRPr="00420C0E" w:rsidRDefault="00061AB3">
            <w:pPr>
              <w:pStyle w:val="12-3"/>
              <w:keepLines/>
              <w:rPr>
                <w:sz w:val="22"/>
                <w:szCs w:val="18"/>
              </w:rPr>
            </w:pPr>
            <w:r w:rsidRPr="00420C0E">
              <w:rPr>
                <w:sz w:val="22"/>
                <w:szCs w:val="18"/>
              </w:rPr>
              <w:t>Указывается номер телефона работника, ответственного за составление распоряжения, с указанием кода города</w:t>
            </w:r>
          </w:p>
        </w:tc>
      </w:tr>
    </w:tbl>
    <w:p w14:paraId="7521209A" w14:textId="77777777" w:rsidR="00AD5FA8" w:rsidRPr="00420C0E" w:rsidRDefault="00AD5FA8"/>
    <w:p w14:paraId="12ECBB6B" w14:textId="77777777" w:rsidR="00AD5FA8" w:rsidRPr="00420C0E" w:rsidRDefault="00061AB3">
      <w:pPr>
        <w:pStyle w:val="3"/>
      </w:pPr>
      <w:bookmarkStart w:id="85" w:name="_Toc208574090"/>
      <w:r w:rsidRPr="00420C0E">
        <w:t>Описание комплексного типа «attachmentList»</w:t>
      </w:r>
      <w:bookmarkEnd w:id="85"/>
    </w:p>
    <w:p w14:paraId="1EDEBAEF" w14:textId="4780A51A" w:rsidR="00AD5FA8" w:rsidRPr="00420C0E" w:rsidRDefault="00061AB3">
      <w:r w:rsidRPr="00420C0E">
        <w:t>Описание комплексного типа «attachmentList» блока «Вложения» представлено в таблице ниже (</w:t>
      </w:r>
      <w:r w:rsidRPr="00420C0E">
        <w:fldChar w:fldCharType="begin"/>
      </w:r>
      <w:r w:rsidRPr="00420C0E">
        <w:instrText xml:space="preserve"> REF _Ref201328207 \h </w:instrText>
      </w:r>
      <w:r w:rsidR="00420C0E">
        <w:instrText xml:space="preserve"> \* MERGEFORMAT </w:instrText>
      </w:r>
      <w:r w:rsidRPr="00420C0E">
        <w:fldChar w:fldCharType="separate"/>
      </w:r>
      <w:r w:rsidRPr="00420C0E">
        <w:t>Таблица 15</w:t>
      </w:r>
      <w:r w:rsidRPr="00420C0E">
        <w:fldChar w:fldCharType="end"/>
      </w:r>
      <w:r w:rsidRPr="00420C0E">
        <w:t>).</w:t>
      </w:r>
    </w:p>
    <w:p w14:paraId="61B62C1A" w14:textId="77777777" w:rsidR="00AD5FA8" w:rsidRPr="00420C0E" w:rsidRDefault="00061AB3">
      <w:pPr>
        <w:pStyle w:val="-"/>
      </w:pPr>
      <w:bookmarkStart w:id="86" w:name="_Ref201328207"/>
      <w:bookmarkStart w:id="87" w:name="_Toc208574134"/>
      <w:r w:rsidRPr="00420C0E">
        <w:t>Таблица </w:t>
      </w:r>
      <w:fldSimple w:instr=" SEQ Таблица \* ARABIC ">
        <w:r w:rsidRPr="00420C0E">
          <w:t>15</w:t>
        </w:r>
      </w:fldSimple>
      <w:bookmarkEnd w:id="86"/>
      <w:r w:rsidRPr="00420C0E">
        <w:t xml:space="preserve"> – Описание комплексного типа «attachmentList»</w:t>
      </w:r>
      <w:bookmarkEnd w:id="87"/>
    </w:p>
    <w:tbl>
      <w:tblPr>
        <w:tblStyle w:val="GOSTTable2"/>
        <w:tblW w:w="0" w:type="auto"/>
        <w:tblLayout w:type="fixed"/>
        <w:tblLook w:val="01E0" w:firstRow="1" w:lastRow="1" w:firstColumn="1" w:lastColumn="1" w:noHBand="0" w:noVBand="0"/>
      </w:tblPr>
      <w:tblGrid>
        <w:gridCol w:w="1696"/>
        <w:gridCol w:w="1586"/>
        <w:gridCol w:w="541"/>
        <w:gridCol w:w="1134"/>
        <w:gridCol w:w="1134"/>
        <w:gridCol w:w="1134"/>
        <w:gridCol w:w="2120"/>
      </w:tblGrid>
      <w:tr w:rsidR="00AD5FA8" w:rsidRPr="00420C0E" w14:paraId="505ED163"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4C6D403" w14:textId="77777777" w:rsidR="00AD5FA8" w:rsidRPr="00420C0E" w:rsidRDefault="00061AB3">
            <w:pPr>
              <w:pStyle w:val="12-4"/>
              <w:rPr>
                <w:bCs/>
                <w:sz w:val="22"/>
                <w:szCs w:val="22"/>
              </w:rPr>
            </w:pPr>
            <w:r w:rsidRPr="00420C0E">
              <w:rPr>
                <w:bCs/>
                <w:sz w:val="22"/>
                <w:szCs w:val="22"/>
              </w:rPr>
              <w:t>Наименование реквизита</w:t>
            </w:r>
          </w:p>
        </w:tc>
        <w:tc>
          <w:tcPr>
            <w:tcW w:w="1586" w:type="dxa"/>
          </w:tcPr>
          <w:p w14:paraId="7AC04683"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41" w:type="dxa"/>
          </w:tcPr>
          <w:p w14:paraId="3D5DFE1C" w14:textId="77777777" w:rsidR="00AD5FA8" w:rsidRPr="00420C0E" w:rsidRDefault="00061AB3">
            <w:pPr>
              <w:pStyle w:val="12-4"/>
              <w:rPr>
                <w:bCs/>
                <w:sz w:val="22"/>
                <w:szCs w:val="22"/>
              </w:rPr>
            </w:pPr>
            <w:r w:rsidRPr="00420C0E">
              <w:rPr>
                <w:bCs/>
                <w:sz w:val="22"/>
                <w:szCs w:val="22"/>
              </w:rPr>
              <w:t>Тип</w:t>
            </w:r>
          </w:p>
        </w:tc>
        <w:tc>
          <w:tcPr>
            <w:tcW w:w="1134" w:type="dxa"/>
          </w:tcPr>
          <w:p w14:paraId="59EA4F03" w14:textId="77777777" w:rsidR="00AD5FA8" w:rsidRPr="00420C0E" w:rsidRDefault="00061AB3">
            <w:pPr>
              <w:pStyle w:val="12-4"/>
              <w:rPr>
                <w:bCs/>
                <w:sz w:val="22"/>
                <w:szCs w:val="22"/>
              </w:rPr>
            </w:pPr>
            <w:r w:rsidRPr="00420C0E">
              <w:rPr>
                <w:bCs/>
                <w:sz w:val="22"/>
                <w:szCs w:val="22"/>
              </w:rPr>
              <w:t>Формат реквизита</w:t>
            </w:r>
          </w:p>
        </w:tc>
        <w:tc>
          <w:tcPr>
            <w:tcW w:w="1134" w:type="dxa"/>
          </w:tcPr>
          <w:p w14:paraId="0CE613F0"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1134" w:type="dxa"/>
          </w:tcPr>
          <w:p w14:paraId="71979C9A" w14:textId="77777777" w:rsidR="00AD5FA8" w:rsidRPr="00420C0E" w:rsidRDefault="00061AB3">
            <w:pPr>
              <w:pStyle w:val="12-4"/>
              <w:rPr>
                <w:bCs/>
                <w:sz w:val="22"/>
                <w:szCs w:val="22"/>
                <w:lang w:val="en-US"/>
              </w:rPr>
            </w:pPr>
            <w:r w:rsidRPr="00420C0E">
              <w:rPr>
                <w:bCs/>
                <w:sz w:val="22"/>
                <w:szCs w:val="22"/>
              </w:rPr>
              <w:t>Обязательность для R</w:t>
            </w:r>
            <w:r w:rsidRPr="00420C0E">
              <w:rPr>
                <w:bCs/>
                <w:sz w:val="22"/>
                <w:szCs w:val="22"/>
                <w:lang w:val="en-US"/>
              </w:rPr>
              <w:t>SKP_Mir</w:t>
            </w:r>
          </w:p>
        </w:tc>
        <w:tc>
          <w:tcPr>
            <w:tcW w:w="2120" w:type="dxa"/>
          </w:tcPr>
          <w:p w14:paraId="605FA58C"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314B2A76"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093A186" w14:textId="77777777" w:rsidR="00AD5FA8" w:rsidRPr="00420C0E" w:rsidRDefault="00061AB3">
            <w:pPr>
              <w:pStyle w:val="12-3"/>
              <w:rPr>
                <w:sz w:val="22"/>
                <w:szCs w:val="22"/>
              </w:rPr>
            </w:pPr>
            <w:r w:rsidRPr="00420C0E">
              <w:rPr>
                <w:sz w:val="22"/>
                <w:szCs w:val="22"/>
              </w:rPr>
              <w:t>Идентификатор файла</w:t>
            </w:r>
          </w:p>
        </w:tc>
        <w:tc>
          <w:tcPr>
            <w:tcW w:w="1586" w:type="dxa"/>
          </w:tcPr>
          <w:p w14:paraId="1AA8745D" w14:textId="77777777" w:rsidR="00AD5FA8" w:rsidRPr="00420C0E" w:rsidRDefault="00061AB3">
            <w:pPr>
              <w:pStyle w:val="12-3"/>
              <w:rPr>
                <w:sz w:val="22"/>
                <w:szCs w:val="22"/>
              </w:rPr>
            </w:pPr>
            <w:r w:rsidRPr="00420C0E">
              <w:rPr>
                <w:sz w:val="22"/>
                <w:szCs w:val="22"/>
              </w:rPr>
              <w:t>attachmentID</w:t>
            </w:r>
          </w:p>
        </w:tc>
        <w:tc>
          <w:tcPr>
            <w:tcW w:w="541" w:type="dxa"/>
          </w:tcPr>
          <w:p w14:paraId="4B84CFBA" w14:textId="77777777" w:rsidR="00AD5FA8" w:rsidRPr="00420C0E" w:rsidRDefault="00061AB3">
            <w:pPr>
              <w:pStyle w:val="12-3"/>
              <w:rPr>
                <w:sz w:val="22"/>
                <w:szCs w:val="22"/>
              </w:rPr>
            </w:pPr>
            <w:r w:rsidRPr="00420C0E">
              <w:rPr>
                <w:sz w:val="22"/>
                <w:szCs w:val="22"/>
              </w:rPr>
              <w:t>П</w:t>
            </w:r>
          </w:p>
        </w:tc>
        <w:tc>
          <w:tcPr>
            <w:tcW w:w="1134" w:type="dxa"/>
          </w:tcPr>
          <w:p w14:paraId="4121F866" w14:textId="77777777" w:rsidR="00AD5FA8" w:rsidRPr="00420C0E" w:rsidRDefault="00061AB3">
            <w:pPr>
              <w:pStyle w:val="12-3"/>
              <w:rPr>
                <w:sz w:val="22"/>
                <w:szCs w:val="22"/>
              </w:rPr>
            </w:pPr>
            <w:r w:rsidRPr="00420C0E">
              <w:rPr>
                <w:sz w:val="22"/>
                <w:szCs w:val="22"/>
              </w:rPr>
              <w:t>GUID</w:t>
            </w:r>
          </w:p>
        </w:tc>
        <w:tc>
          <w:tcPr>
            <w:tcW w:w="1134" w:type="dxa"/>
          </w:tcPr>
          <w:p w14:paraId="4F433520" w14:textId="77777777" w:rsidR="00AD5FA8" w:rsidRPr="00420C0E" w:rsidRDefault="00061AB3">
            <w:pPr>
              <w:pStyle w:val="12-3"/>
              <w:rPr>
                <w:sz w:val="22"/>
                <w:szCs w:val="22"/>
              </w:rPr>
            </w:pPr>
            <w:r w:rsidRPr="00420C0E">
              <w:rPr>
                <w:sz w:val="22"/>
                <w:szCs w:val="22"/>
              </w:rPr>
              <w:t>О</w:t>
            </w:r>
          </w:p>
        </w:tc>
        <w:tc>
          <w:tcPr>
            <w:tcW w:w="1134" w:type="dxa"/>
          </w:tcPr>
          <w:p w14:paraId="6059DED2" w14:textId="77777777" w:rsidR="00AD5FA8" w:rsidRPr="00420C0E" w:rsidRDefault="00061AB3">
            <w:pPr>
              <w:pStyle w:val="12-3"/>
              <w:rPr>
                <w:sz w:val="22"/>
                <w:szCs w:val="22"/>
              </w:rPr>
            </w:pPr>
            <w:r w:rsidRPr="00420C0E">
              <w:rPr>
                <w:sz w:val="22"/>
                <w:szCs w:val="22"/>
              </w:rPr>
              <w:t>Н</w:t>
            </w:r>
            <w:r w:rsidRPr="00420C0E">
              <w:rPr>
                <w:sz w:val="22"/>
                <w:szCs w:val="22"/>
                <w:lang w:val="en-US"/>
              </w:rPr>
              <w:t>И</w:t>
            </w:r>
          </w:p>
        </w:tc>
        <w:tc>
          <w:tcPr>
            <w:tcW w:w="2120" w:type="dxa"/>
          </w:tcPr>
          <w:p w14:paraId="72C60217" w14:textId="77777777" w:rsidR="00AD5FA8" w:rsidRPr="00420C0E" w:rsidRDefault="00061AB3">
            <w:pPr>
              <w:pStyle w:val="12-3"/>
              <w:rPr>
                <w:sz w:val="22"/>
                <w:szCs w:val="22"/>
              </w:rPr>
            </w:pPr>
            <w:r w:rsidRPr="00420C0E">
              <w:rPr>
                <w:sz w:val="22"/>
                <w:szCs w:val="22"/>
              </w:rPr>
              <w:t>Указывается идентификатор файла в файловом хранилище</w:t>
            </w:r>
          </w:p>
        </w:tc>
      </w:tr>
      <w:tr w:rsidR="00AD5FA8" w:rsidRPr="00420C0E" w14:paraId="4B87FD04"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BA8BF52" w14:textId="77777777" w:rsidR="00AD5FA8" w:rsidRPr="00420C0E" w:rsidRDefault="00061AB3">
            <w:pPr>
              <w:pStyle w:val="12-3"/>
              <w:rPr>
                <w:sz w:val="22"/>
                <w:szCs w:val="22"/>
              </w:rPr>
            </w:pPr>
            <w:r w:rsidRPr="00420C0E">
              <w:rPr>
                <w:sz w:val="22"/>
                <w:szCs w:val="22"/>
              </w:rPr>
              <w:t>Наименование файла</w:t>
            </w:r>
          </w:p>
        </w:tc>
        <w:tc>
          <w:tcPr>
            <w:tcW w:w="1586" w:type="dxa"/>
          </w:tcPr>
          <w:p w14:paraId="03C06716" w14:textId="77777777" w:rsidR="00AD5FA8" w:rsidRPr="00420C0E" w:rsidRDefault="00061AB3">
            <w:pPr>
              <w:pStyle w:val="12-3"/>
              <w:rPr>
                <w:sz w:val="22"/>
                <w:szCs w:val="22"/>
              </w:rPr>
            </w:pPr>
            <w:r w:rsidRPr="00420C0E">
              <w:rPr>
                <w:sz w:val="22"/>
                <w:szCs w:val="22"/>
              </w:rPr>
              <w:t>attachmentName</w:t>
            </w:r>
          </w:p>
        </w:tc>
        <w:tc>
          <w:tcPr>
            <w:tcW w:w="541" w:type="dxa"/>
          </w:tcPr>
          <w:p w14:paraId="073F769C" w14:textId="77777777" w:rsidR="00AD5FA8" w:rsidRPr="00420C0E" w:rsidRDefault="00061AB3">
            <w:pPr>
              <w:pStyle w:val="12-3"/>
              <w:rPr>
                <w:sz w:val="22"/>
                <w:szCs w:val="22"/>
              </w:rPr>
            </w:pPr>
            <w:r w:rsidRPr="00420C0E">
              <w:rPr>
                <w:sz w:val="22"/>
                <w:szCs w:val="22"/>
              </w:rPr>
              <w:t>П</w:t>
            </w:r>
          </w:p>
        </w:tc>
        <w:tc>
          <w:tcPr>
            <w:tcW w:w="1134" w:type="dxa"/>
          </w:tcPr>
          <w:p w14:paraId="28B5FA51" w14:textId="77777777" w:rsidR="00AD5FA8" w:rsidRPr="00420C0E" w:rsidRDefault="00061AB3">
            <w:pPr>
              <w:pStyle w:val="12-3"/>
              <w:rPr>
                <w:sz w:val="22"/>
                <w:szCs w:val="22"/>
              </w:rPr>
            </w:pPr>
            <w:r w:rsidRPr="00420C0E">
              <w:rPr>
                <w:sz w:val="22"/>
                <w:szCs w:val="22"/>
              </w:rPr>
              <w:t>Т(1-250)</w:t>
            </w:r>
          </w:p>
        </w:tc>
        <w:tc>
          <w:tcPr>
            <w:tcW w:w="1134" w:type="dxa"/>
          </w:tcPr>
          <w:p w14:paraId="6850BF61" w14:textId="77777777" w:rsidR="00AD5FA8" w:rsidRPr="00420C0E" w:rsidRDefault="00061AB3">
            <w:pPr>
              <w:pStyle w:val="12-3"/>
              <w:rPr>
                <w:sz w:val="22"/>
                <w:szCs w:val="22"/>
              </w:rPr>
            </w:pPr>
            <w:r w:rsidRPr="00420C0E">
              <w:rPr>
                <w:sz w:val="22"/>
                <w:szCs w:val="22"/>
              </w:rPr>
              <w:t>Н</w:t>
            </w:r>
          </w:p>
        </w:tc>
        <w:tc>
          <w:tcPr>
            <w:tcW w:w="1134" w:type="dxa"/>
          </w:tcPr>
          <w:p w14:paraId="7CCAD0CA" w14:textId="77777777" w:rsidR="00AD5FA8" w:rsidRPr="00420C0E" w:rsidRDefault="00061AB3">
            <w:pPr>
              <w:pStyle w:val="12-3"/>
              <w:rPr>
                <w:sz w:val="22"/>
                <w:szCs w:val="22"/>
              </w:rPr>
            </w:pPr>
            <w:r w:rsidRPr="00420C0E">
              <w:rPr>
                <w:sz w:val="22"/>
                <w:szCs w:val="22"/>
              </w:rPr>
              <w:t>НИ</w:t>
            </w:r>
          </w:p>
        </w:tc>
        <w:tc>
          <w:tcPr>
            <w:tcW w:w="2120" w:type="dxa"/>
          </w:tcPr>
          <w:p w14:paraId="0BB8CC73" w14:textId="77777777" w:rsidR="00AD5FA8" w:rsidRPr="00420C0E" w:rsidRDefault="00061AB3">
            <w:pPr>
              <w:pStyle w:val="12-3"/>
              <w:rPr>
                <w:sz w:val="22"/>
                <w:szCs w:val="22"/>
              </w:rPr>
            </w:pPr>
            <w:r w:rsidRPr="00420C0E">
              <w:rPr>
                <w:sz w:val="22"/>
                <w:szCs w:val="22"/>
              </w:rPr>
              <w:t xml:space="preserve">Указывается наименование файла. </w:t>
            </w:r>
          </w:p>
        </w:tc>
      </w:tr>
      <w:tr w:rsidR="00AD5FA8" w:rsidRPr="00420C0E" w14:paraId="6F0B72EA"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B0266DC" w14:textId="77777777" w:rsidR="00AD5FA8" w:rsidRPr="00420C0E" w:rsidRDefault="00061AB3">
            <w:pPr>
              <w:pStyle w:val="12-3"/>
              <w:rPr>
                <w:sz w:val="22"/>
                <w:szCs w:val="22"/>
              </w:rPr>
            </w:pPr>
            <w:r w:rsidRPr="00420C0E">
              <w:rPr>
                <w:color w:val="000000" w:themeColor="text1"/>
                <w:sz w:val="22"/>
                <w:szCs w:val="22"/>
              </w:rPr>
              <w:t>Контент вложения</w:t>
            </w:r>
          </w:p>
        </w:tc>
        <w:tc>
          <w:tcPr>
            <w:tcW w:w="1586" w:type="dxa"/>
          </w:tcPr>
          <w:p w14:paraId="6630C8AE" w14:textId="77777777" w:rsidR="00AD5FA8" w:rsidRPr="00420C0E" w:rsidRDefault="00061AB3">
            <w:pPr>
              <w:pStyle w:val="12-3"/>
              <w:rPr>
                <w:sz w:val="22"/>
                <w:szCs w:val="22"/>
              </w:rPr>
            </w:pPr>
            <w:r w:rsidRPr="00420C0E">
              <w:rPr>
                <w:color w:val="000000" w:themeColor="text1"/>
                <w:sz w:val="22"/>
                <w:szCs w:val="22"/>
              </w:rPr>
              <w:t>a</w:t>
            </w:r>
            <w:r w:rsidRPr="00420C0E">
              <w:rPr>
                <w:color w:val="000000" w:themeColor="text1"/>
                <w:sz w:val="22"/>
                <w:szCs w:val="22"/>
                <w:lang w:val="en-US"/>
              </w:rPr>
              <w:t>ttachmentContent</w:t>
            </w:r>
          </w:p>
        </w:tc>
        <w:tc>
          <w:tcPr>
            <w:tcW w:w="541" w:type="dxa"/>
          </w:tcPr>
          <w:p w14:paraId="788FB557" w14:textId="77777777" w:rsidR="00AD5FA8" w:rsidRPr="00420C0E" w:rsidRDefault="00061AB3">
            <w:pPr>
              <w:pStyle w:val="12-3"/>
              <w:rPr>
                <w:sz w:val="22"/>
                <w:szCs w:val="22"/>
              </w:rPr>
            </w:pPr>
            <w:r w:rsidRPr="00420C0E">
              <w:rPr>
                <w:color w:val="000000" w:themeColor="text1"/>
                <w:sz w:val="22"/>
                <w:szCs w:val="22"/>
                <w:lang w:val="en-US"/>
              </w:rPr>
              <w:t>П</w:t>
            </w:r>
          </w:p>
        </w:tc>
        <w:tc>
          <w:tcPr>
            <w:tcW w:w="1134" w:type="dxa"/>
          </w:tcPr>
          <w:p w14:paraId="3C2CCDA8" w14:textId="77777777" w:rsidR="00AD5FA8" w:rsidRPr="00420C0E" w:rsidRDefault="00061AB3">
            <w:pPr>
              <w:pStyle w:val="12-3"/>
              <w:rPr>
                <w:sz w:val="22"/>
                <w:szCs w:val="22"/>
              </w:rPr>
            </w:pPr>
            <w:r w:rsidRPr="00420C0E">
              <w:rPr>
                <w:color w:val="000000" w:themeColor="text1"/>
                <w:sz w:val="22"/>
                <w:szCs w:val="22"/>
              </w:rPr>
              <w:t>Ba</w:t>
            </w:r>
            <w:r w:rsidRPr="00420C0E">
              <w:rPr>
                <w:color w:val="000000" w:themeColor="text1"/>
                <w:sz w:val="22"/>
                <w:szCs w:val="22"/>
                <w:lang w:val="en-US"/>
              </w:rPr>
              <w:t>se64</w:t>
            </w:r>
          </w:p>
        </w:tc>
        <w:tc>
          <w:tcPr>
            <w:tcW w:w="1134" w:type="dxa"/>
          </w:tcPr>
          <w:p w14:paraId="1DDA7409" w14:textId="77777777" w:rsidR="00AD5FA8" w:rsidRPr="00420C0E" w:rsidRDefault="00061AB3">
            <w:pPr>
              <w:pStyle w:val="12-3"/>
              <w:rPr>
                <w:sz w:val="22"/>
                <w:szCs w:val="22"/>
              </w:rPr>
            </w:pPr>
            <w:r w:rsidRPr="00420C0E">
              <w:rPr>
                <w:color w:val="000000" w:themeColor="text1"/>
                <w:sz w:val="22"/>
                <w:szCs w:val="22"/>
                <w:lang w:val="en-US"/>
              </w:rPr>
              <w:t>Н</w:t>
            </w:r>
          </w:p>
        </w:tc>
        <w:tc>
          <w:tcPr>
            <w:tcW w:w="1134" w:type="dxa"/>
          </w:tcPr>
          <w:p w14:paraId="60A2341E" w14:textId="77777777" w:rsidR="00AD5FA8" w:rsidRPr="00420C0E" w:rsidRDefault="00061AB3">
            <w:pPr>
              <w:pStyle w:val="12-3"/>
              <w:rPr>
                <w:sz w:val="22"/>
                <w:szCs w:val="22"/>
              </w:rPr>
            </w:pPr>
            <w:r w:rsidRPr="00420C0E">
              <w:rPr>
                <w:color w:val="000000" w:themeColor="text1"/>
                <w:sz w:val="22"/>
                <w:szCs w:val="22"/>
              </w:rPr>
              <w:t>НИ</w:t>
            </w:r>
          </w:p>
        </w:tc>
        <w:tc>
          <w:tcPr>
            <w:tcW w:w="2120" w:type="dxa"/>
          </w:tcPr>
          <w:p w14:paraId="49B63B3D" w14:textId="77777777" w:rsidR="00AD5FA8" w:rsidRPr="00420C0E" w:rsidRDefault="00061AB3">
            <w:pPr>
              <w:pStyle w:val="12-3"/>
              <w:rPr>
                <w:sz w:val="22"/>
                <w:szCs w:val="22"/>
              </w:rPr>
            </w:pPr>
            <w:r w:rsidRPr="00420C0E">
              <w:rPr>
                <w:color w:val="000000" w:themeColor="text1"/>
                <w:sz w:val="22"/>
                <w:szCs w:val="22"/>
              </w:rPr>
              <w:t>Указывается контент вложения</w:t>
            </w:r>
          </w:p>
        </w:tc>
      </w:tr>
      <w:tr w:rsidR="00AD5FA8" w:rsidRPr="00420C0E" w14:paraId="2981AF5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5448075" w14:textId="77777777" w:rsidR="00AD5FA8" w:rsidRPr="00420C0E" w:rsidRDefault="00061AB3">
            <w:pPr>
              <w:pStyle w:val="12-3"/>
              <w:rPr>
                <w:sz w:val="22"/>
                <w:szCs w:val="22"/>
              </w:rPr>
            </w:pPr>
            <w:r w:rsidRPr="00420C0E">
              <w:rPr>
                <w:color w:val="000000" w:themeColor="text1"/>
                <w:sz w:val="22"/>
                <w:szCs w:val="22"/>
              </w:rPr>
              <w:t>Ссылка для скачивания</w:t>
            </w:r>
          </w:p>
        </w:tc>
        <w:tc>
          <w:tcPr>
            <w:tcW w:w="1586" w:type="dxa"/>
          </w:tcPr>
          <w:p w14:paraId="5000CF4F" w14:textId="77777777" w:rsidR="00AD5FA8" w:rsidRPr="00420C0E" w:rsidRDefault="00061AB3">
            <w:pPr>
              <w:pStyle w:val="12-3"/>
              <w:rPr>
                <w:sz w:val="22"/>
                <w:szCs w:val="22"/>
              </w:rPr>
            </w:pPr>
            <w:r w:rsidRPr="00420C0E">
              <w:rPr>
                <w:color w:val="000000" w:themeColor="text1"/>
                <w:sz w:val="22"/>
                <w:szCs w:val="22"/>
              </w:rPr>
              <w:t>a</w:t>
            </w:r>
            <w:r w:rsidRPr="00420C0E">
              <w:rPr>
                <w:color w:val="000000" w:themeColor="text1"/>
                <w:sz w:val="22"/>
                <w:szCs w:val="22"/>
                <w:lang w:val="en-US"/>
              </w:rPr>
              <w:t>ttachmentLink</w:t>
            </w:r>
          </w:p>
        </w:tc>
        <w:tc>
          <w:tcPr>
            <w:tcW w:w="541" w:type="dxa"/>
          </w:tcPr>
          <w:p w14:paraId="4A1DFC7D" w14:textId="77777777" w:rsidR="00AD5FA8" w:rsidRPr="00420C0E" w:rsidRDefault="00061AB3">
            <w:pPr>
              <w:pStyle w:val="12-3"/>
              <w:rPr>
                <w:sz w:val="22"/>
                <w:szCs w:val="22"/>
              </w:rPr>
            </w:pPr>
            <w:r w:rsidRPr="00420C0E">
              <w:rPr>
                <w:color w:val="000000" w:themeColor="text1"/>
                <w:sz w:val="22"/>
                <w:szCs w:val="22"/>
                <w:lang w:val="en-US"/>
              </w:rPr>
              <w:t>П</w:t>
            </w:r>
          </w:p>
        </w:tc>
        <w:tc>
          <w:tcPr>
            <w:tcW w:w="1134" w:type="dxa"/>
          </w:tcPr>
          <w:p w14:paraId="7B6C2BBC" w14:textId="77777777" w:rsidR="00AD5FA8" w:rsidRPr="00420C0E" w:rsidRDefault="00061AB3">
            <w:pPr>
              <w:pStyle w:val="12-3"/>
              <w:rPr>
                <w:sz w:val="22"/>
                <w:szCs w:val="22"/>
              </w:rPr>
            </w:pPr>
            <w:r w:rsidRPr="00420C0E">
              <w:rPr>
                <w:color w:val="000000" w:themeColor="text1"/>
                <w:sz w:val="22"/>
                <w:szCs w:val="22"/>
              </w:rPr>
              <w:t>Т(1-2000)</w:t>
            </w:r>
          </w:p>
        </w:tc>
        <w:tc>
          <w:tcPr>
            <w:tcW w:w="1134" w:type="dxa"/>
          </w:tcPr>
          <w:p w14:paraId="7FD6D3D0" w14:textId="77777777" w:rsidR="00AD5FA8" w:rsidRPr="00420C0E" w:rsidRDefault="00061AB3">
            <w:pPr>
              <w:pStyle w:val="12-3"/>
              <w:rPr>
                <w:sz w:val="22"/>
                <w:szCs w:val="22"/>
              </w:rPr>
            </w:pPr>
            <w:r w:rsidRPr="00420C0E">
              <w:rPr>
                <w:color w:val="000000" w:themeColor="text1"/>
                <w:sz w:val="22"/>
                <w:szCs w:val="22"/>
              </w:rPr>
              <w:t>Н</w:t>
            </w:r>
          </w:p>
        </w:tc>
        <w:tc>
          <w:tcPr>
            <w:tcW w:w="1134" w:type="dxa"/>
          </w:tcPr>
          <w:p w14:paraId="6F88D0F7" w14:textId="77777777" w:rsidR="00AD5FA8" w:rsidRPr="00420C0E" w:rsidRDefault="00061AB3">
            <w:pPr>
              <w:pStyle w:val="12-3"/>
              <w:rPr>
                <w:sz w:val="22"/>
                <w:szCs w:val="22"/>
              </w:rPr>
            </w:pPr>
            <w:r w:rsidRPr="00420C0E">
              <w:rPr>
                <w:color w:val="000000" w:themeColor="text1"/>
                <w:sz w:val="22"/>
                <w:szCs w:val="22"/>
              </w:rPr>
              <w:t>НИ</w:t>
            </w:r>
          </w:p>
        </w:tc>
        <w:tc>
          <w:tcPr>
            <w:tcW w:w="2120" w:type="dxa"/>
          </w:tcPr>
          <w:p w14:paraId="6EC57E0D" w14:textId="77777777" w:rsidR="00AD5FA8" w:rsidRPr="00420C0E" w:rsidRDefault="00061AB3">
            <w:pPr>
              <w:pStyle w:val="12-3"/>
              <w:rPr>
                <w:sz w:val="22"/>
                <w:szCs w:val="22"/>
              </w:rPr>
            </w:pPr>
            <w:r w:rsidRPr="00420C0E">
              <w:rPr>
                <w:color w:val="000000" w:themeColor="text1"/>
                <w:sz w:val="22"/>
                <w:szCs w:val="22"/>
              </w:rPr>
              <w:t>Указывается ссылка на файловое хранилище для скачивания файла</w:t>
            </w:r>
          </w:p>
        </w:tc>
      </w:tr>
      <w:tr w:rsidR="00AD5FA8" w:rsidRPr="00420C0E" w14:paraId="27765617"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F303E65" w14:textId="77777777" w:rsidR="00AD5FA8" w:rsidRPr="00420C0E" w:rsidRDefault="00061AB3">
            <w:pPr>
              <w:pStyle w:val="12-3"/>
              <w:rPr>
                <w:sz w:val="22"/>
                <w:szCs w:val="22"/>
              </w:rPr>
            </w:pPr>
            <w:r w:rsidRPr="00420C0E">
              <w:rPr>
                <w:color w:val="000000" w:themeColor="text1"/>
                <w:sz w:val="22"/>
                <w:szCs w:val="22"/>
              </w:rPr>
              <w:t>Тип файла</w:t>
            </w:r>
          </w:p>
        </w:tc>
        <w:tc>
          <w:tcPr>
            <w:tcW w:w="1586" w:type="dxa"/>
          </w:tcPr>
          <w:p w14:paraId="28D6A5D3" w14:textId="77777777" w:rsidR="00AD5FA8" w:rsidRPr="00420C0E" w:rsidRDefault="00061AB3">
            <w:pPr>
              <w:pStyle w:val="12-3"/>
              <w:rPr>
                <w:sz w:val="22"/>
                <w:szCs w:val="22"/>
              </w:rPr>
            </w:pPr>
            <w:r w:rsidRPr="00420C0E">
              <w:rPr>
                <w:color w:val="000000" w:themeColor="text1"/>
                <w:sz w:val="22"/>
                <w:szCs w:val="22"/>
              </w:rPr>
              <w:t>a</w:t>
            </w:r>
            <w:r w:rsidRPr="00420C0E">
              <w:rPr>
                <w:color w:val="000000" w:themeColor="text1"/>
                <w:sz w:val="22"/>
                <w:szCs w:val="22"/>
                <w:lang w:val="en-US"/>
              </w:rPr>
              <w:t>ttachmentType</w:t>
            </w:r>
          </w:p>
        </w:tc>
        <w:tc>
          <w:tcPr>
            <w:tcW w:w="541" w:type="dxa"/>
          </w:tcPr>
          <w:p w14:paraId="4DA45051" w14:textId="77777777" w:rsidR="00AD5FA8" w:rsidRPr="00420C0E" w:rsidRDefault="00061AB3">
            <w:pPr>
              <w:pStyle w:val="12-3"/>
              <w:rPr>
                <w:sz w:val="22"/>
                <w:szCs w:val="22"/>
              </w:rPr>
            </w:pPr>
            <w:r w:rsidRPr="00420C0E">
              <w:rPr>
                <w:color w:val="000000" w:themeColor="text1"/>
                <w:sz w:val="22"/>
                <w:szCs w:val="22"/>
              </w:rPr>
              <w:t>П</w:t>
            </w:r>
          </w:p>
        </w:tc>
        <w:tc>
          <w:tcPr>
            <w:tcW w:w="1134" w:type="dxa"/>
          </w:tcPr>
          <w:p w14:paraId="33AA03E6" w14:textId="77777777" w:rsidR="00AD5FA8" w:rsidRPr="00420C0E" w:rsidRDefault="00061AB3">
            <w:pPr>
              <w:pStyle w:val="12-3"/>
              <w:rPr>
                <w:sz w:val="22"/>
                <w:szCs w:val="22"/>
              </w:rPr>
            </w:pPr>
            <w:r w:rsidRPr="00420C0E">
              <w:rPr>
                <w:color w:val="000000" w:themeColor="text1"/>
                <w:sz w:val="22"/>
                <w:szCs w:val="22"/>
              </w:rPr>
              <w:t>Т(1-10)</w:t>
            </w:r>
          </w:p>
        </w:tc>
        <w:tc>
          <w:tcPr>
            <w:tcW w:w="1134" w:type="dxa"/>
          </w:tcPr>
          <w:p w14:paraId="1C646B8B" w14:textId="77777777" w:rsidR="00AD5FA8" w:rsidRPr="00420C0E" w:rsidRDefault="00061AB3">
            <w:pPr>
              <w:pStyle w:val="12-3"/>
              <w:rPr>
                <w:sz w:val="22"/>
                <w:szCs w:val="22"/>
              </w:rPr>
            </w:pPr>
            <w:r w:rsidRPr="00420C0E">
              <w:rPr>
                <w:color w:val="000000" w:themeColor="text1"/>
                <w:sz w:val="22"/>
                <w:szCs w:val="22"/>
              </w:rPr>
              <w:t>Н</w:t>
            </w:r>
          </w:p>
        </w:tc>
        <w:tc>
          <w:tcPr>
            <w:tcW w:w="1134" w:type="dxa"/>
          </w:tcPr>
          <w:p w14:paraId="537E76EE" w14:textId="77777777" w:rsidR="00AD5FA8" w:rsidRPr="00420C0E" w:rsidRDefault="00061AB3">
            <w:pPr>
              <w:pStyle w:val="12-3"/>
              <w:rPr>
                <w:sz w:val="22"/>
                <w:szCs w:val="22"/>
              </w:rPr>
            </w:pPr>
            <w:r w:rsidRPr="00420C0E">
              <w:rPr>
                <w:color w:val="000000" w:themeColor="text1"/>
                <w:sz w:val="22"/>
                <w:szCs w:val="22"/>
              </w:rPr>
              <w:t>НИ</w:t>
            </w:r>
          </w:p>
        </w:tc>
        <w:tc>
          <w:tcPr>
            <w:tcW w:w="2120" w:type="dxa"/>
          </w:tcPr>
          <w:p w14:paraId="35A57495" w14:textId="77777777" w:rsidR="00AD5FA8" w:rsidRPr="00420C0E" w:rsidRDefault="00061AB3">
            <w:pPr>
              <w:pStyle w:val="12-3"/>
              <w:rPr>
                <w:sz w:val="22"/>
                <w:szCs w:val="22"/>
              </w:rPr>
            </w:pPr>
            <w:r w:rsidRPr="00420C0E">
              <w:rPr>
                <w:color w:val="000000" w:themeColor="text1"/>
                <w:sz w:val="22"/>
                <w:szCs w:val="22"/>
              </w:rPr>
              <w:t>Указывается тип файла</w:t>
            </w:r>
          </w:p>
        </w:tc>
      </w:tr>
    </w:tbl>
    <w:p w14:paraId="01D181A8" w14:textId="77777777" w:rsidR="00AD5FA8" w:rsidRPr="00420C0E" w:rsidRDefault="00061AB3">
      <w:pPr>
        <w:pStyle w:val="1"/>
        <w:rPr>
          <w:rFonts w:cs="Arial"/>
          <w:lang w:val="en-US"/>
        </w:rPr>
      </w:pPr>
      <w:bookmarkStart w:id="88" w:name="_Toc201571127"/>
      <w:bookmarkStart w:id="89" w:name="_Toc201571128"/>
      <w:bookmarkStart w:id="90" w:name="_Toc201571129"/>
      <w:bookmarkStart w:id="91" w:name="_Toc201571130"/>
      <w:bookmarkStart w:id="92" w:name="_Toc201571131"/>
      <w:bookmarkStart w:id="93" w:name="_Toc201571132"/>
      <w:bookmarkStart w:id="94" w:name="_Toc201571133"/>
      <w:bookmarkStart w:id="95" w:name="_Toc201571134"/>
      <w:bookmarkStart w:id="96" w:name="_Toc201571135"/>
      <w:bookmarkStart w:id="97" w:name="_Toc201571136"/>
      <w:bookmarkStart w:id="98" w:name="_Toc201571137"/>
      <w:bookmarkStart w:id="99" w:name="_Toc201571138"/>
      <w:bookmarkStart w:id="100" w:name="_Toc201571139"/>
      <w:bookmarkStart w:id="101" w:name="_Toc201571140"/>
      <w:bookmarkStart w:id="102" w:name="_Toc201571141"/>
      <w:bookmarkStart w:id="103" w:name="_Toc201571142"/>
      <w:bookmarkStart w:id="104" w:name="_Toc201571143"/>
      <w:bookmarkStart w:id="105" w:name="_Toc201571144"/>
      <w:bookmarkStart w:id="106" w:name="_Toc201571145"/>
      <w:bookmarkStart w:id="107" w:name="_Toc201571146"/>
      <w:bookmarkStart w:id="108" w:name="_Toc201571147"/>
      <w:bookmarkStart w:id="109" w:name="_Toc201571148"/>
      <w:bookmarkStart w:id="110" w:name="_Toc201571149"/>
      <w:bookmarkStart w:id="111" w:name="_Toc201571150"/>
      <w:bookmarkStart w:id="112" w:name="_Toc201571151"/>
      <w:bookmarkStart w:id="113" w:name="_Toc201571152"/>
      <w:bookmarkStart w:id="114" w:name="_Toc201571153"/>
      <w:bookmarkStart w:id="115" w:name="_Toc201571154"/>
      <w:bookmarkStart w:id="116" w:name="_Toc201571155"/>
      <w:bookmarkStart w:id="117" w:name="_Toc201571156"/>
      <w:bookmarkStart w:id="118" w:name="_Toc201571157"/>
      <w:bookmarkStart w:id="119" w:name="_Toc201571158"/>
      <w:bookmarkStart w:id="120" w:name="_Toc201571159"/>
      <w:bookmarkStart w:id="121" w:name="_Toc201571160"/>
      <w:bookmarkStart w:id="122" w:name="_Toc201571161"/>
      <w:bookmarkStart w:id="123" w:name="_Toc201571162"/>
      <w:bookmarkStart w:id="124" w:name="_Toc201571163"/>
      <w:bookmarkStart w:id="125" w:name="_Toc201571164"/>
      <w:bookmarkStart w:id="126" w:name="_Toc201571165"/>
      <w:bookmarkStart w:id="127" w:name="_Toc201571166"/>
      <w:bookmarkStart w:id="128" w:name="_Toc201571167"/>
      <w:bookmarkStart w:id="129" w:name="_Toc201571168"/>
      <w:bookmarkStart w:id="130" w:name="_Toc201571169"/>
      <w:bookmarkStart w:id="131" w:name="_Toc201571170"/>
      <w:bookmarkStart w:id="132" w:name="_Toc201571171"/>
      <w:bookmarkStart w:id="133" w:name="_Toc201571172"/>
      <w:bookmarkStart w:id="134" w:name="_Toc201571173"/>
      <w:bookmarkStart w:id="135" w:name="_Toc201571174"/>
      <w:bookmarkStart w:id="136" w:name="_Toc201571175"/>
      <w:bookmarkStart w:id="137" w:name="_Toc201571176"/>
      <w:bookmarkStart w:id="138" w:name="_Toc201571177"/>
      <w:bookmarkStart w:id="139" w:name="_Toc201571178"/>
      <w:bookmarkStart w:id="140" w:name="_Toc201571179"/>
      <w:bookmarkStart w:id="141" w:name="_Toc201571180"/>
      <w:bookmarkStart w:id="142" w:name="_Toc201571181"/>
      <w:bookmarkStart w:id="143" w:name="_Toc201571182"/>
      <w:bookmarkStart w:id="144" w:name="_Toc201571183"/>
      <w:bookmarkStart w:id="145" w:name="_Toc201571184"/>
      <w:bookmarkStart w:id="146" w:name="_Toc201571185"/>
      <w:bookmarkStart w:id="147" w:name="_Toc201571186"/>
      <w:bookmarkStart w:id="148" w:name="_Toc201571187"/>
      <w:bookmarkStart w:id="149" w:name="_Toc201571188"/>
      <w:bookmarkStart w:id="150" w:name="_Toc201571189"/>
      <w:bookmarkStart w:id="151" w:name="_Toc201571190"/>
      <w:bookmarkStart w:id="152" w:name="_Toc201571191"/>
      <w:bookmarkStart w:id="153" w:name="_Toc201571192"/>
      <w:bookmarkStart w:id="154" w:name="_Toc201571193"/>
      <w:bookmarkStart w:id="155" w:name="_Toc201571194"/>
      <w:bookmarkStart w:id="156" w:name="_Toc201571195"/>
      <w:bookmarkStart w:id="157" w:name="_Toc201571196"/>
      <w:bookmarkStart w:id="158" w:name="_Toc201571197"/>
      <w:bookmarkStart w:id="159" w:name="_Toc201571198"/>
      <w:bookmarkStart w:id="160" w:name="_Toc201571199"/>
      <w:bookmarkStart w:id="161" w:name="_Toc201571200"/>
      <w:bookmarkStart w:id="162" w:name="_Toc201571201"/>
      <w:bookmarkStart w:id="163" w:name="_Toc201571202"/>
      <w:bookmarkStart w:id="164" w:name="_Toc201571203"/>
      <w:bookmarkStart w:id="165" w:name="_Toc201571204"/>
      <w:bookmarkStart w:id="166" w:name="_Toc201571205"/>
      <w:bookmarkStart w:id="167" w:name="_Toc201571206"/>
      <w:bookmarkStart w:id="168" w:name="_Toc201571207"/>
      <w:bookmarkStart w:id="169" w:name="_Toc201571208"/>
      <w:bookmarkStart w:id="170" w:name="_Toc201571209"/>
      <w:bookmarkStart w:id="171" w:name="_Toc201571210"/>
      <w:bookmarkStart w:id="172" w:name="_Toc201571211"/>
      <w:bookmarkStart w:id="173" w:name="_Toc201571212"/>
      <w:bookmarkStart w:id="174" w:name="_Toc201571213"/>
      <w:bookmarkStart w:id="175" w:name="_Toc201571214"/>
      <w:bookmarkStart w:id="176" w:name="_Toc201571215"/>
      <w:bookmarkStart w:id="177" w:name="_Toc201571216"/>
      <w:bookmarkStart w:id="178" w:name="_Toc201571217"/>
      <w:bookmarkStart w:id="179" w:name="_Toc201571218"/>
      <w:bookmarkStart w:id="180" w:name="_Toc201571219"/>
      <w:bookmarkStart w:id="181" w:name="_Toc201571220"/>
      <w:bookmarkStart w:id="182" w:name="_Toc201571221"/>
      <w:bookmarkStart w:id="183" w:name="_Toc201571222"/>
      <w:bookmarkStart w:id="184" w:name="_Toc201571223"/>
      <w:bookmarkStart w:id="185" w:name="_Toc201571224"/>
      <w:bookmarkStart w:id="186" w:name="_Toc201571225"/>
      <w:bookmarkStart w:id="187" w:name="_Toc201571226"/>
      <w:bookmarkStart w:id="188" w:name="_Toc201571227"/>
      <w:bookmarkStart w:id="189" w:name="_Toc201571228"/>
      <w:bookmarkStart w:id="190" w:name="_Toc201571229"/>
      <w:bookmarkStart w:id="191" w:name="_Ref19634203"/>
      <w:bookmarkStart w:id="192" w:name="_Toc185883365"/>
      <w:bookmarkStart w:id="193" w:name="_Toc189554752"/>
      <w:bookmarkStart w:id="194" w:name="_Toc190418860"/>
      <w:bookmarkStart w:id="195" w:name="_Toc208574091"/>
      <w:bookmarkStart w:id="196" w:name="_Toc177398929"/>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420C0E">
        <w:t>Описание документа «Уведомление (протокол)»</w:t>
      </w:r>
      <w:bookmarkEnd w:id="191"/>
      <w:bookmarkEnd w:id="192"/>
      <w:bookmarkEnd w:id="193"/>
      <w:bookmarkEnd w:id="194"/>
      <w:bookmarkEnd w:id="195"/>
    </w:p>
    <w:p w14:paraId="5D67C094" w14:textId="77777777" w:rsidR="00AD5FA8" w:rsidRPr="00420C0E" w:rsidRDefault="00061AB3">
      <w:pPr>
        <w:pStyle w:val="2"/>
      </w:pPr>
      <w:bookmarkStart w:id="197" w:name="_Toc185883366"/>
      <w:bookmarkStart w:id="198" w:name="_Toc189554753"/>
      <w:bookmarkStart w:id="199" w:name="_Toc190418861"/>
      <w:bookmarkStart w:id="200" w:name="_Toc208574092"/>
      <w:r w:rsidRPr="00420C0E">
        <w:t>Назначение и маршрут документа</w:t>
      </w:r>
      <w:bookmarkEnd w:id="197"/>
      <w:bookmarkEnd w:id="198"/>
      <w:bookmarkEnd w:id="199"/>
      <w:bookmarkEnd w:id="200"/>
    </w:p>
    <w:p w14:paraId="7053D099" w14:textId="77777777" w:rsidR="00AD5FA8" w:rsidRPr="00420C0E" w:rsidRDefault="00061AB3">
      <w:r w:rsidRPr="00420C0E">
        <w:t>Документ «</w:t>
      </w:r>
      <w:r w:rsidRPr="00420C0E">
        <w:rPr>
          <w:szCs w:val="24"/>
        </w:rPr>
        <w:t>Уведомление</w:t>
      </w:r>
      <w:r w:rsidRPr="00420C0E">
        <w:t xml:space="preserve"> (протокол)» предназначен для доведения ТОФК до </w:t>
      </w:r>
      <w:r w:rsidRPr="00420C0E">
        <w:rPr>
          <w:szCs w:val="24"/>
        </w:rPr>
        <w:t xml:space="preserve">исполнителя (отправителя) документа </w:t>
      </w:r>
      <w:r w:rsidRPr="00420C0E">
        <w:t>информации об отказе и причинах отказа в исполнении документа, предоставленного клиентом.</w:t>
      </w:r>
    </w:p>
    <w:p w14:paraId="5A765E77" w14:textId="18DBEE9A" w:rsidR="00AD5FA8" w:rsidRPr="00420C0E" w:rsidRDefault="00061AB3">
      <w:r w:rsidRPr="00420C0E">
        <w:t>Реквизитный состав документа «</w:t>
      </w:r>
      <w:r w:rsidRPr="00420C0E">
        <w:rPr>
          <w:szCs w:val="24"/>
        </w:rPr>
        <w:t>Уведомление</w:t>
      </w:r>
      <w:r w:rsidRPr="00420C0E">
        <w:t xml:space="preserve"> (протокол)» представлен </w:t>
      </w:r>
      <w:r w:rsidRPr="00420C0E">
        <w:rPr>
          <w:rFonts w:eastAsia="Times New Roman" w:cs="Times New Roman"/>
          <w:szCs w:val="24"/>
          <w:lang w:eastAsia="ru-RU"/>
        </w:rPr>
        <w:t>в </w:t>
      </w:r>
      <w:r w:rsidRPr="00420C0E">
        <w:t xml:space="preserve">документе </w:t>
      </w:r>
      <w:r w:rsidR="003476D1" w:rsidRPr="00420C0E">
        <w:t xml:space="preserve">Альбом </w:t>
      </w:r>
      <w:r w:rsidR="00F721CC" w:rsidRPr="00420C0E">
        <w:t>В</w:t>
      </w:r>
      <w:r w:rsidR="003476D1" w:rsidRPr="00420C0E">
        <w:t>нешних ТФО,</w:t>
      </w:r>
      <w:r w:rsidRPr="00420C0E">
        <w:t xml:space="preserve"> Том 8.</w:t>
      </w:r>
    </w:p>
    <w:p w14:paraId="0A12CFD4" w14:textId="77777777" w:rsidR="00AD5FA8" w:rsidRPr="00420C0E" w:rsidRDefault="00061AB3">
      <w:r w:rsidRPr="00420C0E">
        <w:t>Маршрут документа «Уведомление (протокол)» представлен в таблице ниже (</w:t>
      </w:r>
      <w:r w:rsidRPr="00420C0E">
        <w:fldChar w:fldCharType="begin"/>
      </w:r>
      <w:r w:rsidRPr="00420C0E">
        <w:instrText xml:space="preserve"> REF _Ref191034514 \h  \* MERGEFORMAT </w:instrText>
      </w:r>
      <w:r w:rsidRPr="00420C0E">
        <w:fldChar w:fldCharType="separate"/>
      </w:r>
      <w:r w:rsidRPr="00420C0E">
        <w:t>Таблица 16</w:t>
      </w:r>
      <w:r w:rsidRPr="00420C0E">
        <w:fldChar w:fldCharType="end"/>
      </w:r>
      <w:r w:rsidRPr="00420C0E">
        <w:t>).</w:t>
      </w:r>
    </w:p>
    <w:p w14:paraId="0EBBAE44" w14:textId="77777777" w:rsidR="00AD5FA8" w:rsidRPr="00420C0E" w:rsidRDefault="00061AB3">
      <w:pPr>
        <w:pStyle w:val="-"/>
      </w:pPr>
      <w:bookmarkStart w:id="201" w:name="_Ref191034514"/>
      <w:bookmarkStart w:id="202" w:name="_Toc189554833"/>
      <w:bookmarkStart w:id="203" w:name="_Toc185882904"/>
      <w:bookmarkStart w:id="204" w:name="_Toc190418901"/>
      <w:bookmarkStart w:id="205" w:name="_Toc208574135"/>
      <w:r w:rsidRPr="00420C0E">
        <w:t>Таблица </w:t>
      </w:r>
      <w:fldSimple w:instr=" SEQ Таблица \* ARABIC ">
        <w:r w:rsidRPr="00420C0E">
          <w:t>16</w:t>
        </w:r>
      </w:fldSimple>
      <w:bookmarkEnd w:id="201"/>
      <w:r w:rsidRPr="00420C0E">
        <w:t xml:space="preserve"> – Маршрут документа «Уведомление (протокол)»</w:t>
      </w:r>
      <w:bookmarkEnd w:id="202"/>
      <w:bookmarkEnd w:id="203"/>
      <w:bookmarkEnd w:id="204"/>
      <w:bookmarkEnd w:id="205"/>
    </w:p>
    <w:tbl>
      <w:tblPr>
        <w:tblStyle w:val="GOSTTable2"/>
        <w:tblW w:w="5000" w:type="pct"/>
        <w:tblLook w:val="01E0" w:firstRow="1" w:lastRow="1" w:firstColumn="1" w:lastColumn="1" w:noHBand="0" w:noVBand="0"/>
      </w:tblPr>
      <w:tblGrid>
        <w:gridCol w:w="1320"/>
        <w:gridCol w:w="1580"/>
        <w:gridCol w:w="6445"/>
      </w:tblGrid>
      <w:tr w:rsidR="00AD5FA8" w:rsidRPr="00420C0E" w14:paraId="1D8A2338"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51192DA9" w14:textId="77777777" w:rsidR="00AD5FA8" w:rsidRPr="00420C0E" w:rsidRDefault="00061AB3">
            <w:pPr>
              <w:pStyle w:val="12-4"/>
              <w:rPr>
                <w:bCs/>
                <w:sz w:val="22"/>
                <w:szCs w:val="18"/>
              </w:rPr>
            </w:pPr>
            <w:r w:rsidRPr="00420C0E">
              <w:rPr>
                <w:bCs/>
                <w:sz w:val="22"/>
                <w:szCs w:val="18"/>
              </w:rPr>
              <w:t>Отправитель</w:t>
            </w:r>
          </w:p>
        </w:tc>
        <w:tc>
          <w:tcPr>
            <w:tcW w:w="0" w:type="pct"/>
          </w:tcPr>
          <w:p w14:paraId="4DF986C2" w14:textId="77777777" w:rsidR="00AD5FA8" w:rsidRPr="00420C0E" w:rsidRDefault="00061AB3">
            <w:pPr>
              <w:pStyle w:val="12-4"/>
              <w:rPr>
                <w:bCs/>
                <w:sz w:val="22"/>
                <w:szCs w:val="18"/>
              </w:rPr>
            </w:pPr>
            <w:r w:rsidRPr="00420C0E">
              <w:rPr>
                <w:bCs/>
                <w:sz w:val="22"/>
                <w:szCs w:val="18"/>
              </w:rPr>
              <w:t>Получатель</w:t>
            </w:r>
          </w:p>
        </w:tc>
        <w:tc>
          <w:tcPr>
            <w:tcW w:w="1665" w:type="pct"/>
          </w:tcPr>
          <w:p w14:paraId="78B39C8F" w14:textId="77777777" w:rsidR="00AD5FA8" w:rsidRPr="00420C0E" w:rsidRDefault="00061AB3">
            <w:pPr>
              <w:pStyle w:val="12-4"/>
              <w:rPr>
                <w:bCs/>
                <w:sz w:val="22"/>
                <w:szCs w:val="18"/>
              </w:rPr>
            </w:pPr>
            <w:r w:rsidRPr="00420C0E">
              <w:rPr>
                <w:bCs/>
                <w:sz w:val="22"/>
                <w:szCs w:val="18"/>
              </w:rPr>
              <w:t>Примечание</w:t>
            </w:r>
          </w:p>
        </w:tc>
      </w:tr>
      <w:tr w:rsidR="00AD5FA8" w:rsidRPr="00420C0E" w14:paraId="70FF252F"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5775EC31" w14:textId="77777777" w:rsidR="00AD5FA8" w:rsidRPr="00420C0E" w:rsidRDefault="00061AB3">
            <w:pPr>
              <w:pStyle w:val="12-3"/>
              <w:keepLines/>
              <w:rPr>
                <w:sz w:val="22"/>
                <w:szCs w:val="18"/>
              </w:rPr>
            </w:pPr>
            <w:r w:rsidRPr="00420C0E">
              <w:rPr>
                <w:sz w:val="22"/>
                <w:szCs w:val="18"/>
              </w:rPr>
              <w:t>ТОФК (ПУД ГИИС ЭБ)</w:t>
            </w:r>
          </w:p>
        </w:tc>
        <w:tc>
          <w:tcPr>
            <w:tcW w:w="0" w:type="pct"/>
          </w:tcPr>
          <w:p w14:paraId="61F2ED43" w14:textId="77777777" w:rsidR="00AD5FA8" w:rsidRPr="00420C0E" w:rsidRDefault="00061AB3">
            <w:pPr>
              <w:pStyle w:val="12-3"/>
              <w:keepLines/>
              <w:rPr>
                <w:sz w:val="22"/>
                <w:szCs w:val="18"/>
              </w:rPr>
            </w:pPr>
            <w:r w:rsidRPr="00420C0E">
              <w:rPr>
                <w:sz w:val="22"/>
                <w:szCs w:val="18"/>
              </w:rPr>
              <w:t>АДБ, АИФДБ (ФНС, ФТС)</w:t>
            </w:r>
          </w:p>
        </w:tc>
        <w:tc>
          <w:tcPr>
            <w:tcW w:w="1665" w:type="pct"/>
          </w:tcPr>
          <w:p w14:paraId="3F851EE6" w14:textId="77777777" w:rsidR="00AD5FA8" w:rsidRPr="00420C0E" w:rsidRDefault="00061AB3">
            <w:pPr>
              <w:pStyle w:val="12-3"/>
              <w:keepLines/>
              <w:rPr>
                <w:sz w:val="22"/>
                <w:szCs w:val="18"/>
              </w:rPr>
            </w:pPr>
            <w:r w:rsidRPr="00420C0E">
              <w:rPr>
                <w:sz w:val="22"/>
                <w:szCs w:val="18"/>
              </w:rPr>
              <w:t>–</w:t>
            </w:r>
          </w:p>
        </w:tc>
      </w:tr>
      <w:tr w:rsidR="00AD5FA8" w:rsidRPr="00420C0E" w14:paraId="4AB42661"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07426ECB" w14:textId="77777777" w:rsidR="00AD5FA8" w:rsidRPr="00420C0E" w:rsidRDefault="00061AB3">
            <w:pPr>
              <w:pStyle w:val="12-3"/>
              <w:keepLines/>
              <w:rPr>
                <w:sz w:val="22"/>
                <w:szCs w:val="18"/>
              </w:rPr>
            </w:pPr>
            <w:r w:rsidRPr="00420C0E">
              <w:rPr>
                <w:sz w:val="22"/>
                <w:szCs w:val="18"/>
              </w:rPr>
              <w:t>ПУР ГИИС ЭБ</w:t>
            </w:r>
          </w:p>
        </w:tc>
        <w:tc>
          <w:tcPr>
            <w:tcW w:w="0" w:type="pct"/>
          </w:tcPr>
          <w:p w14:paraId="1AA118D2" w14:textId="77777777" w:rsidR="00AD5FA8" w:rsidRPr="00420C0E" w:rsidRDefault="00061AB3">
            <w:pPr>
              <w:pStyle w:val="12-3"/>
              <w:keepLines/>
              <w:rPr>
                <w:sz w:val="22"/>
                <w:szCs w:val="18"/>
              </w:rPr>
            </w:pPr>
            <w:r w:rsidRPr="00420C0E">
              <w:rPr>
                <w:color w:val="000000" w:themeColor="text1"/>
                <w:sz w:val="22"/>
                <w:szCs w:val="22"/>
              </w:rPr>
              <w:t>Бухгалтерская система</w:t>
            </w:r>
          </w:p>
        </w:tc>
        <w:tc>
          <w:tcPr>
            <w:tcW w:w="1665" w:type="pct"/>
          </w:tcPr>
          <w:p w14:paraId="3141F72C" w14:textId="77777777" w:rsidR="00AD5FA8" w:rsidRPr="00420C0E" w:rsidRDefault="00061AB3">
            <w:pPr>
              <w:pStyle w:val="12-3"/>
              <w:keepLines/>
              <w:rPr>
                <w:sz w:val="22"/>
                <w:szCs w:val="18"/>
              </w:rPr>
            </w:pPr>
            <w:r w:rsidRPr="00420C0E">
              <w:rPr>
                <w:sz w:val="22"/>
                <w:szCs w:val="18"/>
              </w:rPr>
              <w:t>–</w:t>
            </w:r>
          </w:p>
        </w:tc>
      </w:tr>
    </w:tbl>
    <w:p w14:paraId="7C313771" w14:textId="77777777" w:rsidR="00AD5FA8" w:rsidRPr="00420C0E" w:rsidRDefault="00AD5FA8"/>
    <w:p w14:paraId="0728F2F3" w14:textId="77777777" w:rsidR="00AD5FA8" w:rsidRPr="00420C0E" w:rsidRDefault="00061AB3">
      <w:pPr>
        <w:pStyle w:val="1"/>
        <w:rPr>
          <w:rFonts w:cs="Arial"/>
          <w:lang w:val="en-US"/>
        </w:rPr>
      </w:pPr>
      <w:bookmarkStart w:id="206" w:name="_Toc208574093"/>
      <w:r w:rsidRPr="00420C0E">
        <w:t>Описание документа «Квитанция»</w:t>
      </w:r>
      <w:bookmarkEnd w:id="206"/>
    </w:p>
    <w:p w14:paraId="48FD025C" w14:textId="77777777" w:rsidR="00AD5FA8" w:rsidRPr="00420C0E" w:rsidRDefault="00061AB3">
      <w:pPr>
        <w:pStyle w:val="2"/>
      </w:pPr>
      <w:bookmarkStart w:id="207" w:name="_Toc208574094"/>
      <w:r w:rsidRPr="00420C0E">
        <w:t>Назначение и маршрут документа</w:t>
      </w:r>
      <w:bookmarkEnd w:id="207"/>
    </w:p>
    <w:p w14:paraId="2D505219" w14:textId="77777777" w:rsidR="00AD5FA8" w:rsidRPr="00420C0E" w:rsidRDefault="00061AB3">
      <w:pPr>
        <w:pStyle w:val="OTRNormal"/>
      </w:pPr>
      <w:r w:rsidRPr="00420C0E">
        <w:rPr>
          <w:rFonts w:eastAsiaTheme="minorHAnsi" w:cstheme="minorBidi"/>
          <w:sz w:val="28"/>
          <w:szCs w:val="22"/>
        </w:rPr>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7D6A5847" w14:textId="419F0176" w:rsidR="00AD5FA8" w:rsidRPr="00420C0E" w:rsidRDefault="00061AB3">
      <w:r w:rsidRPr="00420C0E">
        <w:t>Реквизитный состав документа «</w:t>
      </w:r>
      <w:r w:rsidRPr="00420C0E">
        <w:rPr>
          <w:szCs w:val="24"/>
        </w:rPr>
        <w:t>Квитанция</w:t>
      </w:r>
      <w:r w:rsidRPr="00420C0E">
        <w:t xml:space="preserve">» представлен </w:t>
      </w:r>
      <w:r w:rsidRPr="00420C0E">
        <w:rPr>
          <w:rFonts w:eastAsia="Times New Roman" w:cs="Times New Roman"/>
          <w:szCs w:val="24"/>
          <w:lang w:eastAsia="ru-RU"/>
        </w:rPr>
        <w:t>в </w:t>
      </w:r>
      <w:r w:rsidRPr="00420C0E">
        <w:t xml:space="preserve">документе </w:t>
      </w:r>
      <w:r w:rsidR="003476D1" w:rsidRPr="00420C0E">
        <w:t xml:space="preserve">Альбом </w:t>
      </w:r>
      <w:r w:rsidR="00F721CC" w:rsidRPr="00420C0E">
        <w:t>В</w:t>
      </w:r>
      <w:r w:rsidR="003476D1" w:rsidRPr="00420C0E">
        <w:t xml:space="preserve">нешних ТФО, </w:t>
      </w:r>
      <w:r w:rsidRPr="00420C0E">
        <w:t>Том 8.</w:t>
      </w:r>
    </w:p>
    <w:p w14:paraId="73C99BC5" w14:textId="0A7C5988" w:rsidR="00AD5FA8" w:rsidRPr="00420C0E" w:rsidRDefault="00061AB3">
      <w:r w:rsidRPr="00420C0E">
        <w:t>Маршрут документа «Квитанция» представлен в таблице ниже (</w:t>
      </w:r>
      <w:r w:rsidRPr="00420C0E">
        <w:fldChar w:fldCharType="begin"/>
      </w:r>
      <w:r w:rsidRPr="00420C0E">
        <w:instrText xml:space="preserve"> REF _Ref201940568 \h </w:instrText>
      </w:r>
      <w:r w:rsidR="0078321C" w:rsidRPr="00420C0E">
        <w:instrText xml:space="preserve"> \* MERGEFORMAT </w:instrText>
      </w:r>
      <w:r w:rsidRPr="00420C0E">
        <w:fldChar w:fldCharType="separate"/>
      </w:r>
      <w:r w:rsidRPr="00420C0E">
        <w:t>Таблица 17</w:t>
      </w:r>
      <w:r w:rsidRPr="00420C0E">
        <w:fldChar w:fldCharType="end"/>
      </w:r>
      <w:r w:rsidRPr="00420C0E">
        <w:t>).</w:t>
      </w:r>
    </w:p>
    <w:p w14:paraId="1869B7B3" w14:textId="77777777" w:rsidR="00AD5FA8" w:rsidRPr="00420C0E" w:rsidRDefault="00061AB3">
      <w:pPr>
        <w:pStyle w:val="-"/>
      </w:pPr>
      <w:bookmarkStart w:id="208" w:name="_Ref201940568"/>
      <w:bookmarkStart w:id="209" w:name="_Toc208574136"/>
      <w:r w:rsidRPr="00420C0E">
        <w:t>Таблица </w:t>
      </w:r>
      <w:fldSimple w:instr=" SEQ Таблица \* ARABIC ">
        <w:r w:rsidRPr="00420C0E">
          <w:t>17</w:t>
        </w:r>
      </w:fldSimple>
      <w:bookmarkEnd w:id="208"/>
      <w:r w:rsidRPr="00420C0E">
        <w:t xml:space="preserve"> – Маршрут документа «Квитанция»</w:t>
      </w:r>
      <w:bookmarkEnd w:id="209"/>
    </w:p>
    <w:tbl>
      <w:tblPr>
        <w:tblStyle w:val="GOSTTable2"/>
        <w:tblW w:w="5000" w:type="pct"/>
        <w:tblLook w:val="01E0" w:firstRow="1" w:lastRow="1" w:firstColumn="1" w:lastColumn="1" w:noHBand="0" w:noVBand="0"/>
      </w:tblPr>
      <w:tblGrid>
        <w:gridCol w:w="1320"/>
        <w:gridCol w:w="1580"/>
        <w:gridCol w:w="6445"/>
      </w:tblGrid>
      <w:tr w:rsidR="00AD5FA8" w:rsidRPr="00420C0E" w14:paraId="0DFC2B91"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2AB90D7E" w14:textId="77777777" w:rsidR="00AD5FA8" w:rsidRPr="00420C0E" w:rsidRDefault="00061AB3">
            <w:pPr>
              <w:pStyle w:val="12-4"/>
              <w:rPr>
                <w:bCs/>
                <w:sz w:val="22"/>
                <w:szCs w:val="18"/>
              </w:rPr>
            </w:pPr>
            <w:r w:rsidRPr="00420C0E">
              <w:rPr>
                <w:bCs/>
                <w:sz w:val="22"/>
                <w:szCs w:val="18"/>
              </w:rPr>
              <w:t>Отправитель</w:t>
            </w:r>
          </w:p>
        </w:tc>
        <w:tc>
          <w:tcPr>
            <w:tcW w:w="0" w:type="pct"/>
          </w:tcPr>
          <w:p w14:paraId="18476ED9" w14:textId="77777777" w:rsidR="00AD5FA8" w:rsidRPr="00420C0E" w:rsidRDefault="00061AB3">
            <w:pPr>
              <w:pStyle w:val="12-4"/>
              <w:rPr>
                <w:bCs/>
                <w:sz w:val="22"/>
                <w:szCs w:val="18"/>
              </w:rPr>
            </w:pPr>
            <w:r w:rsidRPr="00420C0E">
              <w:rPr>
                <w:bCs/>
                <w:sz w:val="22"/>
                <w:szCs w:val="18"/>
              </w:rPr>
              <w:t>Получатель</w:t>
            </w:r>
          </w:p>
        </w:tc>
        <w:tc>
          <w:tcPr>
            <w:tcW w:w="1665" w:type="pct"/>
          </w:tcPr>
          <w:p w14:paraId="077426AB" w14:textId="77777777" w:rsidR="00AD5FA8" w:rsidRPr="00420C0E" w:rsidRDefault="00061AB3">
            <w:pPr>
              <w:pStyle w:val="12-4"/>
              <w:rPr>
                <w:bCs/>
                <w:sz w:val="22"/>
                <w:szCs w:val="18"/>
              </w:rPr>
            </w:pPr>
            <w:r w:rsidRPr="00420C0E">
              <w:rPr>
                <w:bCs/>
                <w:sz w:val="22"/>
                <w:szCs w:val="18"/>
              </w:rPr>
              <w:t>Примечание</w:t>
            </w:r>
          </w:p>
        </w:tc>
      </w:tr>
      <w:tr w:rsidR="00AD5FA8" w:rsidRPr="00420C0E" w14:paraId="45E02FAF"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1E200B0E" w14:textId="77777777" w:rsidR="00AD5FA8" w:rsidRPr="00420C0E" w:rsidRDefault="00061AB3">
            <w:pPr>
              <w:pStyle w:val="12-3"/>
              <w:keepLines/>
              <w:rPr>
                <w:sz w:val="22"/>
                <w:szCs w:val="18"/>
              </w:rPr>
            </w:pPr>
            <w:r w:rsidRPr="00420C0E">
              <w:rPr>
                <w:sz w:val="22"/>
                <w:szCs w:val="18"/>
              </w:rPr>
              <w:t>ТОФК (ПУД ГИИС ЭБ)</w:t>
            </w:r>
          </w:p>
        </w:tc>
        <w:tc>
          <w:tcPr>
            <w:tcW w:w="0" w:type="pct"/>
          </w:tcPr>
          <w:p w14:paraId="4E54E676" w14:textId="77777777" w:rsidR="00AD5FA8" w:rsidRPr="00420C0E" w:rsidRDefault="00061AB3">
            <w:pPr>
              <w:pStyle w:val="12-3"/>
              <w:keepLines/>
              <w:rPr>
                <w:sz w:val="22"/>
                <w:szCs w:val="18"/>
              </w:rPr>
            </w:pPr>
            <w:r w:rsidRPr="00420C0E">
              <w:rPr>
                <w:sz w:val="22"/>
                <w:szCs w:val="18"/>
              </w:rPr>
              <w:t>АДБ, АИФДБ (ФНС, ФТС)</w:t>
            </w:r>
          </w:p>
        </w:tc>
        <w:tc>
          <w:tcPr>
            <w:tcW w:w="1665" w:type="pct"/>
          </w:tcPr>
          <w:p w14:paraId="2A1A168F" w14:textId="77777777" w:rsidR="00AD5FA8" w:rsidRPr="00420C0E" w:rsidRDefault="00061AB3">
            <w:pPr>
              <w:pStyle w:val="12-3"/>
              <w:keepLines/>
              <w:rPr>
                <w:sz w:val="22"/>
                <w:szCs w:val="18"/>
              </w:rPr>
            </w:pPr>
            <w:r w:rsidRPr="00420C0E">
              <w:rPr>
                <w:sz w:val="22"/>
                <w:szCs w:val="18"/>
              </w:rPr>
              <w:t>–</w:t>
            </w:r>
          </w:p>
        </w:tc>
      </w:tr>
      <w:tr w:rsidR="00AD5FA8" w:rsidRPr="00420C0E" w14:paraId="536960C2"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44922E35" w14:textId="77777777" w:rsidR="00AD5FA8" w:rsidRPr="00420C0E" w:rsidRDefault="00061AB3">
            <w:pPr>
              <w:pStyle w:val="12-3"/>
              <w:keepLines/>
              <w:rPr>
                <w:sz w:val="22"/>
                <w:szCs w:val="18"/>
              </w:rPr>
            </w:pPr>
            <w:r w:rsidRPr="00420C0E">
              <w:rPr>
                <w:sz w:val="22"/>
                <w:szCs w:val="18"/>
              </w:rPr>
              <w:t>ПУР ГИИС ЭБ</w:t>
            </w:r>
          </w:p>
        </w:tc>
        <w:tc>
          <w:tcPr>
            <w:tcW w:w="0" w:type="pct"/>
          </w:tcPr>
          <w:p w14:paraId="370374BB" w14:textId="77777777" w:rsidR="00AD5FA8" w:rsidRPr="00420C0E" w:rsidRDefault="00061AB3">
            <w:pPr>
              <w:pStyle w:val="12-3"/>
              <w:keepLines/>
              <w:rPr>
                <w:sz w:val="22"/>
                <w:szCs w:val="18"/>
              </w:rPr>
            </w:pPr>
            <w:r w:rsidRPr="00420C0E">
              <w:rPr>
                <w:sz w:val="22"/>
                <w:szCs w:val="22"/>
              </w:rPr>
              <w:t>Бухгалтерская система</w:t>
            </w:r>
          </w:p>
        </w:tc>
        <w:tc>
          <w:tcPr>
            <w:tcW w:w="1665" w:type="pct"/>
          </w:tcPr>
          <w:p w14:paraId="1AA1FCBB" w14:textId="77777777" w:rsidR="00AD5FA8" w:rsidRPr="00420C0E" w:rsidRDefault="00061AB3">
            <w:pPr>
              <w:pStyle w:val="12-3"/>
              <w:keepLines/>
              <w:rPr>
                <w:sz w:val="22"/>
                <w:szCs w:val="18"/>
              </w:rPr>
            </w:pPr>
            <w:r w:rsidRPr="00420C0E">
              <w:rPr>
                <w:sz w:val="22"/>
                <w:szCs w:val="18"/>
              </w:rPr>
              <w:t>–</w:t>
            </w:r>
          </w:p>
        </w:tc>
      </w:tr>
    </w:tbl>
    <w:p w14:paraId="0CB1CF9E" w14:textId="77777777" w:rsidR="00AD5FA8" w:rsidRPr="00420C0E" w:rsidRDefault="00AD5FA8"/>
    <w:p w14:paraId="1C768B69" w14:textId="77777777" w:rsidR="00AD5FA8" w:rsidRPr="00420C0E" w:rsidRDefault="00061AB3">
      <w:pPr>
        <w:pStyle w:val="1"/>
        <w:rPr>
          <w:rFonts w:cs="Arial"/>
        </w:rPr>
      </w:pPr>
      <w:bookmarkStart w:id="210" w:name="_Toc208574095"/>
      <w:r w:rsidRPr="00420C0E">
        <w:t>Описание документа «Извещение об исполнении распоряжения о перечислении денежных средств на банковские карты «Мир» физических лиц»</w:t>
      </w:r>
      <w:bookmarkEnd w:id="210"/>
    </w:p>
    <w:p w14:paraId="0ACEF8AA" w14:textId="77777777" w:rsidR="00AD5FA8" w:rsidRPr="00420C0E" w:rsidRDefault="00061AB3">
      <w:pPr>
        <w:pStyle w:val="2"/>
      </w:pPr>
      <w:bookmarkStart w:id="211" w:name="_Toc208574096"/>
      <w:r w:rsidRPr="00420C0E">
        <w:t>Назначение и маршрут документа</w:t>
      </w:r>
      <w:bookmarkEnd w:id="211"/>
    </w:p>
    <w:p w14:paraId="41264A1B" w14:textId="1A236217" w:rsidR="00AD5FA8" w:rsidRPr="00420C0E" w:rsidRDefault="00061AB3">
      <w:pPr>
        <w:pStyle w:val="OTRNormal"/>
        <w:widowControl w:val="0"/>
        <w:spacing w:before="0" w:after="0"/>
        <w:rPr>
          <w:rFonts w:eastAsiaTheme="minorHAnsi" w:cstheme="minorBidi"/>
          <w:sz w:val="28"/>
          <w:szCs w:val="22"/>
        </w:rPr>
      </w:pPr>
      <w:r w:rsidRPr="00420C0E">
        <w:rPr>
          <w:rFonts w:eastAsiaTheme="minorHAnsi" w:cstheme="minorBidi"/>
          <w:sz w:val="28"/>
          <w:szCs w:val="22"/>
        </w:rPr>
        <w:t xml:space="preserve">Документ «Извещение об исполнении распоряжения о перечислении денежных средств на банковские карты «Мир» физических лиц» предназначен для доведения ТОФК до </w:t>
      </w:r>
      <w:r w:rsidR="00205C2A" w:rsidRPr="00420C0E">
        <w:rPr>
          <w:rFonts w:eastAsiaTheme="minorHAnsi" w:cstheme="minorBidi"/>
          <w:sz w:val="28"/>
          <w:szCs w:val="22"/>
        </w:rPr>
        <w:t>Клиента</w:t>
      </w:r>
      <w:r w:rsidRPr="00420C0E">
        <w:rPr>
          <w:rFonts w:eastAsiaTheme="minorHAnsi" w:cstheme="minorBidi"/>
          <w:sz w:val="28"/>
          <w:szCs w:val="22"/>
        </w:rPr>
        <w:t xml:space="preserve"> информации о результате обработки РСКП (перечисление на карты «МИР»). </w:t>
      </w:r>
    </w:p>
    <w:p w14:paraId="74F5B80F" w14:textId="7115BEE1" w:rsidR="00AD5FA8" w:rsidRPr="00420C0E" w:rsidRDefault="00061AB3" w:rsidP="00F721CC">
      <w:r w:rsidRPr="00420C0E">
        <w:t xml:space="preserve">Реквизитный состав документа «Извещение об исполнении распоряжения о перечислении денежных средств на банковские карты «Мир» физических лиц» представлен в документе </w:t>
      </w:r>
      <w:r w:rsidR="003476D1" w:rsidRPr="00420C0E">
        <w:t xml:space="preserve">Альбом </w:t>
      </w:r>
      <w:r w:rsidR="00F721CC" w:rsidRPr="00420C0E">
        <w:t>В</w:t>
      </w:r>
      <w:r w:rsidR="003476D1" w:rsidRPr="00420C0E">
        <w:t>нешних ТФО,</w:t>
      </w:r>
      <w:r w:rsidRPr="00420C0E">
        <w:t xml:space="preserve"> Том 8.</w:t>
      </w:r>
    </w:p>
    <w:p w14:paraId="11A317E1" w14:textId="23629F9E" w:rsidR="00AD5FA8" w:rsidRPr="00420C0E" w:rsidRDefault="00061AB3">
      <w:r w:rsidRPr="00420C0E">
        <w:t>Маршрут документа «Извещение об исполнении распоряжения о перечислении денежных средств на банковские карты «Мир» физических лиц» представлен в таблице ниже (</w:t>
      </w:r>
      <w:r w:rsidRPr="00420C0E">
        <w:fldChar w:fldCharType="begin"/>
      </w:r>
      <w:r w:rsidRPr="00420C0E">
        <w:instrText xml:space="preserve"> REF _Ref201940585 \h </w:instrText>
      </w:r>
      <w:r w:rsidR="0078321C" w:rsidRPr="00420C0E">
        <w:instrText xml:space="preserve"> \* MERGEFORMAT </w:instrText>
      </w:r>
      <w:r w:rsidRPr="00420C0E">
        <w:fldChar w:fldCharType="separate"/>
      </w:r>
      <w:r w:rsidRPr="00420C0E">
        <w:t>Таблица 18</w:t>
      </w:r>
      <w:r w:rsidRPr="00420C0E">
        <w:fldChar w:fldCharType="end"/>
      </w:r>
      <w:r w:rsidRPr="00420C0E">
        <w:t>).</w:t>
      </w:r>
    </w:p>
    <w:p w14:paraId="38D7D31A" w14:textId="77777777" w:rsidR="00AD5FA8" w:rsidRPr="00420C0E" w:rsidRDefault="00061AB3">
      <w:pPr>
        <w:pStyle w:val="-"/>
        <w:rPr>
          <w:szCs w:val="22"/>
          <w:lang w:eastAsia="en-US"/>
          <w14:ligatures w14:val="none"/>
        </w:rPr>
      </w:pPr>
      <w:bookmarkStart w:id="212" w:name="_Ref201940585"/>
      <w:bookmarkStart w:id="213" w:name="_Toc208574137"/>
      <w:r w:rsidRPr="00420C0E">
        <w:rPr>
          <w:szCs w:val="22"/>
          <w:lang w:eastAsia="en-US"/>
          <w14:ligatures w14:val="none"/>
        </w:rPr>
        <w:t>Таблица </w:t>
      </w:r>
      <w:r w:rsidRPr="00420C0E">
        <w:rPr>
          <w:szCs w:val="22"/>
          <w:lang w:eastAsia="en-US"/>
          <w14:ligatures w14:val="none"/>
        </w:rPr>
        <w:fldChar w:fldCharType="begin"/>
      </w:r>
      <w:r w:rsidRPr="00420C0E">
        <w:rPr>
          <w:szCs w:val="22"/>
          <w:lang w:eastAsia="en-US"/>
          <w14:ligatures w14:val="none"/>
        </w:rPr>
        <w:instrText xml:space="preserve"> SEQ Таблица \* ARABIC </w:instrText>
      </w:r>
      <w:r w:rsidRPr="00420C0E">
        <w:rPr>
          <w:szCs w:val="22"/>
          <w:lang w:eastAsia="en-US"/>
          <w14:ligatures w14:val="none"/>
        </w:rPr>
        <w:fldChar w:fldCharType="separate"/>
      </w:r>
      <w:r w:rsidRPr="00420C0E">
        <w:rPr>
          <w:szCs w:val="22"/>
          <w:lang w:eastAsia="en-US"/>
          <w14:ligatures w14:val="none"/>
        </w:rPr>
        <w:t>18</w:t>
      </w:r>
      <w:r w:rsidRPr="00420C0E">
        <w:rPr>
          <w:szCs w:val="22"/>
          <w:lang w:eastAsia="en-US"/>
          <w14:ligatures w14:val="none"/>
        </w:rPr>
        <w:fldChar w:fldCharType="end"/>
      </w:r>
      <w:bookmarkEnd w:id="212"/>
      <w:r w:rsidRPr="00420C0E">
        <w:rPr>
          <w:szCs w:val="22"/>
          <w:lang w:eastAsia="en-US"/>
          <w14:ligatures w14:val="none"/>
        </w:rPr>
        <w:t xml:space="preserve"> – Маршрут документа «Извещение об исполнении распоряжения о перечислении денежных средств на банковские карты «Мир» физических лиц»</w:t>
      </w:r>
      <w:bookmarkEnd w:id="213"/>
    </w:p>
    <w:tbl>
      <w:tblPr>
        <w:tblStyle w:val="GOSTTable2"/>
        <w:tblW w:w="5000" w:type="pct"/>
        <w:tblLook w:val="01E0" w:firstRow="1" w:lastRow="1" w:firstColumn="1" w:lastColumn="1" w:noHBand="0" w:noVBand="0"/>
      </w:tblPr>
      <w:tblGrid>
        <w:gridCol w:w="1333"/>
        <w:gridCol w:w="1580"/>
        <w:gridCol w:w="6432"/>
      </w:tblGrid>
      <w:tr w:rsidR="00AD5FA8" w:rsidRPr="00420C0E" w14:paraId="47C5CDD5"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51EDEE40" w14:textId="77777777" w:rsidR="00AD5FA8" w:rsidRPr="00420C0E" w:rsidRDefault="00061AB3">
            <w:pPr>
              <w:pStyle w:val="12-4"/>
              <w:rPr>
                <w:bCs/>
                <w:sz w:val="22"/>
                <w:szCs w:val="18"/>
              </w:rPr>
            </w:pPr>
            <w:r w:rsidRPr="00420C0E">
              <w:rPr>
                <w:b/>
                <w:bCs/>
                <w:sz w:val="22"/>
                <w:szCs w:val="18"/>
              </w:rPr>
              <w:t>О</w:t>
            </w:r>
            <w:r w:rsidRPr="00420C0E">
              <w:rPr>
                <w:bCs/>
                <w:sz w:val="22"/>
                <w:szCs w:val="18"/>
              </w:rPr>
              <w:t>тправитель</w:t>
            </w:r>
          </w:p>
        </w:tc>
        <w:tc>
          <w:tcPr>
            <w:tcW w:w="0" w:type="pct"/>
          </w:tcPr>
          <w:p w14:paraId="2FD9F58D" w14:textId="77777777" w:rsidR="00AD5FA8" w:rsidRPr="00420C0E" w:rsidRDefault="00061AB3">
            <w:pPr>
              <w:pStyle w:val="12-4"/>
              <w:rPr>
                <w:bCs/>
                <w:sz w:val="22"/>
                <w:szCs w:val="18"/>
              </w:rPr>
            </w:pPr>
            <w:r w:rsidRPr="00420C0E">
              <w:rPr>
                <w:bCs/>
                <w:sz w:val="22"/>
                <w:szCs w:val="18"/>
              </w:rPr>
              <w:t>Получатель</w:t>
            </w:r>
          </w:p>
        </w:tc>
        <w:tc>
          <w:tcPr>
            <w:tcW w:w="1665" w:type="pct"/>
          </w:tcPr>
          <w:p w14:paraId="57ADF611" w14:textId="77777777" w:rsidR="00AD5FA8" w:rsidRPr="00420C0E" w:rsidRDefault="00061AB3">
            <w:pPr>
              <w:pStyle w:val="12-4"/>
              <w:rPr>
                <w:bCs/>
                <w:sz w:val="22"/>
                <w:szCs w:val="18"/>
              </w:rPr>
            </w:pPr>
            <w:r w:rsidRPr="00420C0E">
              <w:rPr>
                <w:bCs/>
                <w:sz w:val="22"/>
                <w:szCs w:val="18"/>
              </w:rPr>
              <w:t>Примечание</w:t>
            </w:r>
          </w:p>
        </w:tc>
      </w:tr>
      <w:tr w:rsidR="00AD5FA8" w:rsidRPr="00420C0E" w14:paraId="11752761"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0A762E30" w14:textId="77777777" w:rsidR="00AD5FA8" w:rsidRPr="00420C0E" w:rsidRDefault="00061AB3">
            <w:pPr>
              <w:pStyle w:val="12-3"/>
              <w:keepLines/>
              <w:rPr>
                <w:sz w:val="22"/>
                <w:szCs w:val="18"/>
              </w:rPr>
            </w:pPr>
            <w:r w:rsidRPr="00420C0E">
              <w:rPr>
                <w:sz w:val="22"/>
                <w:szCs w:val="18"/>
              </w:rPr>
              <w:t>ТОФК (ПУД ГИИС ЭБ)</w:t>
            </w:r>
          </w:p>
        </w:tc>
        <w:tc>
          <w:tcPr>
            <w:tcW w:w="0" w:type="pct"/>
          </w:tcPr>
          <w:p w14:paraId="72D697B0" w14:textId="3C37196D" w:rsidR="00AD5FA8" w:rsidRPr="00420C0E" w:rsidRDefault="00061AB3">
            <w:pPr>
              <w:pStyle w:val="12-3"/>
              <w:keepLines/>
              <w:rPr>
                <w:sz w:val="22"/>
                <w:szCs w:val="18"/>
              </w:rPr>
            </w:pPr>
            <w:r w:rsidRPr="00420C0E">
              <w:rPr>
                <w:sz w:val="22"/>
                <w:szCs w:val="18"/>
              </w:rPr>
              <w:t>АИФДБ (ФНС, ФТС)</w:t>
            </w:r>
          </w:p>
        </w:tc>
        <w:tc>
          <w:tcPr>
            <w:tcW w:w="1665" w:type="pct"/>
          </w:tcPr>
          <w:p w14:paraId="2D863A3E" w14:textId="16A82C22" w:rsidR="00AD5FA8" w:rsidRPr="00420C0E" w:rsidRDefault="008145C9">
            <w:pPr>
              <w:pStyle w:val="12-3"/>
              <w:keepLines/>
              <w:rPr>
                <w:sz w:val="22"/>
                <w:szCs w:val="18"/>
              </w:rPr>
            </w:pPr>
            <w:r w:rsidRPr="00420C0E">
              <w:rPr>
                <w:szCs w:val="24"/>
              </w:rPr>
              <w:t>Требования к способам передачи указаны в</w:t>
            </w:r>
            <w:r w:rsidRPr="00420C0E">
              <w:rPr>
                <w:sz w:val="22"/>
                <w:szCs w:val="22"/>
              </w:rPr>
              <w:t xml:space="preserve"> п. </w:t>
            </w:r>
            <w:r w:rsidRPr="00420C0E">
              <w:rPr>
                <w:sz w:val="22"/>
                <w:szCs w:val="22"/>
              </w:rPr>
              <w:fldChar w:fldCharType="begin"/>
            </w:r>
            <w:r w:rsidRPr="00420C0E">
              <w:rPr>
                <w:sz w:val="22"/>
                <w:szCs w:val="22"/>
              </w:rPr>
              <w:instrText xml:space="preserve"> REF _Ref196410162 \r \h  \* MERGEFORMAT </w:instrText>
            </w:r>
            <w:r w:rsidRPr="00420C0E">
              <w:rPr>
                <w:sz w:val="22"/>
                <w:szCs w:val="22"/>
              </w:rPr>
            </w:r>
            <w:r w:rsidRPr="00420C0E">
              <w:rPr>
                <w:sz w:val="22"/>
                <w:szCs w:val="22"/>
              </w:rPr>
              <w:fldChar w:fldCharType="separate"/>
            </w:r>
            <w:r w:rsidR="00E97FEC" w:rsidRPr="00420C0E">
              <w:rPr>
                <w:sz w:val="22"/>
                <w:szCs w:val="22"/>
              </w:rPr>
              <w:t>8</w:t>
            </w:r>
            <w:r w:rsidRPr="00420C0E">
              <w:rPr>
                <w:sz w:val="22"/>
                <w:szCs w:val="22"/>
              </w:rPr>
              <w:fldChar w:fldCharType="end"/>
            </w:r>
          </w:p>
        </w:tc>
      </w:tr>
      <w:tr w:rsidR="00AD5FA8" w:rsidRPr="00420C0E" w14:paraId="0E5CD9D4"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56747952" w14:textId="77777777" w:rsidR="00AD5FA8" w:rsidRPr="00420C0E" w:rsidRDefault="00061AB3">
            <w:pPr>
              <w:pStyle w:val="12-3"/>
              <w:keepLines/>
              <w:rPr>
                <w:sz w:val="22"/>
                <w:szCs w:val="18"/>
              </w:rPr>
            </w:pPr>
            <w:r w:rsidRPr="00420C0E">
              <w:rPr>
                <w:sz w:val="22"/>
                <w:szCs w:val="18"/>
              </w:rPr>
              <w:t>ПУР ГИИС ЭБ</w:t>
            </w:r>
          </w:p>
        </w:tc>
        <w:tc>
          <w:tcPr>
            <w:tcW w:w="0" w:type="pct"/>
          </w:tcPr>
          <w:p w14:paraId="4D5F2AC3" w14:textId="77777777" w:rsidR="00AD5FA8" w:rsidRPr="00420C0E" w:rsidRDefault="00061AB3">
            <w:pPr>
              <w:pStyle w:val="12-3"/>
              <w:keepLines/>
              <w:rPr>
                <w:sz w:val="22"/>
                <w:szCs w:val="18"/>
              </w:rPr>
            </w:pPr>
            <w:r w:rsidRPr="00420C0E">
              <w:rPr>
                <w:sz w:val="22"/>
                <w:szCs w:val="22"/>
              </w:rPr>
              <w:t>Бухгалтерская система</w:t>
            </w:r>
          </w:p>
        </w:tc>
        <w:tc>
          <w:tcPr>
            <w:tcW w:w="1665" w:type="pct"/>
          </w:tcPr>
          <w:p w14:paraId="56F84ADD" w14:textId="77777777" w:rsidR="00AD5FA8" w:rsidRPr="00420C0E" w:rsidRDefault="00061AB3">
            <w:pPr>
              <w:pStyle w:val="12-3"/>
              <w:keepLines/>
              <w:rPr>
                <w:sz w:val="22"/>
                <w:szCs w:val="18"/>
              </w:rPr>
            </w:pPr>
            <w:r w:rsidRPr="00420C0E">
              <w:rPr>
                <w:sz w:val="22"/>
                <w:szCs w:val="18"/>
              </w:rPr>
              <w:t>–</w:t>
            </w:r>
          </w:p>
        </w:tc>
      </w:tr>
    </w:tbl>
    <w:p w14:paraId="1B1D4FD1" w14:textId="77777777" w:rsidR="00AD5FA8" w:rsidRPr="00420C0E" w:rsidRDefault="00AD5FA8"/>
    <w:bookmarkEnd w:id="196"/>
    <w:p w14:paraId="02DB94D0" w14:textId="77777777" w:rsidR="00AD5FA8" w:rsidRPr="00420C0E" w:rsidRDefault="00AD5FA8"/>
    <w:p w14:paraId="3CE891F5" w14:textId="77777777" w:rsidR="00AD5FA8" w:rsidRPr="00420C0E" w:rsidRDefault="00061AB3">
      <w:pPr>
        <w:pStyle w:val="1"/>
      </w:pPr>
      <w:bookmarkStart w:id="214" w:name="_Toc180068699"/>
      <w:bookmarkStart w:id="215" w:name="_Toc180070149"/>
      <w:bookmarkStart w:id="216" w:name="_Toc180075442"/>
      <w:bookmarkStart w:id="217" w:name="_Toc180075592"/>
      <w:bookmarkStart w:id="218" w:name="_Toc180083377"/>
      <w:bookmarkStart w:id="219" w:name="_Toc185327581"/>
      <w:bookmarkStart w:id="220" w:name="_Toc208574097"/>
      <w:bookmarkStart w:id="221" w:name="_Toc162432604"/>
      <w:bookmarkStart w:id="222" w:name="_Toc177398938"/>
      <w:r w:rsidRPr="00420C0E">
        <w:t>Описание протокола взаимодействия Модуля</w:t>
      </w:r>
      <w:bookmarkEnd w:id="214"/>
      <w:bookmarkEnd w:id="215"/>
      <w:bookmarkEnd w:id="216"/>
      <w:bookmarkEnd w:id="217"/>
      <w:bookmarkEnd w:id="218"/>
      <w:r w:rsidRPr="00420C0E">
        <w:t xml:space="preserve"> и Бухгалтерских систем</w:t>
      </w:r>
      <w:bookmarkEnd w:id="219"/>
      <w:r w:rsidRPr="00420C0E">
        <w:t xml:space="preserve"> (API-интерфейс)</w:t>
      </w:r>
      <w:bookmarkEnd w:id="220"/>
    </w:p>
    <w:p w14:paraId="413425CB" w14:textId="77777777" w:rsidR="00AD5FA8" w:rsidRPr="00420C0E" w:rsidRDefault="00061AB3">
      <w:r w:rsidRPr="00420C0E">
        <w:t>Контрагентами выступают внешние системы бухгалтерского учета.</w:t>
      </w:r>
    </w:p>
    <w:p w14:paraId="089AB9A9" w14:textId="77777777" w:rsidR="00AD5FA8" w:rsidRPr="00420C0E" w:rsidRDefault="00061AB3">
      <w:pPr>
        <w:keepNext/>
      </w:pPr>
      <w:r w:rsidRPr="00420C0E">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32D144DD" w14:textId="77777777" w:rsidR="00AD5FA8" w:rsidRPr="00420C0E" w:rsidRDefault="00061AB3">
      <w:pPr>
        <w:pStyle w:val="-10"/>
        <w:suppressLineNumbers/>
      </w:pPr>
      <w:r w:rsidRPr="00420C0E">
        <w:t>загрузка/скачивания файлов;</w:t>
      </w:r>
    </w:p>
    <w:p w14:paraId="214B9C2B" w14:textId="77777777" w:rsidR="00AD5FA8" w:rsidRPr="00420C0E" w:rsidRDefault="00061AB3">
      <w:pPr>
        <w:pStyle w:val="-10"/>
        <w:suppressLineNumbers/>
      </w:pPr>
      <w:r w:rsidRPr="00420C0E">
        <w:t>импорт проектов РСКП;</w:t>
      </w:r>
    </w:p>
    <w:p w14:paraId="6CB2D4D7" w14:textId="77777777" w:rsidR="00AD5FA8" w:rsidRPr="00420C0E" w:rsidRDefault="00061AB3">
      <w:pPr>
        <w:pStyle w:val="-10"/>
        <w:suppressLineNumbers/>
      </w:pPr>
      <w:r w:rsidRPr="00420C0E">
        <w:t>получение результата импорта проектов РСКП;</w:t>
      </w:r>
    </w:p>
    <w:p w14:paraId="239C374A" w14:textId="77777777" w:rsidR="00AD5FA8" w:rsidRPr="00420C0E" w:rsidRDefault="00061AB3">
      <w:pPr>
        <w:pStyle w:val="-10"/>
        <w:suppressLineNumbers/>
      </w:pPr>
      <w:r w:rsidRPr="00420C0E">
        <w:t>экспорт РСКП;</w:t>
      </w:r>
    </w:p>
    <w:p w14:paraId="3B01DD09" w14:textId="77777777" w:rsidR="00AD5FA8" w:rsidRPr="00420C0E" w:rsidRDefault="00061AB3">
      <w:pPr>
        <w:pStyle w:val="-10"/>
        <w:suppressLineNumbers/>
      </w:pPr>
      <w:r w:rsidRPr="00420C0E">
        <w:t>XML-документы передаем как файл, предварительно загрузив их в интеграционное файловое хранилище.</w:t>
      </w:r>
    </w:p>
    <w:p w14:paraId="5189833A" w14:textId="77777777" w:rsidR="00AD5FA8" w:rsidRPr="00420C0E" w:rsidRDefault="00061AB3">
      <w:r w:rsidRPr="00420C0E">
        <w:t>Для доступа ко всем указанным интерфейсам предварительно необходимо выполнить аутентификацию.</w:t>
      </w:r>
    </w:p>
    <w:p w14:paraId="237C238F" w14:textId="77777777" w:rsidR="00AD5FA8" w:rsidRPr="00420C0E" w:rsidRDefault="00061AB3">
      <w:r w:rsidRPr="00420C0E">
        <w:rPr>
          <w:bCs/>
        </w:rPr>
        <w:t>Примечание 1:</w:t>
      </w:r>
      <w:r w:rsidRPr="00420C0E">
        <w:t xml:space="preserve"> параметры запроса/ответа от внешних систем возможно передавать в формате XML.</w:t>
      </w:r>
    </w:p>
    <w:p w14:paraId="6C6CF678" w14:textId="77777777" w:rsidR="00AD5FA8" w:rsidRPr="00420C0E" w:rsidRDefault="00061AB3">
      <w:pPr>
        <w:keepNext/>
      </w:pPr>
      <w:r w:rsidRPr="00420C0E">
        <w:t>Примечание 2: для корректного экспорта РСКП из Модуля требуется добавить следующие реквизиты в схему данных:</w:t>
      </w:r>
    </w:p>
    <w:p w14:paraId="2B384B69" w14:textId="7900D22A" w:rsidR="00AD5FA8" w:rsidRPr="00420C0E" w:rsidRDefault="00061AB3">
      <w:pPr>
        <w:pStyle w:val="affa"/>
        <w:numPr>
          <w:ilvl w:val="0"/>
          <w:numId w:val="19"/>
        </w:numPr>
      </w:pPr>
      <w:r w:rsidRPr="00420C0E">
        <w:t>«</w:t>
      </w:r>
      <w:r w:rsidRPr="00420C0E">
        <w:rPr>
          <w:lang w:val="en-US"/>
        </w:rPr>
        <w:t>RskpResults</w:t>
      </w:r>
      <w:r w:rsidRPr="00420C0E">
        <w:t>» в комплексный тип «</w:t>
      </w:r>
      <w:r w:rsidRPr="00420C0E">
        <w:rPr>
          <w:lang w:val="en-US"/>
        </w:rPr>
        <w:t>RskpMir</w:t>
      </w:r>
      <w:r w:rsidRPr="00420C0E">
        <w:t>» (</w:t>
      </w:r>
      <w:r w:rsidRPr="00420C0E">
        <w:fldChar w:fldCharType="begin"/>
      </w:r>
      <w:r w:rsidRPr="00420C0E">
        <w:instrText xml:space="preserve"> REF _Ref185756089 \h  \* MERGEFORMAT </w:instrText>
      </w:r>
      <w:r w:rsidRPr="00420C0E">
        <w:fldChar w:fldCharType="separate"/>
      </w:r>
      <w:r w:rsidR="006C29DE" w:rsidRPr="00420C0E">
        <w:t>Таблица 6</w:t>
      </w:r>
      <w:r w:rsidRPr="00420C0E">
        <w:fldChar w:fldCharType="end"/>
      </w:r>
      <w:r w:rsidRPr="00420C0E">
        <w:t xml:space="preserve">). </w:t>
      </w:r>
    </w:p>
    <w:p w14:paraId="29B1D1B0" w14:textId="4FBF1B70" w:rsidR="00AD5FA8" w:rsidRPr="00420C0E" w:rsidRDefault="00061AB3">
      <w:r w:rsidRPr="00420C0E">
        <w:t>Описание реквизитов представлено в таблице ниже (</w:t>
      </w:r>
      <w:r w:rsidRPr="00420C0E">
        <w:fldChar w:fldCharType="begin"/>
      </w:r>
      <w:r w:rsidRPr="00420C0E">
        <w:instrText xml:space="preserve"> REF _Ref183182016 \h  \* MERGEFORMAT </w:instrText>
      </w:r>
      <w:r w:rsidRPr="00420C0E">
        <w:fldChar w:fldCharType="separate"/>
      </w:r>
      <w:r w:rsidR="006C29DE" w:rsidRPr="00420C0E">
        <w:t>Таблица 19</w:t>
      </w:r>
      <w:r w:rsidRPr="00420C0E">
        <w:fldChar w:fldCharType="end"/>
      </w:r>
      <w:r w:rsidRPr="00420C0E">
        <w:t>).</w:t>
      </w:r>
    </w:p>
    <w:p w14:paraId="25C61EE9" w14:textId="148EE0F2" w:rsidR="00AD5FA8" w:rsidRPr="00420C0E" w:rsidRDefault="00061AB3">
      <w:pPr>
        <w:pStyle w:val="-"/>
      </w:pPr>
      <w:bookmarkStart w:id="223" w:name="_Ref183182016"/>
      <w:bookmarkStart w:id="224" w:name="_Toc183532631"/>
      <w:bookmarkStart w:id="225" w:name="_Toc208574138"/>
      <w:r w:rsidRPr="00420C0E">
        <w:t>Таблица </w:t>
      </w:r>
      <w:fldSimple w:instr=" SEQ Таблица \* ARABIC ">
        <w:r w:rsidR="006C29DE" w:rsidRPr="00420C0E">
          <w:rPr>
            <w:noProof/>
          </w:rPr>
          <w:t>19</w:t>
        </w:r>
      </w:fldSimple>
      <w:bookmarkEnd w:id="223"/>
      <w:r w:rsidRPr="00420C0E">
        <w:t xml:space="preserve"> – Описание реквизитов «RskpResults»</w:t>
      </w:r>
      <w:bookmarkEnd w:id="224"/>
      <w:bookmarkEnd w:id="225"/>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rsidRPr="00420C0E" w14:paraId="7675CECD"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3C9C9F8B"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5FA17B99"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510F9032" w14:textId="77777777" w:rsidR="00AD5FA8" w:rsidRPr="00420C0E" w:rsidRDefault="00061AB3">
            <w:pPr>
              <w:pStyle w:val="12-4"/>
              <w:rPr>
                <w:bCs/>
                <w:sz w:val="22"/>
                <w:szCs w:val="22"/>
              </w:rPr>
            </w:pPr>
            <w:r w:rsidRPr="00420C0E">
              <w:rPr>
                <w:bCs/>
                <w:sz w:val="22"/>
                <w:szCs w:val="22"/>
              </w:rPr>
              <w:t>Тип</w:t>
            </w:r>
          </w:p>
        </w:tc>
        <w:tc>
          <w:tcPr>
            <w:tcW w:w="1134" w:type="dxa"/>
          </w:tcPr>
          <w:p w14:paraId="5D1BB26B" w14:textId="77777777" w:rsidR="00AD5FA8" w:rsidRPr="00420C0E" w:rsidRDefault="00061AB3">
            <w:pPr>
              <w:pStyle w:val="12-4"/>
              <w:rPr>
                <w:bCs/>
                <w:sz w:val="22"/>
                <w:szCs w:val="22"/>
              </w:rPr>
            </w:pPr>
            <w:r w:rsidRPr="00420C0E">
              <w:rPr>
                <w:bCs/>
                <w:sz w:val="22"/>
                <w:szCs w:val="22"/>
              </w:rPr>
              <w:t>Формат реквизита</w:t>
            </w:r>
          </w:p>
        </w:tc>
        <w:tc>
          <w:tcPr>
            <w:tcW w:w="1134" w:type="dxa"/>
          </w:tcPr>
          <w:p w14:paraId="0A988E10" w14:textId="77777777" w:rsidR="00AD5FA8" w:rsidRPr="00420C0E" w:rsidRDefault="00061AB3">
            <w:pPr>
              <w:pStyle w:val="12-4"/>
              <w:rPr>
                <w:bCs/>
                <w:sz w:val="22"/>
                <w:szCs w:val="22"/>
                <w:lang w:val="en-US"/>
              </w:rPr>
            </w:pPr>
            <w:r w:rsidRPr="00420C0E">
              <w:rPr>
                <w:bCs/>
                <w:sz w:val="22"/>
                <w:szCs w:val="22"/>
              </w:rPr>
              <w:t>Обязательность для RSKP_</w:t>
            </w:r>
            <w:r w:rsidRPr="00420C0E">
              <w:rPr>
                <w:bCs/>
                <w:sz w:val="22"/>
                <w:szCs w:val="22"/>
                <w:lang w:val="en-US"/>
              </w:rPr>
              <w:t>Mir</w:t>
            </w:r>
          </w:p>
        </w:tc>
        <w:tc>
          <w:tcPr>
            <w:tcW w:w="1134" w:type="dxa"/>
          </w:tcPr>
          <w:p w14:paraId="198EB177" w14:textId="77777777" w:rsidR="00AD5FA8" w:rsidRPr="00420C0E" w:rsidRDefault="00061AB3">
            <w:pPr>
              <w:pStyle w:val="12-4"/>
              <w:rPr>
                <w:bCs/>
                <w:sz w:val="22"/>
                <w:szCs w:val="22"/>
                <w:lang w:val="en-US"/>
              </w:rPr>
            </w:pPr>
            <w:r w:rsidRPr="00420C0E">
              <w:rPr>
                <w:bCs/>
                <w:sz w:val="22"/>
                <w:szCs w:val="22"/>
              </w:rPr>
              <w:t>Обязательность для RSKP_</w:t>
            </w:r>
            <w:r w:rsidRPr="00420C0E">
              <w:rPr>
                <w:bCs/>
                <w:sz w:val="22"/>
                <w:szCs w:val="22"/>
                <w:lang w:val="en-US"/>
              </w:rPr>
              <w:t>Mir</w:t>
            </w:r>
          </w:p>
        </w:tc>
        <w:tc>
          <w:tcPr>
            <w:tcW w:w="2120" w:type="dxa"/>
          </w:tcPr>
          <w:p w14:paraId="123AD7CF"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280EB2F2"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E1D67DD" w14:textId="77777777" w:rsidR="00AD5FA8" w:rsidRPr="00420C0E" w:rsidRDefault="00061AB3">
            <w:pPr>
              <w:pStyle w:val="12-3"/>
              <w:keepLines/>
              <w:rPr>
                <w:sz w:val="22"/>
                <w:szCs w:val="22"/>
              </w:rPr>
            </w:pPr>
            <w:r w:rsidRPr="00420C0E">
              <w:rPr>
                <w:sz w:val="22"/>
                <w:szCs w:val="22"/>
              </w:rPr>
              <w:t>Результаты исполнения РСКП (перечисление на карты «МИР»)</w:t>
            </w:r>
          </w:p>
        </w:tc>
        <w:tc>
          <w:tcPr>
            <w:tcW w:w="1560" w:type="dxa"/>
          </w:tcPr>
          <w:p w14:paraId="0926618E" w14:textId="77777777" w:rsidR="00AD5FA8" w:rsidRPr="00420C0E" w:rsidRDefault="00061AB3">
            <w:pPr>
              <w:pStyle w:val="12-3"/>
              <w:keepLines/>
              <w:rPr>
                <w:sz w:val="22"/>
                <w:szCs w:val="22"/>
                <w:lang w:val="en-US"/>
              </w:rPr>
            </w:pPr>
            <w:r w:rsidRPr="00420C0E">
              <w:rPr>
                <w:sz w:val="22"/>
                <w:szCs w:val="22"/>
              </w:rPr>
              <w:t>R</w:t>
            </w:r>
            <w:r w:rsidRPr="00420C0E">
              <w:rPr>
                <w:sz w:val="22"/>
                <w:szCs w:val="22"/>
                <w:lang w:val="en-US"/>
              </w:rPr>
              <w:t>skpResults</w:t>
            </w:r>
          </w:p>
        </w:tc>
        <w:tc>
          <w:tcPr>
            <w:tcW w:w="567" w:type="dxa"/>
          </w:tcPr>
          <w:p w14:paraId="20793704" w14:textId="77777777" w:rsidR="00AD5FA8" w:rsidRPr="00420C0E" w:rsidRDefault="00061AB3">
            <w:pPr>
              <w:pStyle w:val="12-3"/>
              <w:keepLines/>
              <w:rPr>
                <w:sz w:val="22"/>
                <w:szCs w:val="22"/>
              </w:rPr>
            </w:pPr>
            <w:r w:rsidRPr="00420C0E">
              <w:rPr>
                <w:sz w:val="22"/>
                <w:szCs w:val="22"/>
                <w:lang w:val="en-US"/>
              </w:rPr>
              <w:t>С</w:t>
            </w:r>
          </w:p>
        </w:tc>
        <w:tc>
          <w:tcPr>
            <w:tcW w:w="1134" w:type="dxa"/>
          </w:tcPr>
          <w:p w14:paraId="6540514B" w14:textId="77777777" w:rsidR="00AD5FA8" w:rsidRPr="00420C0E" w:rsidRDefault="00061AB3">
            <w:pPr>
              <w:pStyle w:val="12-3"/>
              <w:keepLines/>
              <w:rPr>
                <w:sz w:val="22"/>
                <w:szCs w:val="22"/>
                <w:lang w:val="en-US"/>
              </w:rPr>
            </w:pPr>
            <w:r w:rsidRPr="00420C0E">
              <w:rPr>
                <w:sz w:val="22"/>
                <w:szCs w:val="22"/>
              </w:rPr>
              <w:t>R</w:t>
            </w:r>
            <w:r w:rsidRPr="00420C0E">
              <w:rPr>
                <w:sz w:val="22"/>
                <w:szCs w:val="22"/>
                <w:lang w:val="en-US"/>
              </w:rPr>
              <w:t>skpResultsInf</w:t>
            </w:r>
          </w:p>
        </w:tc>
        <w:tc>
          <w:tcPr>
            <w:tcW w:w="1134" w:type="dxa"/>
          </w:tcPr>
          <w:p w14:paraId="6F7B96F7" w14:textId="77777777" w:rsidR="00AD5FA8" w:rsidRPr="00420C0E" w:rsidRDefault="00061AB3">
            <w:pPr>
              <w:pStyle w:val="12-3"/>
              <w:keepLines/>
              <w:rPr>
                <w:sz w:val="22"/>
                <w:szCs w:val="22"/>
              </w:rPr>
            </w:pPr>
            <w:r w:rsidRPr="00420C0E">
              <w:rPr>
                <w:sz w:val="22"/>
                <w:szCs w:val="22"/>
              </w:rPr>
              <w:t>УО</w:t>
            </w:r>
          </w:p>
        </w:tc>
        <w:tc>
          <w:tcPr>
            <w:tcW w:w="1134" w:type="dxa"/>
          </w:tcPr>
          <w:p w14:paraId="735B7112" w14:textId="77777777" w:rsidR="00AD5FA8" w:rsidRPr="00420C0E" w:rsidRDefault="00061AB3">
            <w:pPr>
              <w:pStyle w:val="12-3"/>
              <w:keepLines/>
              <w:rPr>
                <w:sz w:val="22"/>
                <w:szCs w:val="22"/>
              </w:rPr>
            </w:pPr>
            <w:r w:rsidRPr="00420C0E">
              <w:rPr>
                <w:sz w:val="22"/>
                <w:szCs w:val="22"/>
              </w:rPr>
              <w:t>НИ</w:t>
            </w:r>
          </w:p>
        </w:tc>
        <w:tc>
          <w:tcPr>
            <w:tcW w:w="2120" w:type="dxa"/>
          </w:tcPr>
          <w:p w14:paraId="160DBCBF" w14:textId="4858566A"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_Ref183182150 \h \# \0  \* MERGEFORMAT </w:instrText>
            </w:r>
            <w:r w:rsidRPr="00420C0E">
              <w:rPr>
                <w:sz w:val="22"/>
                <w:szCs w:val="22"/>
              </w:rPr>
            </w:r>
            <w:r w:rsidRPr="00420C0E">
              <w:rPr>
                <w:sz w:val="22"/>
                <w:szCs w:val="22"/>
              </w:rPr>
              <w:fldChar w:fldCharType="separate"/>
            </w:r>
            <w:r w:rsidR="006C29DE" w:rsidRPr="00420C0E">
              <w:rPr>
                <w:sz w:val="22"/>
                <w:szCs w:val="22"/>
              </w:rPr>
              <w:t>20</w:t>
            </w:r>
            <w:r w:rsidRPr="00420C0E">
              <w:rPr>
                <w:sz w:val="22"/>
                <w:szCs w:val="22"/>
              </w:rPr>
              <w:fldChar w:fldCharType="end"/>
            </w:r>
          </w:p>
        </w:tc>
      </w:tr>
    </w:tbl>
    <w:p w14:paraId="56F3B34C" w14:textId="77777777" w:rsidR="00AD5FA8" w:rsidRPr="00420C0E" w:rsidRDefault="00AD5FA8"/>
    <w:p w14:paraId="5E324C17" w14:textId="6526977F" w:rsidR="00AD5FA8" w:rsidRPr="00420C0E" w:rsidRDefault="00061AB3">
      <w:r w:rsidRPr="00420C0E">
        <w:t>Описание реквизита «R</w:t>
      </w:r>
      <w:r w:rsidRPr="00420C0E">
        <w:rPr>
          <w:lang w:val="en-US"/>
        </w:rPr>
        <w:t>skpResultsInf</w:t>
      </w:r>
      <w:r w:rsidRPr="00420C0E">
        <w:t>» представлено в таблице ниже (</w:t>
      </w:r>
      <w:r w:rsidRPr="00420C0E">
        <w:fldChar w:fldCharType="begin"/>
      </w:r>
      <w:r w:rsidRPr="00420C0E">
        <w:instrText xml:space="preserve"> REF _Ref183182150 \h  \* MERGEFORMAT </w:instrText>
      </w:r>
      <w:r w:rsidRPr="00420C0E">
        <w:fldChar w:fldCharType="separate"/>
      </w:r>
      <w:r w:rsidR="006C29DE" w:rsidRPr="00420C0E">
        <w:t>Таблица 20</w:t>
      </w:r>
      <w:r w:rsidRPr="00420C0E">
        <w:fldChar w:fldCharType="end"/>
      </w:r>
      <w:r w:rsidRPr="00420C0E">
        <w:t>).</w:t>
      </w:r>
    </w:p>
    <w:p w14:paraId="4A9DF442" w14:textId="7FF80AAD" w:rsidR="00AD5FA8" w:rsidRPr="00420C0E" w:rsidRDefault="00061AB3">
      <w:pPr>
        <w:pStyle w:val="-"/>
      </w:pPr>
      <w:bookmarkStart w:id="226" w:name="_Ref183182150"/>
      <w:bookmarkStart w:id="227" w:name="_Toc183532632"/>
      <w:bookmarkStart w:id="228" w:name="_Toc208574139"/>
      <w:r w:rsidRPr="00420C0E">
        <w:t>Таблица </w:t>
      </w:r>
      <w:fldSimple w:instr=" SEQ Таблица \* ARABIC ">
        <w:r w:rsidR="006C29DE" w:rsidRPr="00420C0E">
          <w:rPr>
            <w:noProof/>
          </w:rPr>
          <w:t>20</w:t>
        </w:r>
      </w:fldSimple>
      <w:bookmarkEnd w:id="226"/>
      <w:r w:rsidRPr="00420C0E">
        <w:t xml:space="preserve"> – Описание реквизита «RskpResultsInf»</w:t>
      </w:r>
      <w:bookmarkEnd w:id="227"/>
      <w:bookmarkEnd w:id="228"/>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rsidRPr="00420C0E" w14:paraId="31184110"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8B06304"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11D35E88"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74DE4538" w14:textId="77777777" w:rsidR="00AD5FA8" w:rsidRPr="00420C0E" w:rsidRDefault="00061AB3">
            <w:pPr>
              <w:pStyle w:val="12-4"/>
              <w:rPr>
                <w:bCs/>
                <w:sz w:val="22"/>
                <w:szCs w:val="22"/>
              </w:rPr>
            </w:pPr>
            <w:r w:rsidRPr="00420C0E">
              <w:rPr>
                <w:bCs/>
                <w:sz w:val="22"/>
                <w:szCs w:val="22"/>
              </w:rPr>
              <w:t>Тип</w:t>
            </w:r>
          </w:p>
        </w:tc>
        <w:tc>
          <w:tcPr>
            <w:tcW w:w="1134" w:type="dxa"/>
          </w:tcPr>
          <w:p w14:paraId="0E126FEE" w14:textId="77777777" w:rsidR="00AD5FA8" w:rsidRPr="00420C0E" w:rsidRDefault="00061AB3">
            <w:pPr>
              <w:pStyle w:val="12-4"/>
              <w:rPr>
                <w:bCs/>
                <w:sz w:val="22"/>
                <w:szCs w:val="22"/>
              </w:rPr>
            </w:pPr>
            <w:r w:rsidRPr="00420C0E">
              <w:rPr>
                <w:bCs/>
                <w:sz w:val="22"/>
                <w:szCs w:val="22"/>
              </w:rPr>
              <w:t>Формат реквизита</w:t>
            </w:r>
          </w:p>
        </w:tc>
        <w:tc>
          <w:tcPr>
            <w:tcW w:w="1134" w:type="dxa"/>
          </w:tcPr>
          <w:p w14:paraId="745CB73A" w14:textId="77777777" w:rsidR="00AD5FA8" w:rsidRPr="00420C0E" w:rsidRDefault="00061AB3">
            <w:pPr>
              <w:pStyle w:val="12-4"/>
              <w:rPr>
                <w:bCs/>
                <w:sz w:val="22"/>
                <w:szCs w:val="22"/>
                <w:lang w:val="en-US"/>
              </w:rPr>
            </w:pPr>
            <w:r w:rsidRPr="00420C0E">
              <w:rPr>
                <w:bCs/>
                <w:sz w:val="22"/>
                <w:szCs w:val="22"/>
              </w:rPr>
              <w:t>Обязательность для RSKP_</w:t>
            </w:r>
            <w:r w:rsidRPr="00420C0E">
              <w:rPr>
                <w:bCs/>
                <w:sz w:val="22"/>
                <w:szCs w:val="22"/>
                <w:lang w:val="en-US"/>
              </w:rPr>
              <w:t>Mir</w:t>
            </w:r>
          </w:p>
        </w:tc>
        <w:tc>
          <w:tcPr>
            <w:tcW w:w="1134" w:type="dxa"/>
          </w:tcPr>
          <w:p w14:paraId="23EE2DFF" w14:textId="77777777" w:rsidR="00AD5FA8" w:rsidRPr="00420C0E" w:rsidRDefault="00061AB3">
            <w:pPr>
              <w:pStyle w:val="12-4"/>
              <w:rPr>
                <w:bCs/>
                <w:sz w:val="22"/>
                <w:szCs w:val="22"/>
                <w:lang w:val="en-US"/>
              </w:rPr>
            </w:pPr>
            <w:r w:rsidRPr="00420C0E">
              <w:rPr>
                <w:bCs/>
                <w:sz w:val="22"/>
                <w:szCs w:val="22"/>
              </w:rPr>
              <w:t>Обязательность для RSKP_</w:t>
            </w:r>
            <w:r w:rsidRPr="00420C0E">
              <w:rPr>
                <w:bCs/>
                <w:sz w:val="22"/>
                <w:szCs w:val="22"/>
                <w:lang w:val="en-US"/>
              </w:rPr>
              <w:t>Mir</w:t>
            </w:r>
          </w:p>
        </w:tc>
        <w:tc>
          <w:tcPr>
            <w:tcW w:w="2120" w:type="dxa"/>
          </w:tcPr>
          <w:p w14:paraId="03676848"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3E700015"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A84D16A" w14:textId="77777777" w:rsidR="00AD5FA8" w:rsidRPr="00420C0E" w:rsidRDefault="00061AB3">
            <w:pPr>
              <w:pStyle w:val="12-3"/>
              <w:keepLines/>
              <w:rPr>
                <w:color w:val="000000" w:themeColor="text1"/>
                <w:sz w:val="22"/>
                <w:szCs w:val="22"/>
              </w:rPr>
            </w:pPr>
            <w:r w:rsidRPr="00420C0E">
              <w:rPr>
                <w:color w:val="000000" w:themeColor="text1"/>
                <w:sz w:val="22"/>
                <w:szCs w:val="22"/>
              </w:rPr>
              <w:t>Статус распоряжения</w:t>
            </w:r>
          </w:p>
        </w:tc>
        <w:tc>
          <w:tcPr>
            <w:tcW w:w="1560" w:type="dxa"/>
          </w:tcPr>
          <w:p w14:paraId="246297BE" w14:textId="77777777" w:rsidR="00AD5FA8" w:rsidRPr="00420C0E" w:rsidRDefault="00061AB3">
            <w:pPr>
              <w:pStyle w:val="12-3"/>
              <w:keepLines/>
              <w:rPr>
                <w:color w:val="000000" w:themeColor="text1"/>
                <w:sz w:val="22"/>
                <w:szCs w:val="22"/>
              </w:rPr>
            </w:pPr>
            <w:r w:rsidRPr="00420C0E">
              <w:rPr>
                <w:color w:val="000000" w:themeColor="text1"/>
                <w:sz w:val="22"/>
                <w:szCs w:val="22"/>
              </w:rPr>
              <w:t>rskp</w:t>
            </w:r>
            <w:r w:rsidRPr="00420C0E">
              <w:rPr>
                <w:color w:val="000000" w:themeColor="text1"/>
                <w:sz w:val="22"/>
                <w:szCs w:val="22"/>
                <w:lang w:val="en-US"/>
              </w:rPr>
              <w:t>Status</w:t>
            </w:r>
            <w:r w:rsidRPr="00420C0E">
              <w:rPr>
                <w:color w:val="000000" w:themeColor="text1"/>
                <w:sz w:val="22"/>
                <w:szCs w:val="22"/>
              </w:rPr>
              <w:t xml:space="preserve"> </w:t>
            </w:r>
          </w:p>
        </w:tc>
        <w:tc>
          <w:tcPr>
            <w:tcW w:w="567" w:type="dxa"/>
          </w:tcPr>
          <w:p w14:paraId="75640B64" w14:textId="77777777" w:rsidR="00AD5FA8" w:rsidRPr="00420C0E" w:rsidRDefault="00061AB3">
            <w:pPr>
              <w:pStyle w:val="12-3"/>
              <w:keepLines/>
              <w:rPr>
                <w:color w:val="000000" w:themeColor="text1"/>
                <w:sz w:val="22"/>
                <w:szCs w:val="22"/>
                <w:lang w:val="en-US"/>
              </w:rPr>
            </w:pPr>
            <w:r w:rsidRPr="00420C0E">
              <w:rPr>
                <w:color w:val="000000" w:themeColor="text1"/>
                <w:sz w:val="22"/>
                <w:szCs w:val="22"/>
              </w:rPr>
              <w:t>П</w:t>
            </w:r>
          </w:p>
        </w:tc>
        <w:tc>
          <w:tcPr>
            <w:tcW w:w="1134" w:type="dxa"/>
          </w:tcPr>
          <w:p w14:paraId="1A160473" w14:textId="77777777" w:rsidR="00AD5FA8" w:rsidRPr="00420C0E" w:rsidRDefault="00061AB3">
            <w:pPr>
              <w:pStyle w:val="12-3"/>
              <w:keepLines/>
              <w:rPr>
                <w:color w:val="000000" w:themeColor="text1"/>
                <w:sz w:val="22"/>
                <w:szCs w:val="22"/>
              </w:rPr>
            </w:pPr>
            <w:r w:rsidRPr="00420C0E">
              <w:rPr>
                <w:color w:val="000000" w:themeColor="text1"/>
                <w:sz w:val="22"/>
                <w:szCs w:val="22"/>
              </w:rPr>
              <w:t>Т (1-20)</w:t>
            </w:r>
          </w:p>
        </w:tc>
        <w:tc>
          <w:tcPr>
            <w:tcW w:w="1134" w:type="dxa"/>
          </w:tcPr>
          <w:p w14:paraId="59B572D6" w14:textId="77777777" w:rsidR="00AD5FA8" w:rsidRPr="00420C0E" w:rsidRDefault="00061AB3">
            <w:pPr>
              <w:pStyle w:val="12-3"/>
              <w:keepLines/>
              <w:rPr>
                <w:color w:val="000000" w:themeColor="text1"/>
                <w:sz w:val="22"/>
                <w:szCs w:val="22"/>
              </w:rPr>
            </w:pPr>
            <w:r w:rsidRPr="00420C0E">
              <w:rPr>
                <w:color w:val="000000" w:themeColor="text1"/>
                <w:sz w:val="22"/>
                <w:szCs w:val="22"/>
              </w:rPr>
              <w:t>УО</w:t>
            </w:r>
          </w:p>
        </w:tc>
        <w:tc>
          <w:tcPr>
            <w:tcW w:w="1134" w:type="dxa"/>
          </w:tcPr>
          <w:p w14:paraId="21036B63" w14:textId="77777777" w:rsidR="00AD5FA8" w:rsidRPr="00420C0E" w:rsidRDefault="00061AB3">
            <w:pPr>
              <w:pStyle w:val="12-3"/>
              <w:keepLines/>
              <w:rPr>
                <w:color w:val="000000" w:themeColor="text1"/>
                <w:sz w:val="22"/>
                <w:szCs w:val="22"/>
              </w:rPr>
            </w:pPr>
            <w:r w:rsidRPr="00420C0E">
              <w:rPr>
                <w:color w:val="000000" w:themeColor="text1"/>
                <w:sz w:val="22"/>
                <w:szCs w:val="22"/>
              </w:rPr>
              <w:t>НИ</w:t>
            </w:r>
          </w:p>
        </w:tc>
        <w:tc>
          <w:tcPr>
            <w:tcW w:w="2120" w:type="dxa"/>
          </w:tcPr>
          <w:p w14:paraId="1B3B812B" w14:textId="77777777" w:rsidR="00AD5FA8" w:rsidRPr="00420C0E" w:rsidRDefault="00061AB3">
            <w:pPr>
              <w:pStyle w:val="12-3"/>
              <w:keepLines/>
              <w:rPr>
                <w:color w:val="000000" w:themeColor="text1"/>
                <w:sz w:val="22"/>
                <w:szCs w:val="22"/>
              </w:rPr>
            </w:pPr>
            <w:r w:rsidRPr="00420C0E">
              <w:rPr>
                <w:color w:val="000000" w:themeColor="text1"/>
                <w:sz w:val="22"/>
                <w:szCs w:val="22"/>
              </w:rPr>
              <w:t>Статус РСКП (перечисление на карты «МИР»).</w:t>
            </w:r>
          </w:p>
          <w:p w14:paraId="54D71E0B" w14:textId="77777777" w:rsidR="00AD5FA8" w:rsidRPr="00420C0E" w:rsidRDefault="00061AB3">
            <w:pPr>
              <w:pStyle w:val="12-3"/>
              <w:keepLines/>
              <w:rPr>
                <w:color w:val="000000" w:themeColor="text1"/>
                <w:sz w:val="22"/>
                <w:szCs w:val="22"/>
              </w:rPr>
            </w:pPr>
            <w:r w:rsidRPr="00420C0E">
              <w:rPr>
                <w:color w:val="000000" w:themeColor="text1"/>
                <w:sz w:val="22"/>
                <w:szCs w:val="22"/>
              </w:rPr>
              <w:t>Служебное поле, отображает конечный статус РСКП (перечисление на карты «МИР»).</w:t>
            </w:r>
          </w:p>
          <w:p w14:paraId="5BA87A84" w14:textId="77777777" w:rsidR="00AD5FA8" w:rsidRPr="00420C0E" w:rsidRDefault="00061AB3">
            <w:pPr>
              <w:pStyle w:val="12-3"/>
              <w:keepLines/>
              <w:rPr>
                <w:color w:val="000000" w:themeColor="text1"/>
                <w:sz w:val="22"/>
                <w:szCs w:val="22"/>
              </w:rPr>
            </w:pPr>
            <w:r w:rsidRPr="00420C0E">
              <w:rPr>
                <w:color w:val="000000" w:themeColor="text1"/>
                <w:sz w:val="22"/>
                <w:szCs w:val="22"/>
              </w:rPr>
              <w:t>В Модуле может принимать значения:</w:t>
            </w:r>
          </w:p>
          <w:p w14:paraId="6970F0B8" w14:textId="77777777" w:rsidR="00AD5FA8" w:rsidRPr="00420C0E" w:rsidRDefault="00061AB3">
            <w:pPr>
              <w:pStyle w:val="12-"/>
              <w:rPr>
                <w:sz w:val="22"/>
                <w:szCs w:val="22"/>
              </w:rPr>
            </w:pPr>
            <w:r w:rsidRPr="00420C0E">
              <w:rPr>
                <w:sz w:val="22"/>
                <w:szCs w:val="22"/>
              </w:rPr>
              <w:t>«Отказан ТОФК»;</w:t>
            </w:r>
          </w:p>
          <w:p w14:paraId="2CCFA9B9" w14:textId="77777777" w:rsidR="00AD5FA8" w:rsidRPr="00420C0E" w:rsidRDefault="00061AB3">
            <w:pPr>
              <w:pStyle w:val="12-"/>
              <w:rPr>
                <w:sz w:val="22"/>
                <w:szCs w:val="22"/>
              </w:rPr>
            </w:pPr>
            <w:r w:rsidRPr="00420C0E">
              <w:rPr>
                <w:sz w:val="22"/>
                <w:szCs w:val="22"/>
              </w:rPr>
              <w:t>«Отказан в исполнении»;</w:t>
            </w:r>
          </w:p>
          <w:p w14:paraId="35AEE0BF" w14:textId="77777777" w:rsidR="00AD5FA8" w:rsidRPr="00420C0E" w:rsidRDefault="00061AB3">
            <w:pPr>
              <w:pStyle w:val="12-"/>
              <w:rPr>
                <w:sz w:val="22"/>
                <w:szCs w:val="22"/>
              </w:rPr>
            </w:pPr>
            <w:r w:rsidRPr="00420C0E">
              <w:rPr>
                <w:sz w:val="22"/>
                <w:szCs w:val="22"/>
              </w:rPr>
              <w:t>«Отозван»;</w:t>
            </w:r>
          </w:p>
          <w:p w14:paraId="10F0BE41" w14:textId="77777777" w:rsidR="00AD5FA8" w:rsidRPr="00420C0E" w:rsidRDefault="00061AB3">
            <w:pPr>
              <w:pStyle w:val="12-"/>
              <w:rPr>
                <w:sz w:val="22"/>
                <w:szCs w:val="22"/>
              </w:rPr>
            </w:pPr>
            <w:r w:rsidRPr="00420C0E">
              <w:rPr>
                <w:sz w:val="22"/>
                <w:szCs w:val="22"/>
              </w:rPr>
              <w:t>«Исполнен»;</w:t>
            </w:r>
          </w:p>
          <w:p w14:paraId="7EBF864C" w14:textId="77777777" w:rsidR="00AD5FA8" w:rsidRPr="00420C0E" w:rsidRDefault="00061AB3">
            <w:pPr>
              <w:pStyle w:val="12-"/>
              <w:rPr>
                <w:sz w:val="22"/>
                <w:szCs w:val="22"/>
              </w:rPr>
            </w:pPr>
            <w:r w:rsidRPr="00420C0E">
              <w:rPr>
                <w:sz w:val="22"/>
                <w:szCs w:val="22"/>
              </w:rPr>
              <w:t>«Исполнен частично»;</w:t>
            </w:r>
          </w:p>
          <w:p w14:paraId="149004C7" w14:textId="77777777" w:rsidR="00AD5FA8" w:rsidRPr="00420C0E" w:rsidRDefault="00061AB3">
            <w:pPr>
              <w:pStyle w:val="12-"/>
              <w:rPr>
                <w:sz w:val="22"/>
                <w:szCs w:val="22"/>
              </w:rPr>
            </w:pPr>
            <w:r w:rsidRPr="00420C0E">
              <w:rPr>
                <w:sz w:val="22"/>
                <w:szCs w:val="22"/>
              </w:rPr>
              <w:t>«Удален»;</w:t>
            </w:r>
          </w:p>
          <w:p w14:paraId="741400CF" w14:textId="77777777" w:rsidR="00AD5FA8" w:rsidRPr="00420C0E" w:rsidRDefault="00061AB3">
            <w:pPr>
              <w:pStyle w:val="12-"/>
            </w:pPr>
            <w:r w:rsidRPr="00420C0E">
              <w:rPr>
                <w:sz w:val="22"/>
                <w:szCs w:val="22"/>
              </w:rPr>
              <w:t>«Отменен»</w:t>
            </w:r>
          </w:p>
        </w:tc>
      </w:tr>
      <w:tr w:rsidR="00AD5FA8" w:rsidRPr="00420C0E" w14:paraId="44A097A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69BFFB45" w14:textId="77777777" w:rsidR="00AD5FA8" w:rsidRPr="00420C0E" w:rsidRDefault="00061AB3">
            <w:pPr>
              <w:pStyle w:val="12-3"/>
              <w:keepLines/>
              <w:rPr>
                <w:color w:val="000000" w:themeColor="text1"/>
                <w:sz w:val="22"/>
                <w:szCs w:val="22"/>
              </w:rPr>
            </w:pPr>
            <w:r w:rsidRPr="00420C0E">
              <w:rPr>
                <w:color w:val="000000" w:themeColor="text1"/>
                <w:sz w:val="22"/>
                <w:szCs w:val="22"/>
              </w:rPr>
              <w:t>Причина отказа</w:t>
            </w:r>
          </w:p>
        </w:tc>
        <w:tc>
          <w:tcPr>
            <w:tcW w:w="1560" w:type="dxa"/>
          </w:tcPr>
          <w:p w14:paraId="05177783" w14:textId="77777777" w:rsidR="00AD5FA8" w:rsidRPr="00420C0E" w:rsidRDefault="00061AB3">
            <w:pPr>
              <w:pStyle w:val="12-3"/>
              <w:keepLines/>
              <w:rPr>
                <w:color w:val="000000" w:themeColor="text1"/>
                <w:sz w:val="22"/>
                <w:szCs w:val="22"/>
              </w:rPr>
            </w:pPr>
            <w:r w:rsidRPr="00420C0E">
              <w:rPr>
                <w:color w:val="000000" w:themeColor="text1"/>
                <w:sz w:val="22"/>
                <w:szCs w:val="22"/>
              </w:rPr>
              <w:t>rskpRjctnRsn</w:t>
            </w:r>
          </w:p>
        </w:tc>
        <w:tc>
          <w:tcPr>
            <w:tcW w:w="567" w:type="dxa"/>
          </w:tcPr>
          <w:p w14:paraId="70509036" w14:textId="77777777" w:rsidR="00AD5FA8" w:rsidRPr="00420C0E" w:rsidRDefault="00061AB3">
            <w:pPr>
              <w:pStyle w:val="12-3"/>
              <w:keepLines/>
              <w:rPr>
                <w:color w:val="000000" w:themeColor="text1"/>
                <w:sz w:val="22"/>
                <w:szCs w:val="22"/>
              </w:rPr>
            </w:pPr>
            <w:r w:rsidRPr="00420C0E">
              <w:rPr>
                <w:color w:val="000000" w:themeColor="text1"/>
                <w:sz w:val="22"/>
                <w:szCs w:val="22"/>
              </w:rPr>
              <w:t>П</w:t>
            </w:r>
          </w:p>
        </w:tc>
        <w:tc>
          <w:tcPr>
            <w:tcW w:w="1134" w:type="dxa"/>
          </w:tcPr>
          <w:p w14:paraId="5DB96D96" w14:textId="77777777" w:rsidR="00AD5FA8" w:rsidRPr="00420C0E" w:rsidRDefault="00061AB3">
            <w:pPr>
              <w:pStyle w:val="12-3"/>
              <w:keepLines/>
              <w:rPr>
                <w:color w:val="000000" w:themeColor="text1"/>
                <w:sz w:val="22"/>
                <w:szCs w:val="22"/>
              </w:rPr>
            </w:pPr>
            <w:r w:rsidRPr="00420C0E">
              <w:rPr>
                <w:color w:val="000000" w:themeColor="text1"/>
                <w:sz w:val="22"/>
                <w:szCs w:val="22"/>
              </w:rPr>
              <w:t>T(1-2000)</w:t>
            </w:r>
          </w:p>
        </w:tc>
        <w:tc>
          <w:tcPr>
            <w:tcW w:w="1134" w:type="dxa"/>
          </w:tcPr>
          <w:p w14:paraId="2DAE0B01" w14:textId="77777777" w:rsidR="00AD5FA8" w:rsidRPr="00420C0E" w:rsidRDefault="00061AB3">
            <w:pPr>
              <w:pStyle w:val="12-3"/>
              <w:keepLines/>
              <w:rPr>
                <w:color w:val="000000" w:themeColor="text1"/>
                <w:sz w:val="22"/>
                <w:szCs w:val="22"/>
              </w:rPr>
            </w:pPr>
            <w:r w:rsidRPr="00420C0E">
              <w:rPr>
                <w:color w:val="000000" w:themeColor="text1"/>
                <w:sz w:val="22"/>
                <w:szCs w:val="22"/>
              </w:rPr>
              <w:t>УО</w:t>
            </w:r>
          </w:p>
        </w:tc>
        <w:tc>
          <w:tcPr>
            <w:tcW w:w="1134" w:type="dxa"/>
          </w:tcPr>
          <w:p w14:paraId="08E8F457" w14:textId="77777777" w:rsidR="00AD5FA8" w:rsidRPr="00420C0E" w:rsidRDefault="00061AB3">
            <w:pPr>
              <w:pStyle w:val="12-3"/>
              <w:keepLines/>
              <w:rPr>
                <w:color w:val="000000" w:themeColor="text1"/>
                <w:sz w:val="22"/>
                <w:szCs w:val="22"/>
              </w:rPr>
            </w:pPr>
            <w:r w:rsidRPr="00420C0E">
              <w:rPr>
                <w:color w:val="000000" w:themeColor="text1"/>
                <w:sz w:val="22"/>
                <w:szCs w:val="22"/>
              </w:rPr>
              <w:t>НИ</w:t>
            </w:r>
          </w:p>
        </w:tc>
        <w:tc>
          <w:tcPr>
            <w:tcW w:w="2120" w:type="dxa"/>
          </w:tcPr>
          <w:p w14:paraId="6BF27250" w14:textId="77777777" w:rsidR="00AD5FA8" w:rsidRPr="00420C0E" w:rsidRDefault="00061AB3">
            <w:pPr>
              <w:pStyle w:val="12-3"/>
              <w:keepLines/>
              <w:rPr>
                <w:color w:val="000000" w:themeColor="text1"/>
                <w:sz w:val="22"/>
                <w:szCs w:val="22"/>
              </w:rPr>
            </w:pPr>
            <w:r w:rsidRPr="00420C0E">
              <w:rPr>
                <w:color w:val="000000" w:themeColor="text1"/>
                <w:sz w:val="22"/>
                <w:szCs w:val="22"/>
              </w:rPr>
              <w:t>Причина отказа РСКП (перечисление на карты «МИР»).</w:t>
            </w:r>
          </w:p>
          <w:p w14:paraId="4F18568E" w14:textId="77777777" w:rsidR="00AD5FA8" w:rsidRPr="00420C0E" w:rsidRDefault="00061AB3">
            <w:pPr>
              <w:pStyle w:val="12-3"/>
              <w:keepLines/>
              <w:rPr>
                <w:color w:val="000000" w:themeColor="text1"/>
                <w:sz w:val="22"/>
                <w:szCs w:val="22"/>
              </w:rPr>
            </w:pPr>
            <w:r w:rsidRPr="00420C0E">
              <w:rPr>
                <w:color w:val="000000" w:themeColor="text1"/>
                <w:sz w:val="22"/>
                <w:szCs w:val="22"/>
              </w:rPr>
              <w:t>Служебное поле.</w:t>
            </w:r>
          </w:p>
          <w:p w14:paraId="73BD6A36" w14:textId="77777777" w:rsidR="00AD5FA8" w:rsidRPr="00420C0E" w:rsidRDefault="00061AB3">
            <w:pPr>
              <w:pStyle w:val="12-3"/>
              <w:keepLines/>
              <w:rPr>
                <w:color w:val="000000" w:themeColor="text1"/>
                <w:sz w:val="22"/>
                <w:szCs w:val="22"/>
              </w:rPr>
            </w:pPr>
            <w:r w:rsidRPr="00420C0E">
              <w:rPr>
                <w:color w:val="000000" w:themeColor="text1"/>
                <w:sz w:val="22"/>
                <w:szCs w:val="22"/>
              </w:rPr>
              <w:t>В Модуле присваивается если реквизит «Статус распоряжения» принимает значение Отказан ТОФК</w:t>
            </w:r>
          </w:p>
        </w:tc>
      </w:tr>
      <w:tr w:rsidR="00AD5FA8" w:rsidRPr="00420C0E" w14:paraId="5470033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5FE682DC" w14:textId="77777777" w:rsidR="00AD5FA8" w:rsidRPr="00420C0E" w:rsidRDefault="00061AB3">
            <w:pPr>
              <w:pStyle w:val="12-3"/>
              <w:keepLines/>
              <w:rPr>
                <w:color w:val="000000" w:themeColor="text1"/>
                <w:sz w:val="22"/>
                <w:szCs w:val="22"/>
              </w:rPr>
            </w:pPr>
            <w:r w:rsidRPr="00420C0E">
              <w:rPr>
                <w:color w:val="000000" w:themeColor="text1"/>
                <w:sz w:val="22"/>
                <w:szCs w:val="22"/>
              </w:rPr>
              <w:t>Дата исполнения РСКП (перечисление на карты «МИР»)</w:t>
            </w:r>
          </w:p>
        </w:tc>
        <w:tc>
          <w:tcPr>
            <w:tcW w:w="1560" w:type="dxa"/>
          </w:tcPr>
          <w:p w14:paraId="29371DAC" w14:textId="77777777" w:rsidR="00AD5FA8" w:rsidRPr="00420C0E" w:rsidRDefault="00061AB3">
            <w:pPr>
              <w:pStyle w:val="12-3"/>
              <w:keepLines/>
              <w:rPr>
                <w:color w:val="000000" w:themeColor="text1"/>
                <w:sz w:val="22"/>
                <w:szCs w:val="22"/>
              </w:rPr>
            </w:pPr>
            <w:r w:rsidRPr="00420C0E">
              <w:rPr>
                <w:color w:val="000000" w:themeColor="text1"/>
                <w:sz w:val="22"/>
                <w:szCs w:val="22"/>
              </w:rPr>
              <w:t>rskpExecutionDate</w:t>
            </w:r>
          </w:p>
        </w:tc>
        <w:tc>
          <w:tcPr>
            <w:tcW w:w="567" w:type="dxa"/>
          </w:tcPr>
          <w:p w14:paraId="427A0A9A" w14:textId="77777777" w:rsidR="00AD5FA8" w:rsidRPr="00420C0E" w:rsidRDefault="00061AB3">
            <w:pPr>
              <w:pStyle w:val="12-3"/>
              <w:keepLines/>
              <w:rPr>
                <w:color w:val="000000" w:themeColor="text1"/>
                <w:sz w:val="22"/>
                <w:szCs w:val="22"/>
              </w:rPr>
            </w:pPr>
            <w:r w:rsidRPr="00420C0E">
              <w:rPr>
                <w:color w:val="000000" w:themeColor="text1"/>
                <w:sz w:val="22"/>
                <w:szCs w:val="22"/>
              </w:rPr>
              <w:t>П</w:t>
            </w:r>
          </w:p>
        </w:tc>
        <w:tc>
          <w:tcPr>
            <w:tcW w:w="1134" w:type="dxa"/>
          </w:tcPr>
          <w:p w14:paraId="5EF59BD9" w14:textId="77777777" w:rsidR="00AD5FA8" w:rsidRPr="00420C0E" w:rsidRDefault="00061AB3">
            <w:pPr>
              <w:pStyle w:val="12-3"/>
              <w:keepLines/>
              <w:rPr>
                <w:color w:val="000000" w:themeColor="text1"/>
                <w:sz w:val="22"/>
                <w:szCs w:val="22"/>
              </w:rPr>
            </w:pPr>
            <w:r w:rsidRPr="00420C0E">
              <w:rPr>
                <w:color w:val="000000" w:themeColor="text1"/>
                <w:sz w:val="22"/>
                <w:szCs w:val="22"/>
              </w:rPr>
              <w:t>Date</w:t>
            </w:r>
          </w:p>
        </w:tc>
        <w:tc>
          <w:tcPr>
            <w:tcW w:w="1134" w:type="dxa"/>
          </w:tcPr>
          <w:p w14:paraId="0F68AEE0" w14:textId="77777777" w:rsidR="00AD5FA8" w:rsidRPr="00420C0E" w:rsidRDefault="00061AB3">
            <w:pPr>
              <w:pStyle w:val="12-3"/>
              <w:keepLines/>
              <w:rPr>
                <w:color w:val="000000" w:themeColor="text1"/>
                <w:sz w:val="22"/>
                <w:szCs w:val="22"/>
              </w:rPr>
            </w:pPr>
            <w:r w:rsidRPr="00420C0E">
              <w:rPr>
                <w:color w:val="000000" w:themeColor="text1"/>
                <w:sz w:val="22"/>
                <w:szCs w:val="22"/>
              </w:rPr>
              <w:t>УО</w:t>
            </w:r>
          </w:p>
        </w:tc>
        <w:tc>
          <w:tcPr>
            <w:tcW w:w="1134" w:type="dxa"/>
          </w:tcPr>
          <w:p w14:paraId="3E096F16" w14:textId="77777777" w:rsidR="00AD5FA8" w:rsidRPr="00420C0E" w:rsidRDefault="00061AB3">
            <w:pPr>
              <w:pStyle w:val="12-3"/>
              <w:keepLines/>
              <w:rPr>
                <w:color w:val="000000" w:themeColor="text1"/>
                <w:sz w:val="22"/>
                <w:szCs w:val="22"/>
              </w:rPr>
            </w:pPr>
            <w:r w:rsidRPr="00420C0E">
              <w:rPr>
                <w:color w:val="000000" w:themeColor="text1"/>
                <w:sz w:val="22"/>
                <w:szCs w:val="22"/>
              </w:rPr>
              <w:t>НИ</w:t>
            </w:r>
          </w:p>
        </w:tc>
        <w:tc>
          <w:tcPr>
            <w:tcW w:w="2120" w:type="dxa"/>
          </w:tcPr>
          <w:p w14:paraId="0AF7832D" w14:textId="77777777" w:rsidR="00AD5FA8" w:rsidRPr="00420C0E" w:rsidRDefault="00061AB3">
            <w:pPr>
              <w:pStyle w:val="12-3"/>
              <w:keepLines/>
              <w:rPr>
                <w:color w:val="000000" w:themeColor="text1"/>
                <w:sz w:val="22"/>
                <w:szCs w:val="22"/>
              </w:rPr>
            </w:pPr>
            <w:r w:rsidRPr="00420C0E">
              <w:rPr>
                <w:color w:val="000000" w:themeColor="text1"/>
                <w:sz w:val="22"/>
                <w:szCs w:val="22"/>
              </w:rPr>
              <w:t>Дата исполнения РСКП (перечисление на карты «МИР»)</w:t>
            </w:r>
          </w:p>
        </w:tc>
      </w:tr>
    </w:tbl>
    <w:p w14:paraId="6837C206" w14:textId="77777777" w:rsidR="00AD5FA8" w:rsidRPr="00420C0E" w:rsidRDefault="00061AB3">
      <w:pPr>
        <w:pStyle w:val="2"/>
      </w:pPr>
      <w:bookmarkStart w:id="229" w:name="_Toc180068700"/>
      <w:bookmarkStart w:id="230" w:name="_Toc180070150"/>
      <w:bookmarkStart w:id="231" w:name="_Toc180075443"/>
      <w:bookmarkStart w:id="232" w:name="_Toc180075593"/>
      <w:bookmarkStart w:id="233" w:name="_Toc180083378"/>
      <w:bookmarkStart w:id="234" w:name="_Toc185327582"/>
      <w:bookmarkStart w:id="235" w:name="_Toc208574098"/>
      <w:r w:rsidRPr="00420C0E">
        <w:t>Аутентификация/Авторизация</w:t>
      </w:r>
      <w:bookmarkEnd w:id="229"/>
      <w:bookmarkEnd w:id="230"/>
      <w:bookmarkEnd w:id="231"/>
      <w:bookmarkEnd w:id="232"/>
      <w:bookmarkEnd w:id="233"/>
      <w:bookmarkEnd w:id="234"/>
      <w:bookmarkEnd w:id="235"/>
    </w:p>
    <w:p w14:paraId="3E1B3BBE" w14:textId="77777777" w:rsidR="00AD5FA8" w:rsidRPr="00420C0E" w:rsidRDefault="00061AB3">
      <w:r w:rsidRPr="00420C0E">
        <w:t>Для аутентификации внешних систем используется стандартный механизм аутентификации Модуля.</w:t>
      </w:r>
    </w:p>
    <w:p w14:paraId="35CFC084" w14:textId="77777777" w:rsidR="00AD5FA8" w:rsidRPr="00420C0E" w:rsidRDefault="00061AB3">
      <w:r w:rsidRPr="00420C0E">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7E194F48" w14:textId="77777777" w:rsidR="00AD5FA8" w:rsidRPr="00420C0E" w:rsidRDefault="00061AB3">
      <w:r w:rsidRPr="00420C0E">
        <w:t>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2C037A5D" w14:textId="77777777" w:rsidR="00AD5FA8" w:rsidRPr="00420C0E" w:rsidRDefault="00061AB3">
      <w:r w:rsidRPr="00420C0E">
        <w:t>В результате успешной аутентификации/авторизации в составе ответа передается JWT-токен, содержащий данные информационной системы и/или организации. Данный JWT-токен должен передаваться во всех запросах от внешних систем.</w:t>
      </w:r>
    </w:p>
    <w:p w14:paraId="1C7A0958" w14:textId="77777777" w:rsidR="00AD5FA8" w:rsidRPr="00420C0E" w:rsidRDefault="00061AB3">
      <w:pPr>
        <w:keepNext/>
        <w:rPr>
          <w:bCs/>
        </w:rPr>
      </w:pPr>
      <w:r w:rsidRPr="00420C0E">
        <w:rPr>
          <w:bCs/>
        </w:rPr>
        <w:t>Структура запроса:</w:t>
      </w:r>
    </w:p>
    <w:p w14:paraId="10C53A5B" w14:textId="77777777" w:rsidR="00AD5FA8" w:rsidRPr="00420C0E" w:rsidRDefault="00061AB3">
      <w:pPr>
        <w:pStyle w:val="-10"/>
        <w:suppressLineNumbers/>
        <w:rPr>
          <w:i/>
          <w:iCs/>
        </w:rPr>
      </w:pPr>
      <w:r w:rsidRPr="00420C0E">
        <w:rPr>
          <w:i/>
          <w:iCs/>
        </w:rPr>
        <w:t xml:space="preserve">{host} api/auth/api/v1/auth/ext-system </w:t>
      </w:r>
      <w:r w:rsidRPr="00420C0E">
        <w:t>–</w:t>
      </w:r>
      <w:r w:rsidRPr="00420C0E">
        <w:rPr>
          <w:i/>
          <w:iCs/>
        </w:rPr>
        <w:t xml:space="preserve"> </w:t>
      </w:r>
      <w:r w:rsidRPr="00420C0E">
        <w:t>POST в body принимает multipart название параметра «cert»;</w:t>
      </w:r>
    </w:p>
    <w:p w14:paraId="795C702D" w14:textId="77777777" w:rsidR="00AD5FA8" w:rsidRPr="00420C0E" w:rsidRDefault="00061AB3">
      <w:pPr>
        <w:pStyle w:val="-10"/>
        <w:suppressLineNumbers/>
      </w:pPr>
      <w:r w:rsidRPr="00420C0E">
        <w:t>возвращает HTTP header Authorization, в котором лежит JWT-токен.</w:t>
      </w:r>
    </w:p>
    <w:p w14:paraId="6A48543F" w14:textId="77777777" w:rsidR="00AD5FA8" w:rsidRPr="00420C0E" w:rsidRDefault="00061AB3">
      <w:r w:rsidRPr="00420C0E">
        <w:t>Параметр «cert» – представляет из себя массив байтов, сертификат.</w:t>
      </w:r>
    </w:p>
    <w:p w14:paraId="73D4F649" w14:textId="0DAB3684" w:rsidR="00AD5FA8" w:rsidRPr="00420C0E" w:rsidRDefault="00061AB3">
      <w:pPr>
        <w:pStyle w:val="2"/>
      </w:pPr>
      <w:bookmarkStart w:id="236" w:name="_Toc180068701"/>
      <w:bookmarkStart w:id="237" w:name="_Toc180070151"/>
      <w:bookmarkStart w:id="238" w:name="_Toc180075444"/>
      <w:bookmarkStart w:id="239" w:name="_Toc180075594"/>
      <w:bookmarkStart w:id="240" w:name="_Toc180083379"/>
      <w:bookmarkStart w:id="241" w:name="_Toc185327583"/>
      <w:bookmarkStart w:id="242" w:name="_Toc208574099"/>
      <w:r w:rsidRPr="00420C0E">
        <w:t>Описание взаимодействий</w:t>
      </w:r>
      <w:bookmarkEnd w:id="236"/>
      <w:bookmarkEnd w:id="237"/>
      <w:bookmarkEnd w:id="238"/>
      <w:bookmarkEnd w:id="239"/>
      <w:bookmarkEnd w:id="240"/>
      <w:bookmarkEnd w:id="241"/>
      <w:bookmarkEnd w:id="242"/>
    </w:p>
    <w:p w14:paraId="4BF942F5" w14:textId="77777777" w:rsidR="00AD5FA8" w:rsidRPr="00420C0E" w:rsidRDefault="00061AB3">
      <w:r w:rsidRPr="00420C0E">
        <w:t>Для РСКП загрузка первичных данных не требуется. РСКП передается согласно структуре, описанной в разделе.</w:t>
      </w:r>
    </w:p>
    <w:p w14:paraId="348A9555" w14:textId="77777777" w:rsidR="00AD5FA8" w:rsidRPr="00420C0E" w:rsidRDefault="00061AB3">
      <w:pPr>
        <w:keepNext/>
        <w:rPr>
          <w:bCs/>
          <w:szCs w:val="28"/>
        </w:rPr>
      </w:pPr>
      <w:r w:rsidRPr="00420C0E">
        <w:rPr>
          <w:bCs/>
          <w:szCs w:val="28"/>
        </w:rPr>
        <w:t>Эндпойнты (Точки взаимодействия):</w:t>
      </w:r>
    </w:p>
    <w:p w14:paraId="438FC009" w14:textId="77777777" w:rsidR="00AD5FA8" w:rsidRPr="00420C0E" w:rsidRDefault="00061AB3">
      <w:pPr>
        <w:pStyle w:val="-10"/>
        <w:suppressLineNumbers/>
      </w:pPr>
      <w:r w:rsidRPr="00420C0E">
        <w:rPr>
          <w:b/>
          <w:lang w:val="en-US"/>
        </w:rPr>
        <w:t>POST</w:t>
      </w:r>
      <w:r w:rsidRPr="00420C0E">
        <w:t xml:space="preserve"> /</w:t>
      </w:r>
      <w:r w:rsidRPr="00420C0E">
        <w:rPr>
          <w:lang w:val="en-US"/>
        </w:rPr>
        <w:t>api</w:t>
      </w:r>
      <w:r w:rsidRPr="00420C0E">
        <w:t>/</w:t>
      </w:r>
      <w:r w:rsidRPr="00420C0E">
        <w:rPr>
          <w:lang w:val="en-US"/>
        </w:rPr>
        <w:t>rest</w:t>
      </w:r>
      <w:r w:rsidRPr="00420C0E">
        <w:t>-</w:t>
      </w:r>
      <w:r w:rsidRPr="00420C0E">
        <w:rPr>
          <w:lang w:val="en-US"/>
        </w:rPr>
        <w:t>adapter</w:t>
      </w:r>
      <w:r w:rsidRPr="00420C0E">
        <w:t>/</w:t>
      </w:r>
      <w:r w:rsidRPr="00420C0E">
        <w:rPr>
          <w:lang w:val="en-US"/>
        </w:rPr>
        <w:t>xml</w:t>
      </w:r>
      <w:r w:rsidRPr="00420C0E">
        <w:t>/</w:t>
      </w:r>
      <w:r w:rsidRPr="00420C0E">
        <w:rPr>
          <w:lang w:val="en-US"/>
        </w:rPr>
        <w:t>integration</w:t>
      </w:r>
      <w:r w:rsidRPr="00420C0E">
        <w:t>-</w:t>
      </w:r>
      <w:r w:rsidRPr="00420C0E">
        <w:rPr>
          <w:lang w:val="en-US"/>
        </w:rPr>
        <w:t>files</w:t>
      </w:r>
      <w:r w:rsidRPr="00420C0E">
        <w:t>/</w:t>
      </w:r>
      <w:r w:rsidRPr="00420C0E">
        <w:rPr>
          <w:lang w:val="en-US"/>
        </w:rPr>
        <w:t>upload</w:t>
      </w:r>
      <w:r w:rsidRPr="00420C0E">
        <w:rPr>
          <w:szCs w:val="28"/>
          <w:shd w:val="clear" w:color="auto" w:fill="FFFFFF"/>
        </w:rPr>
        <w:t xml:space="preserve"> – </w:t>
      </w:r>
      <w:r w:rsidRPr="00420C0E">
        <w:t>загрузка файлов для указания идентификаторов в пакете параметр file – приложенный файл. В ответ будет приходить xml с id файла и статусом загрузки;</w:t>
      </w:r>
    </w:p>
    <w:p w14:paraId="7CC6F128" w14:textId="77777777" w:rsidR="00AD5FA8" w:rsidRPr="00420C0E" w:rsidRDefault="00061AB3">
      <w:pPr>
        <w:pStyle w:val="-10"/>
        <w:suppressLineNumbers/>
      </w:pPr>
      <w:r w:rsidRPr="00420C0E">
        <w:rPr>
          <w:b/>
          <w:lang w:val="en-US"/>
        </w:rPr>
        <w:t>POST</w:t>
      </w:r>
      <w:r w:rsidRPr="00420C0E">
        <w:t xml:space="preserve"> /</w:t>
      </w:r>
      <w:r w:rsidRPr="00420C0E">
        <w:rPr>
          <w:lang w:val="en-US"/>
        </w:rPr>
        <w:t>api</w:t>
      </w:r>
      <w:r w:rsidRPr="00420C0E">
        <w:t>/</w:t>
      </w:r>
      <w:r w:rsidRPr="00420C0E">
        <w:rPr>
          <w:lang w:val="en-US"/>
        </w:rPr>
        <w:t>rest</w:t>
      </w:r>
      <w:r w:rsidRPr="00420C0E">
        <w:t>-</w:t>
      </w:r>
      <w:r w:rsidRPr="00420C0E">
        <w:rPr>
          <w:lang w:val="en-US"/>
        </w:rPr>
        <w:t>adapter</w:t>
      </w:r>
      <w:r w:rsidRPr="00420C0E">
        <w:t>/</w:t>
      </w:r>
      <w:r w:rsidRPr="00420C0E">
        <w:rPr>
          <w:lang w:val="en-US"/>
        </w:rPr>
        <w:t>xml</w:t>
      </w:r>
      <w:r w:rsidRPr="00420C0E">
        <w:t>/</w:t>
      </w:r>
      <w:r w:rsidRPr="00420C0E">
        <w:rPr>
          <w:lang w:val="en-US"/>
        </w:rPr>
        <w:t>integration</w:t>
      </w:r>
      <w:r w:rsidRPr="00420C0E">
        <w:t>/</w:t>
      </w:r>
      <w:r w:rsidRPr="00420C0E">
        <w:rPr>
          <w:lang w:val="en-US"/>
        </w:rPr>
        <w:t>import</w:t>
      </w:r>
      <w:r w:rsidRPr="00420C0E">
        <w:rPr>
          <w:szCs w:val="28"/>
          <w:shd w:val="clear" w:color="auto" w:fill="FFFFFF"/>
        </w:rPr>
        <w:t xml:space="preserve"> – </w:t>
      </w:r>
      <w:r w:rsidRPr="00420C0E">
        <w:t xml:space="preserve">тело запроса – </w:t>
      </w:r>
      <w:r w:rsidRPr="00420C0E">
        <w:rPr>
          <w:lang w:val="en-US"/>
        </w:rPr>
        <w:t>Package</w:t>
      </w:r>
      <w:r w:rsidRPr="00420C0E">
        <w:t xml:space="preserve"> пакет импорта в ответ </w:t>
      </w:r>
      <w:r w:rsidRPr="00420C0E">
        <w:rPr>
          <w:lang w:val="en-US"/>
        </w:rPr>
        <w:t>XML</w:t>
      </w:r>
      <w:r w:rsidRPr="00420C0E">
        <w:t xml:space="preserve"> </w:t>
      </w:r>
      <w:r w:rsidRPr="00420C0E">
        <w:rPr>
          <w:lang w:val="en-US"/>
        </w:rPr>
        <w:t>Receipt</w:t>
      </w:r>
      <w:r w:rsidRPr="00420C0E">
        <w:t xml:space="preserve"> пакет с результатом импорта (статус в процессе);</w:t>
      </w:r>
    </w:p>
    <w:p w14:paraId="771E8E34" w14:textId="77777777" w:rsidR="00AD5FA8" w:rsidRPr="00420C0E" w:rsidRDefault="00061AB3">
      <w:pPr>
        <w:pStyle w:val="-10"/>
        <w:suppressLineNumbers/>
        <w:rPr>
          <w:lang w:val="en-US"/>
        </w:rPr>
      </w:pPr>
      <w:r w:rsidRPr="00420C0E">
        <w:rPr>
          <w:b/>
          <w:lang w:val="en-US"/>
        </w:rPr>
        <w:t>POST</w:t>
      </w:r>
      <w:r w:rsidRPr="00420C0E">
        <w:rPr>
          <w:lang w:val="en-US"/>
        </w:rPr>
        <w:t xml:space="preserve"> /api/rest-adapter/xml/integration/search</w:t>
      </w:r>
      <w:r w:rsidRPr="00420C0E">
        <w:rPr>
          <w:szCs w:val="28"/>
          <w:shd w:val="clear" w:color="auto" w:fill="FFFFFF"/>
          <w:lang w:val="en-US"/>
        </w:rPr>
        <w:t xml:space="preserve"> – </w:t>
      </w:r>
      <w:r w:rsidRPr="00420C0E">
        <w:t>в</w:t>
      </w:r>
      <w:r w:rsidRPr="00420C0E">
        <w:rPr>
          <w:lang w:val="en-US"/>
        </w:rPr>
        <w:t xml:space="preserve"> </w:t>
      </w:r>
      <w:r w:rsidRPr="00420C0E">
        <w:t>теле</w:t>
      </w:r>
      <w:r w:rsidRPr="00420C0E">
        <w:rPr>
          <w:lang w:val="en-US"/>
        </w:rPr>
        <w:t xml:space="preserve"> </w:t>
      </w:r>
      <w:r w:rsidRPr="00420C0E">
        <w:t>запроса</w:t>
      </w:r>
      <w:r w:rsidRPr="00420C0E">
        <w:rPr>
          <w:lang w:val="en-US"/>
        </w:rPr>
        <w:t xml:space="preserve"> XML ReceiptsRequest </w:t>
      </w:r>
      <w:r w:rsidRPr="00420C0E">
        <w:t>и</w:t>
      </w:r>
      <w:r w:rsidRPr="00420C0E">
        <w:rPr>
          <w:lang w:val="en-US"/>
        </w:rPr>
        <w:t xml:space="preserve"> </w:t>
      </w:r>
      <w:r w:rsidRPr="00420C0E">
        <w:t>в</w:t>
      </w:r>
      <w:r w:rsidRPr="00420C0E">
        <w:rPr>
          <w:lang w:val="en-US"/>
        </w:rPr>
        <w:t xml:space="preserve"> </w:t>
      </w:r>
      <w:r w:rsidRPr="00420C0E">
        <w:t>ответе</w:t>
      </w:r>
      <w:r w:rsidRPr="00420C0E">
        <w:rPr>
          <w:lang w:val="en-US"/>
        </w:rPr>
        <w:t xml:space="preserve"> Receipt</w:t>
      </w:r>
      <w:r w:rsidRPr="00420C0E">
        <w:rPr>
          <w:lang w:val="en-GB"/>
        </w:rPr>
        <w:t>;</w:t>
      </w:r>
    </w:p>
    <w:p w14:paraId="6A4258B3" w14:textId="77777777" w:rsidR="00AD5FA8" w:rsidRPr="00420C0E" w:rsidRDefault="00061AB3">
      <w:pPr>
        <w:pStyle w:val="-10"/>
        <w:suppressLineNumbers/>
      </w:pPr>
      <w:r w:rsidRPr="00420C0E">
        <w:rPr>
          <w:b/>
          <w:szCs w:val="28"/>
          <w:shd w:val="clear" w:color="auto" w:fill="FFFFFF"/>
          <w:lang w:val="en-US"/>
        </w:rPr>
        <w:t>POST</w:t>
      </w:r>
      <w:r w:rsidRPr="00420C0E">
        <w:rPr>
          <w:szCs w:val="28"/>
          <w:shd w:val="clear" w:color="auto" w:fill="FFFFFF"/>
        </w:rPr>
        <w:t xml:space="preserve"> /api/rest-adapter/xml/integration/export-search – в теле запроса </w:t>
      </w:r>
      <w:r w:rsidRPr="00420C0E">
        <w:rPr>
          <w:szCs w:val="28"/>
        </w:rPr>
        <w:t>xml</w:t>
      </w:r>
      <w:r w:rsidRPr="00420C0E">
        <w:rPr>
          <w:szCs w:val="28"/>
          <w:shd w:val="clear" w:color="auto" w:fill="FFFFFF"/>
        </w:rPr>
        <w:t> docsRequest и в ответе package для экспорта</w:t>
      </w:r>
      <w:r w:rsidRPr="00420C0E">
        <w:rPr>
          <w:szCs w:val="28"/>
        </w:rPr>
        <w:t xml:space="preserve"> </w:t>
      </w:r>
      <w:r w:rsidRPr="00420C0E">
        <w:rPr>
          <w:szCs w:val="28"/>
          <w:shd w:val="clear" w:color="auto" w:fill="FFFFFF"/>
        </w:rPr>
        <w:t>поиск по модели для экспорта с учетом токена в формате </w:t>
      </w:r>
      <w:r w:rsidRPr="00420C0E">
        <w:rPr>
          <w:szCs w:val="28"/>
        </w:rPr>
        <w:t>XML</w:t>
      </w:r>
      <w:r w:rsidRPr="00420C0E">
        <w:rPr>
          <w:szCs w:val="28"/>
          <w:shd w:val="clear" w:color="auto" w:fill="FFFFFF"/>
        </w:rPr>
        <w:t> с учетом токена и кода </w:t>
      </w:r>
      <w:r w:rsidRPr="00420C0E">
        <w:rPr>
          <w:szCs w:val="28"/>
        </w:rPr>
        <w:t>СВР</w:t>
      </w:r>
      <w:r w:rsidRPr="00420C0E">
        <w:rPr>
          <w:szCs w:val="28"/>
          <w:shd w:val="clear" w:color="auto" w:fill="FFFFFF"/>
        </w:rPr>
        <w:t> который мы должны получить в пакете;</w:t>
      </w:r>
    </w:p>
    <w:p w14:paraId="0E51B5F4" w14:textId="77777777" w:rsidR="00AD5FA8" w:rsidRPr="00420C0E" w:rsidRDefault="00061AB3">
      <w:pPr>
        <w:pStyle w:val="-10"/>
        <w:suppressLineNumbers/>
      </w:pPr>
      <w:r w:rsidRPr="00420C0E">
        <w:rPr>
          <w:b/>
          <w:lang w:val="en-US"/>
        </w:rPr>
        <w:t>GET</w:t>
      </w:r>
      <w:r w:rsidRPr="00420C0E">
        <w:t xml:space="preserve"> /</w:t>
      </w:r>
      <w:r w:rsidRPr="00420C0E">
        <w:rPr>
          <w:lang w:val="en-US"/>
        </w:rPr>
        <w:t>api</w:t>
      </w:r>
      <w:r w:rsidRPr="00420C0E">
        <w:t>/</w:t>
      </w:r>
      <w:r w:rsidRPr="00420C0E">
        <w:rPr>
          <w:lang w:val="en-US"/>
        </w:rPr>
        <w:t>rest</w:t>
      </w:r>
      <w:r w:rsidRPr="00420C0E">
        <w:t>-</w:t>
      </w:r>
      <w:r w:rsidRPr="00420C0E">
        <w:rPr>
          <w:lang w:val="en-US"/>
        </w:rPr>
        <w:t>adapter</w:t>
      </w:r>
      <w:r w:rsidRPr="00420C0E">
        <w:t>/</w:t>
      </w:r>
      <w:r w:rsidRPr="00420C0E">
        <w:rPr>
          <w:lang w:val="en-US"/>
        </w:rPr>
        <w:t>export</w:t>
      </w:r>
      <w:r w:rsidRPr="00420C0E">
        <w:t>-</w:t>
      </w:r>
      <w:r w:rsidRPr="00420C0E">
        <w:rPr>
          <w:lang w:val="en-US"/>
        </w:rPr>
        <w:t>files</w:t>
      </w:r>
      <w:r w:rsidRPr="00420C0E">
        <w:t>/</w:t>
      </w:r>
      <w:r w:rsidRPr="00420C0E">
        <w:rPr>
          <w:lang w:val="en-US"/>
        </w:rPr>
        <w:t>id</w:t>
      </w:r>
      <w:r w:rsidRPr="00420C0E">
        <w:t>/</w:t>
      </w:r>
      <w:r w:rsidRPr="00420C0E">
        <w:rPr>
          <w:lang w:val="en-US"/>
        </w:rPr>
        <w:t>download</w:t>
      </w:r>
      <w:r w:rsidRPr="00420C0E">
        <w:rPr>
          <w:szCs w:val="28"/>
          <w:shd w:val="clear" w:color="auto" w:fill="FFFFFF"/>
        </w:rPr>
        <w:t xml:space="preserve"> – </w:t>
      </w:r>
      <w:r w:rsidRPr="00420C0E">
        <w:t>загрузка файлов из ФХ, где id – id файла, полученного в ответе эндпоинта POST /api/rest-adapter/xml/integration/export-search.</w:t>
      </w:r>
    </w:p>
    <w:p w14:paraId="6FBE0CD5" w14:textId="77777777" w:rsidR="00AD5FA8" w:rsidRPr="00420C0E" w:rsidRDefault="00061AB3">
      <w:pPr>
        <w:keepNext/>
      </w:pPr>
      <w:r w:rsidRPr="00420C0E">
        <w:t>Шифрование токена:</w:t>
      </w:r>
    </w:p>
    <w:p w14:paraId="68FF343F" w14:textId="77777777" w:rsidR="00AD5FA8" w:rsidRPr="00420C0E" w:rsidRDefault="00061AB3">
      <w:pPr>
        <w:pStyle w:val="-1"/>
        <w:numPr>
          <w:ilvl w:val="0"/>
          <w:numId w:val="31"/>
        </w:numPr>
        <w:rPr>
          <w:lang w:eastAsia="ru-RU"/>
        </w:rPr>
      </w:pPr>
      <w:r w:rsidRPr="00420C0E">
        <w:rPr>
          <w:lang w:eastAsia="ru-RU"/>
        </w:rPr>
        <w:t xml:space="preserve">Необходимо установить одностороннее защищенное соединение с </w:t>
      </w:r>
      <w:hyperlink r:id="rId10" w:tooltip="https://auth.ebp01.roskazna.ru" w:history="1">
        <w:r w:rsidRPr="00420C0E">
          <w:rPr>
            <w:lang w:eastAsia="ru-RU"/>
          </w:rPr>
          <w:t>https://auth.ebp01.roskazna.ru</w:t>
        </w:r>
      </w:hyperlink>
      <w:r w:rsidRPr="00420C0E">
        <w:rPr>
          <w:lang w:eastAsia="ru-RU"/>
        </w:rPr>
        <w:t xml:space="preserve"> с использованием ГОСТ алгоритмов шифрования. Например, с помощью КриптоПро </w:t>
      </w:r>
      <w:r w:rsidRPr="00420C0E">
        <w:rPr>
          <w:lang w:val="en-US" w:eastAsia="ru-RU"/>
        </w:rPr>
        <w:t>CSP</w:t>
      </w:r>
      <w:r w:rsidRPr="00420C0E">
        <w:rPr>
          <w:lang w:eastAsia="ru-RU"/>
        </w:rPr>
        <w:t>.</w:t>
      </w:r>
    </w:p>
    <w:p w14:paraId="2184523E" w14:textId="77777777" w:rsidR="00AD5FA8" w:rsidRPr="00420C0E" w:rsidRDefault="00061AB3">
      <w:pPr>
        <w:pStyle w:val="-1"/>
        <w:rPr>
          <w:lang w:eastAsia="ru-RU"/>
        </w:rPr>
      </w:pPr>
      <w:r w:rsidRPr="00420C0E">
        <w:rPr>
          <w:lang w:eastAsia="ru-RU"/>
        </w:rPr>
        <w:t>Эндпоинт для аутентификации:</w:t>
      </w:r>
    </w:p>
    <w:p w14:paraId="6C53E9F0" w14:textId="69BE9DCF" w:rsidR="00AD5FA8" w:rsidRPr="00420C0E" w:rsidRDefault="00061AB3">
      <w:pPr>
        <w:pStyle w:val="-2"/>
        <w:rPr>
          <w:lang w:val="en-GB"/>
        </w:rPr>
      </w:pPr>
      <w:r w:rsidRPr="00420C0E">
        <w:rPr>
          <w:lang w:val="en-GB"/>
        </w:rPr>
        <w:t>https://auth.</w:t>
      </w:r>
      <w:r w:rsidR="006C29DE" w:rsidRPr="00420C0E">
        <w:rPr>
          <w:lang w:val="en-GB"/>
        </w:rPr>
        <w:t>finance.gov.ru</w:t>
      </w:r>
      <w:r w:rsidRPr="00420C0E">
        <w:rPr>
          <w:lang w:val="en-GB"/>
        </w:rPr>
        <w:t>/api/auth/api/v1/auth/ext-system POST;</w:t>
      </w:r>
    </w:p>
    <w:p w14:paraId="6A429F16" w14:textId="13563753" w:rsidR="00AD5FA8" w:rsidRPr="00420C0E" w:rsidRDefault="00061AB3">
      <w:pPr>
        <w:pStyle w:val="-2"/>
      </w:pPr>
      <w:r w:rsidRPr="00420C0E">
        <w:t xml:space="preserve">Эндпоинт для бизнес функционала: </w:t>
      </w:r>
      <w:r w:rsidR="00423648" w:rsidRPr="00420C0E">
        <w:rPr>
          <w:lang w:val="en-GB"/>
        </w:rPr>
        <w:t>https</w:t>
      </w:r>
      <w:r w:rsidR="00423648" w:rsidRPr="00420C0E">
        <w:t>://</w:t>
      </w:r>
      <w:r w:rsidR="00423648" w:rsidRPr="00420C0E">
        <w:rPr>
          <w:lang w:val="en-GB"/>
        </w:rPr>
        <w:t>finance</w:t>
      </w:r>
      <w:r w:rsidR="00423648" w:rsidRPr="00420C0E">
        <w:t>.</w:t>
      </w:r>
      <w:r w:rsidR="00423648" w:rsidRPr="00420C0E">
        <w:rPr>
          <w:lang w:val="en-GB"/>
        </w:rPr>
        <w:t>gov</w:t>
      </w:r>
      <w:r w:rsidR="00423648" w:rsidRPr="00420C0E">
        <w:t>.</w:t>
      </w:r>
      <w:r w:rsidR="00423648" w:rsidRPr="00420C0E">
        <w:rPr>
          <w:lang w:val="en-GB"/>
        </w:rPr>
        <w:t>ru</w:t>
      </w:r>
      <w:r w:rsidR="00423648" w:rsidRPr="00420C0E">
        <w:t>/</w:t>
      </w:r>
      <w:r w:rsidR="00423648" w:rsidRPr="00420C0E">
        <w:rPr>
          <w:lang w:val="en-GB"/>
        </w:rPr>
        <w:t>api</w:t>
      </w:r>
      <w:r w:rsidR="00423648" w:rsidRPr="00420C0E">
        <w:t>/</w:t>
      </w:r>
      <w:r w:rsidR="00423648" w:rsidRPr="00420C0E">
        <w:rPr>
          <w:lang w:val="en-GB"/>
        </w:rPr>
        <w:t>rest</w:t>
      </w:r>
      <w:r w:rsidR="00423648" w:rsidRPr="00420C0E">
        <w:t>-</w:t>
      </w:r>
      <w:r w:rsidR="00423648" w:rsidRPr="00420C0E">
        <w:rPr>
          <w:lang w:val="en-GB"/>
        </w:rPr>
        <w:t>adapter</w:t>
      </w:r>
      <w:r w:rsidR="00423648" w:rsidRPr="00420C0E">
        <w:t>/</w:t>
      </w:r>
      <w:r w:rsidRPr="00420C0E">
        <w:t>.</w:t>
      </w:r>
    </w:p>
    <w:p w14:paraId="18DDF56C" w14:textId="2F023A6C" w:rsidR="00AD5FA8" w:rsidRPr="00420C0E" w:rsidRDefault="00061AB3">
      <w:pPr>
        <w:pStyle w:val="-1"/>
      </w:pPr>
      <w:r w:rsidRPr="00420C0E">
        <w:t>Пример запроса передачи сертификата в параметре «cert» (</w:t>
      </w:r>
      <w:r w:rsidRPr="00420C0E">
        <w:fldChar w:fldCharType="begin"/>
      </w:r>
      <w:r w:rsidRPr="00420C0E">
        <w:instrText xml:space="preserve"> REF _Ref191037700 \h  \* MERGEFORMAT </w:instrText>
      </w:r>
      <w:r w:rsidRPr="00420C0E">
        <w:fldChar w:fldCharType="separate"/>
      </w:r>
      <w:r w:rsidR="006C29DE" w:rsidRPr="00420C0E">
        <w:t>Рисунок 1</w:t>
      </w:r>
      <w:r w:rsidRPr="00420C0E">
        <w:fldChar w:fldCharType="end"/>
      </w:r>
      <w:r w:rsidRPr="00420C0E">
        <w:t>). Сертификат приложен в сообщение.</w:t>
      </w:r>
    </w:p>
    <w:p w14:paraId="161CEF54" w14:textId="77777777" w:rsidR="00AD5FA8" w:rsidRPr="00420C0E" w:rsidRDefault="00061AB3">
      <w:pPr>
        <w:pStyle w:val="aff2"/>
      </w:pPr>
      <w:r w:rsidRPr="00420C0E">
        <w:rPr>
          <w:noProof/>
        </w:rPr>
        <mc:AlternateContent>
          <mc:Choice Requires="wpg">
            <w:drawing>
              <wp:inline distT="0" distB="0" distL="0" distR="0" wp14:anchorId="618A50AF" wp14:editId="12463B65">
                <wp:extent cx="6119495" cy="1882140"/>
                <wp:effectExtent l="0" t="0" r="0" b="381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a:picLocks noChangeAspect="1"/>
                        </pic:cNvPicPr>
                      </pic:nvPicPr>
                      <pic:blipFill>
                        <a:blip r:embed="rId11"/>
                        <a:stretch/>
                      </pic:blipFill>
                      <pic:spPr bwMode="auto">
                        <a:xfrm>
                          <a:off x="0" y="0"/>
                          <a:ext cx="6119495" cy="188214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481.85pt;height:148.20pt;mso-wrap-distance-left:0.00pt;mso-wrap-distance-top:0.00pt;mso-wrap-distance-right:0.00pt;mso-wrap-distance-bottom:0.00pt;" stroked="false">
                <v:path textboxrect="0,0,0,0"/>
                <v:imagedata r:id="rId17" o:title=""/>
              </v:shape>
            </w:pict>
          </mc:Fallback>
        </mc:AlternateContent>
      </w:r>
    </w:p>
    <w:p w14:paraId="6F161ABE" w14:textId="0CD057A5" w:rsidR="00AD5FA8" w:rsidRPr="00420C0E" w:rsidRDefault="00061AB3">
      <w:pPr>
        <w:pStyle w:val="-9"/>
      </w:pPr>
      <w:bookmarkStart w:id="243" w:name="_Ref191037700"/>
      <w:bookmarkStart w:id="244" w:name="_Toc208574147"/>
      <w:r w:rsidRPr="00420C0E">
        <w:t>Рисунок </w:t>
      </w:r>
      <w:fldSimple w:instr=" SEQ Рисунок \* ARABIC ">
        <w:r w:rsidR="006C29DE" w:rsidRPr="00420C0E">
          <w:rPr>
            <w:noProof/>
          </w:rPr>
          <w:t>1</w:t>
        </w:r>
      </w:fldSimple>
      <w:bookmarkEnd w:id="243"/>
      <w:r w:rsidRPr="00420C0E">
        <w:t xml:space="preserve"> – Запрос передачи сертификата в параметре «cert»</w:t>
      </w:r>
      <w:bookmarkEnd w:id="244"/>
    </w:p>
    <w:p w14:paraId="3E0CD1D3" w14:textId="6D951EED" w:rsidR="00AD5FA8" w:rsidRPr="00420C0E" w:rsidRDefault="00061AB3">
      <w:pPr>
        <w:pStyle w:val="-1"/>
      </w:pPr>
      <w:r w:rsidRPr="00420C0E">
        <w:t xml:space="preserve">В хедере Authorization вернется зашифрованный </w:t>
      </w:r>
      <w:r w:rsidRPr="00420C0E">
        <w:rPr>
          <w:lang w:val="en-US"/>
        </w:rPr>
        <w:t>JWT</w:t>
      </w:r>
      <w:r w:rsidRPr="00420C0E">
        <w:t xml:space="preserve"> (</w:t>
      </w:r>
      <w:r w:rsidRPr="00420C0E">
        <w:fldChar w:fldCharType="begin"/>
      </w:r>
      <w:r w:rsidRPr="00420C0E">
        <w:instrText xml:space="preserve"> REF _Ref191037709 \h  \* MERGEFORMAT </w:instrText>
      </w:r>
      <w:r w:rsidRPr="00420C0E">
        <w:fldChar w:fldCharType="separate"/>
      </w:r>
      <w:r w:rsidR="006C29DE" w:rsidRPr="00420C0E">
        <w:t>Рисунок 2</w:t>
      </w:r>
      <w:r w:rsidRPr="00420C0E">
        <w:fldChar w:fldCharType="end"/>
      </w:r>
      <w:r w:rsidRPr="00420C0E">
        <w:t xml:space="preserve">). Используется стандарт </w:t>
      </w:r>
      <w:r w:rsidRPr="00420C0E">
        <w:rPr>
          <w:lang w:val="en-US"/>
        </w:rPr>
        <w:t>CMS</w:t>
      </w:r>
      <w:r w:rsidRPr="00420C0E">
        <w:t>, алгоритм шифрования ГОСТ 28147-89.</w:t>
      </w:r>
    </w:p>
    <w:p w14:paraId="0CDA6D96" w14:textId="77777777" w:rsidR="00AD5FA8" w:rsidRPr="00420C0E" w:rsidRDefault="00061AB3">
      <w:pPr>
        <w:pStyle w:val="aff2"/>
      </w:pPr>
      <w:r w:rsidRPr="00420C0E">
        <w:rPr>
          <w:noProof/>
        </w:rPr>
        <mc:AlternateContent>
          <mc:Choice Requires="wpg">
            <w:drawing>
              <wp:inline distT="0" distB="0" distL="0" distR="0" wp14:anchorId="2B6141CC" wp14:editId="4D25FA1D">
                <wp:extent cx="6119495" cy="168402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a:picLocks noChangeAspect="1"/>
                        </pic:cNvPicPr>
                      </pic:nvPicPr>
                      <pic:blipFill>
                        <a:blip r:embed="rId18"/>
                        <a:stretch/>
                      </pic:blipFill>
                      <pic:spPr bwMode="auto">
                        <a:xfrm>
                          <a:off x="0" y="0"/>
                          <a:ext cx="6119495" cy="168402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481.85pt;height:132.60pt;mso-wrap-distance-left:0.00pt;mso-wrap-distance-top:0.00pt;mso-wrap-distance-right:0.00pt;mso-wrap-distance-bottom:0.00pt;" stroked="false">
                <v:path textboxrect="0,0,0,0"/>
                <v:imagedata r:id="rId19" o:title=""/>
              </v:shape>
            </w:pict>
          </mc:Fallback>
        </mc:AlternateContent>
      </w:r>
    </w:p>
    <w:p w14:paraId="32AAD67B" w14:textId="51EE9D4C" w:rsidR="00AD5FA8" w:rsidRPr="00420C0E" w:rsidRDefault="00061AB3">
      <w:pPr>
        <w:pStyle w:val="-9"/>
      </w:pPr>
      <w:bookmarkStart w:id="245" w:name="_Ref191037709"/>
      <w:bookmarkStart w:id="246" w:name="_Toc208574148"/>
      <w:r w:rsidRPr="00420C0E">
        <w:t>Рисунок </w:t>
      </w:r>
      <w:fldSimple w:instr=" SEQ Рисунок \* ARABIC ">
        <w:r w:rsidR="006C29DE" w:rsidRPr="00420C0E">
          <w:rPr>
            <w:noProof/>
          </w:rPr>
          <w:t>2</w:t>
        </w:r>
      </w:fldSimple>
      <w:bookmarkEnd w:id="245"/>
      <w:r w:rsidRPr="00420C0E">
        <w:t xml:space="preserve"> – Зашифрованный JWT</w:t>
      </w:r>
      <w:bookmarkEnd w:id="246"/>
    </w:p>
    <w:p w14:paraId="5EF2EEFE" w14:textId="2FBF1DFF" w:rsidR="00AD5FA8" w:rsidRPr="00420C0E" w:rsidRDefault="00061AB3">
      <w:pPr>
        <w:pStyle w:val="-1"/>
        <w:rPr>
          <w:lang w:eastAsia="ru-RU"/>
        </w:rPr>
      </w:pPr>
      <w:r w:rsidRPr="00420C0E">
        <w:rPr>
          <w:lang w:eastAsia="ru-RU"/>
        </w:rPr>
        <w:t xml:space="preserve">Необходимо расшифровать </w:t>
      </w:r>
      <w:r w:rsidRPr="00420C0E">
        <w:rPr>
          <w:lang w:val="en-US" w:eastAsia="ru-RU"/>
        </w:rPr>
        <w:t>JWT</w:t>
      </w:r>
      <w:r w:rsidRPr="00420C0E">
        <w:rPr>
          <w:lang w:eastAsia="ru-RU"/>
        </w:rPr>
        <w:t xml:space="preserve"> закрытым ключом пользователя и передавать его в запросах в хедере Authorization, предварительно указав тип токена «</w:t>
      </w:r>
      <w:r w:rsidRPr="00420C0E">
        <w:rPr>
          <w:lang w:val="en-US" w:eastAsia="ru-RU"/>
        </w:rPr>
        <w:t>Bearer</w:t>
      </w:r>
      <w:r w:rsidRPr="00420C0E">
        <w:rPr>
          <w:lang w:eastAsia="ru-RU"/>
        </w:rPr>
        <w:t>» (</w:t>
      </w:r>
      <w:r w:rsidRPr="00420C0E">
        <w:rPr>
          <w:lang w:eastAsia="ru-RU"/>
        </w:rPr>
        <w:fldChar w:fldCharType="begin"/>
      </w:r>
      <w:r w:rsidRPr="00420C0E">
        <w:rPr>
          <w:lang w:eastAsia="ru-RU"/>
        </w:rPr>
        <w:instrText xml:space="preserve"> REF _Ref191037716 \h  \* MERGEFORMAT </w:instrText>
      </w:r>
      <w:r w:rsidRPr="00420C0E">
        <w:rPr>
          <w:lang w:eastAsia="ru-RU"/>
        </w:rPr>
      </w:r>
      <w:r w:rsidRPr="00420C0E">
        <w:rPr>
          <w:lang w:eastAsia="ru-RU"/>
        </w:rPr>
        <w:fldChar w:fldCharType="separate"/>
      </w:r>
      <w:r w:rsidR="006C29DE" w:rsidRPr="00420C0E">
        <w:t>Рисунок 3</w:t>
      </w:r>
      <w:r w:rsidRPr="00420C0E">
        <w:rPr>
          <w:lang w:eastAsia="ru-RU"/>
        </w:rPr>
        <w:fldChar w:fldCharType="end"/>
      </w:r>
      <w:r w:rsidRPr="00420C0E">
        <w:rPr>
          <w:lang w:eastAsia="ru-RU"/>
        </w:rPr>
        <w:t>).</w:t>
      </w:r>
    </w:p>
    <w:p w14:paraId="28C77CF6" w14:textId="77777777" w:rsidR="00AD5FA8" w:rsidRPr="00420C0E" w:rsidRDefault="00061AB3">
      <w:pPr>
        <w:pStyle w:val="aff2"/>
        <w:jc w:val="both"/>
      </w:pPr>
      <w:r w:rsidRPr="00420C0E">
        <w:rPr>
          <w:noProof/>
        </w:rPr>
        <mc:AlternateContent>
          <mc:Choice Requires="wpg">
            <w:drawing>
              <wp:inline distT="0" distB="0" distL="0" distR="0" wp14:anchorId="44F8FD8E" wp14:editId="1F241451">
                <wp:extent cx="6119495" cy="110871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a:picLocks noChangeAspect="1"/>
                        </pic:cNvPicPr>
                      </pic:nvPicPr>
                      <pic:blipFill>
                        <a:blip r:embed="rId20"/>
                        <a:stretch/>
                      </pic:blipFill>
                      <pic:spPr bwMode="auto">
                        <a:xfrm>
                          <a:off x="0" y="0"/>
                          <a:ext cx="6119495" cy="1108710"/>
                        </a:xfrm>
                        <a:prstGeom prst="rect">
                          <a:avLst/>
                        </a:prstGeom>
                      </pic:spPr>
                    </pic:pic>
                  </a:graphicData>
                </a:graphic>
              </wp:inline>
            </w:drawing>
          </mc:Choice>
          <mc:Fallback xmlns:oel="http://schemas.microsoft.com/office/2019/extlst" xmlns:w16du="http://schemas.microsoft.com/office/word/2023/wordml/word16du" xmlns:w16sdtfl="http://schemas.microsoft.com/office/word/2024/wordml/sdtformatlo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481.85pt;height:87.30pt;mso-wrap-distance-left:0.00pt;mso-wrap-distance-top:0.00pt;mso-wrap-distance-right:0.00pt;mso-wrap-distance-bottom:0.00pt;" stroked="false">
                <v:path textboxrect="0,0,0,0"/>
                <v:imagedata r:id="rId21" o:title=""/>
              </v:shape>
            </w:pict>
          </mc:Fallback>
        </mc:AlternateContent>
      </w:r>
    </w:p>
    <w:p w14:paraId="0811B86C" w14:textId="718C762B" w:rsidR="00AD5FA8" w:rsidRPr="00420C0E" w:rsidRDefault="00061AB3">
      <w:pPr>
        <w:pStyle w:val="-9"/>
      </w:pPr>
      <w:bookmarkStart w:id="247" w:name="_Ref191037716"/>
      <w:bookmarkStart w:id="248" w:name="_Toc208574149"/>
      <w:r w:rsidRPr="00420C0E">
        <w:t>Рисунок </w:t>
      </w:r>
      <w:fldSimple w:instr=" SEQ Рисунок \* ARABIC ">
        <w:r w:rsidR="006C29DE" w:rsidRPr="00420C0E">
          <w:rPr>
            <w:noProof/>
          </w:rPr>
          <w:t>3</w:t>
        </w:r>
      </w:fldSimple>
      <w:bookmarkEnd w:id="247"/>
      <w:r w:rsidRPr="00420C0E">
        <w:t xml:space="preserve"> – Расшифрованный JWT</w:t>
      </w:r>
      <w:bookmarkEnd w:id="248"/>
    </w:p>
    <w:p w14:paraId="2ADCAC8D" w14:textId="77777777" w:rsidR="00AD5FA8" w:rsidRPr="00420C0E" w:rsidRDefault="00061AB3">
      <w:pPr>
        <w:pStyle w:val="2"/>
      </w:pPr>
      <w:bookmarkStart w:id="249" w:name="_Toc180068702"/>
      <w:bookmarkStart w:id="250" w:name="_Toc180070152"/>
      <w:bookmarkStart w:id="251" w:name="_Toc180075445"/>
      <w:bookmarkStart w:id="252" w:name="_Toc180075595"/>
      <w:bookmarkStart w:id="253" w:name="_Toc180083380"/>
      <w:bookmarkStart w:id="254" w:name="_Toc185327584"/>
      <w:bookmarkStart w:id="255" w:name="_Toc208574100"/>
      <w:r w:rsidRPr="00420C0E">
        <w:t>Схемы данных, используемых при взаимодействии</w:t>
      </w:r>
      <w:bookmarkEnd w:id="249"/>
      <w:bookmarkEnd w:id="250"/>
      <w:bookmarkEnd w:id="251"/>
      <w:bookmarkEnd w:id="252"/>
      <w:bookmarkEnd w:id="253"/>
      <w:bookmarkEnd w:id="254"/>
      <w:bookmarkEnd w:id="255"/>
    </w:p>
    <w:p w14:paraId="6ED4623B" w14:textId="4C66DB16" w:rsidR="00AD5FA8" w:rsidRPr="00420C0E" w:rsidRDefault="00775972">
      <w:r w:rsidRPr="00420C0E">
        <w:rPr>
          <w:rFonts w:eastAsia="Calibri"/>
          <w:szCs w:val="20"/>
        </w:rPr>
        <w:pict w14:anchorId="67186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0;width:50pt;height:50pt;z-index:251658240;visibility:hidden;mso-wrap-edited:f;mso-width-percent:0;mso-height-percent:0;mso-width-percent:0;mso-height-percent:0" filled="t" stroked="t">
            <v:stroke joinstyle="round"/>
            <v:path o:extrusionok="t" gradientshapeok="f" o:connecttype="segments"/>
            <o:lock v:ext="edit" aspectratio="f" selection="t"/>
          </v:shape>
        </w:pict>
      </w:r>
      <w:r w:rsidR="004B52E9" w:rsidRPr="00420C0E">
        <w:rPr>
          <w:rFonts w:eastAsia="Calibri"/>
          <w:noProof/>
          <w:szCs w:val="20"/>
        </w:rPr>
        <w:object w:dxaOrig="1539" w:dyaOrig="997" w14:anchorId="52548E1E">
          <v:shape id="_x0000_i1025" type="#_x0000_t75" style="width:79.5pt;height:50.25pt" o:ole="">
            <v:imagedata r:id="rId22" o:title=""/>
          </v:shape>
          <o:OLEObject Type="Embed" ProgID="Package" ShapeID="_x0000_i1025" DrawAspect="Icon" ObjectID="_1819195945" r:id="rId23"/>
        </w:object>
      </w:r>
      <w:r w:rsidR="00061AB3" w:rsidRPr="00420C0E">
        <w:rPr>
          <w:rFonts w:eastAsia="Calibri"/>
          <w:szCs w:val="20"/>
        </w:rPr>
        <w:t xml:space="preserve"> – </w:t>
      </w:r>
      <w:r w:rsidR="00061AB3" w:rsidRPr="00420C0E">
        <w:t>Схема, описывающая пакеты, используемые при взаимодействии с внешними контрагентами.</w:t>
      </w:r>
    </w:p>
    <w:p w14:paraId="7B8DEB52" w14:textId="4A154865" w:rsidR="00AD5FA8" w:rsidRPr="00420C0E" w:rsidRDefault="00061AB3">
      <w:r w:rsidRPr="00420C0E">
        <w:t>Описание схемы данных, используемых при взаимодействии представлено в таблице ниже (</w:t>
      </w:r>
      <w:r w:rsidRPr="00420C0E">
        <w:fldChar w:fldCharType="begin"/>
      </w:r>
      <w:r w:rsidRPr="00420C0E">
        <w:instrText xml:space="preserve"> REF _Ref191037754 \h  \* MERGEFORMAT </w:instrText>
      </w:r>
      <w:r w:rsidRPr="00420C0E">
        <w:fldChar w:fldCharType="separate"/>
      </w:r>
      <w:r w:rsidR="006C29DE" w:rsidRPr="00420C0E">
        <w:t>Таблица 21</w:t>
      </w:r>
      <w:r w:rsidRPr="00420C0E">
        <w:fldChar w:fldCharType="end"/>
      </w:r>
      <w:r w:rsidRPr="00420C0E">
        <w:t>).</w:t>
      </w:r>
    </w:p>
    <w:p w14:paraId="0E89A8B2" w14:textId="2D873817" w:rsidR="00AD5FA8" w:rsidRPr="00420C0E" w:rsidRDefault="00061AB3">
      <w:pPr>
        <w:pStyle w:val="-"/>
      </w:pPr>
      <w:bookmarkStart w:id="256" w:name="_Ref191037754"/>
      <w:bookmarkStart w:id="257" w:name="_Toc180070182"/>
      <w:bookmarkStart w:id="258" w:name="_Toc180075716"/>
      <w:bookmarkStart w:id="259" w:name="_Toc180075818"/>
      <w:bookmarkStart w:id="260" w:name="_Toc183532633"/>
      <w:bookmarkStart w:id="261" w:name="_Toc208574140"/>
      <w:r w:rsidRPr="00420C0E">
        <w:t>Таблица </w:t>
      </w:r>
      <w:fldSimple w:instr=" SEQ Таблица \* ARABIC ">
        <w:r w:rsidR="006C29DE" w:rsidRPr="00420C0E">
          <w:rPr>
            <w:noProof/>
          </w:rPr>
          <w:t>21</w:t>
        </w:r>
      </w:fldSimple>
      <w:bookmarkEnd w:id="256"/>
      <w:r w:rsidRPr="00420C0E">
        <w:t xml:space="preserve"> – Описание схемы данных, используемых при взаимодействии</w:t>
      </w:r>
      <w:bookmarkEnd w:id="257"/>
      <w:bookmarkEnd w:id="258"/>
      <w:bookmarkEnd w:id="259"/>
      <w:bookmarkEnd w:id="260"/>
      <w:bookmarkEnd w:id="261"/>
    </w:p>
    <w:tbl>
      <w:tblPr>
        <w:tblStyle w:val="15"/>
        <w:tblW w:w="0" w:type="auto"/>
        <w:jc w:val="center"/>
        <w:tblLayout w:type="fixed"/>
        <w:tblCellMar>
          <w:top w:w="57" w:type="dxa"/>
          <w:left w:w="57" w:type="dxa"/>
          <w:bottom w:w="57" w:type="dxa"/>
          <w:right w:w="57" w:type="dxa"/>
        </w:tblCellMar>
        <w:tblLook w:val="04A0" w:firstRow="1" w:lastRow="0" w:firstColumn="1" w:lastColumn="0" w:noHBand="0" w:noVBand="1"/>
      </w:tblPr>
      <w:tblGrid>
        <w:gridCol w:w="1666"/>
        <w:gridCol w:w="1590"/>
        <w:gridCol w:w="567"/>
        <w:gridCol w:w="1134"/>
        <w:gridCol w:w="1842"/>
        <w:gridCol w:w="2546"/>
      </w:tblGrid>
      <w:tr w:rsidR="00AD5FA8" w:rsidRPr="00420C0E" w14:paraId="023778B5" w14:textId="77777777">
        <w:trPr>
          <w:tblHeader/>
          <w:jc w:val="center"/>
        </w:trPr>
        <w:tc>
          <w:tcPr>
            <w:tcW w:w="1666" w:type="dxa"/>
            <w:shd w:val="clear" w:color="auto" w:fill="D9D9D9" w:themeFill="background1" w:themeFillShade="D9"/>
            <w:vAlign w:val="center"/>
          </w:tcPr>
          <w:p w14:paraId="52196A89" w14:textId="77777777" w:rsidR="00AD5FA8" w:rsidRPr="00420C0E" w:rsidRDefault="00061AB3">
            <w:pPr>
              <w:pStyle w:val="12-4"/>
              <w:rPr>
                <w:sz w:val="22"/>
                <w:szCs w:val="22"/>
              </w:rPr>
            </w:pPr>
            <w:r w:rsidRPr="00420C0E">
              <w:rPr>
                <w:sz w:val="22"/>
                <w:szCs w:val="22"/>
              </w:rPr>
              <w:t>Наименование реквизита</w:t>
            </w:r>
          </w:p>
        </w:tc>
        <w:tc>
          <w:tcPr>
            <w:tcW w:w="1590" w:type="dxa"/>
            <w:shd w:val="clear" w:color="auto" w:fill="D9D9D9" w:themeFill="background1" w:themeFillShade="D9"/>
            <w:vAlign w:val="center"/>
          </w:tcPr>
          <w:p w14:paraId="3418FA9D" w14:textId="77777777" w:rsidR="00AD5FA8" w:rsidRPr="00420C0E" w:rsidRDefault="00061AB3">
            <w:pPr>
              <w:pStyle w:val="12-4"/>
              <w:rPr>
                <w:sz w:val="22"/>
                <w:szCs w:val="22"/>
              </w:rPr>
            </w:pPr>
            <w:r w:rsidRPr="00420C0E">
              <w:rPr>
                <w:sz w:val="22"/>
                <w:szCs w:val="22"/>
              </w:rPr>
              <w:t>Сокращенное наименование (код) реквизита</w:t>
            </w:r>
          </w:p>
        </w:tc>
        <w:tc>
          <w:tcPr>
            <w:tcW w:w="567" w:type="dxa"/>
            <w:shd w:val="clear" w:color="auto" w:fill="D9D9D9" w:themeFill="background1" w:themeFillShade="D9"/>
            <w:vAlign w:val="center"/>
          </w:tcPr>
          <w:p w14:paraId="3D5321A4" w14:textId="77777777" w:rsidR="00AD5FA8" w:rsidRPr="00420C0E" w:rsidRDefault="00061AB3">
            <w:pPr>
              <w:pStyle w:val="12-4"/>
              <w:rPr>
                <w:sz w:val="22"/>
                <w:szCs w:val="22"/>
              </w:rPr>
            </w:pPr>
            <w:r w:rsidRPr="00420C0E">
              <w:rPr>
                <w:sz w:val="22"/>
                <w:szCs w:val="22"/>
              </w:rPr>
              <w:t>Тип</w:t>
            </w:r>
          </w:p>
        </w:tc>
        <w:tc>
          <w:tcPr>
            <w:tcW w:w="1134" w:type="dxa"/>
            <w:shd w:val="clear" w:color="auto" w:fill="D9D9D9" w:themeFill="background1" w:themeFillShade="D9"/>
            <w:vAlign w:val="center"/>
          </w:tcPr>
          <w:p w14:paraId="393E6ACB" w14:textId="77777777" w:rsidR="00AD5FA8" w:rsidRPr="00420C0E" w:rsidRDefault="00061AB3">
            <w:pPr>
              <w:pStyle w:val="12-4"/>
              <w:rPr>
                <w:sz w:val="22"/>
                <w:szCs w:val="22"/>
              </w:rPr>
            </w:pPr>
            <w:r w:rsidRPr="00420C0E">
              <w:rPr>
                <w:sz w:val="22"/>
                <w:szCs w:val="22"/>
              </w:rPr>
              <w:t>Форма реквизита</w:t>
            </w:r>
          </w:p>
        </w:tc>
        <w:tc>
          <w:tcPr>
            <w:tcW w:w="1842" w:type="dxa"/>
            <w:shd w:val="clear" w:color="auto" w:fill="D9D9D9" w:themeFill="background1" w:themeFillShade="D9"/>
            <w:vAlign w:val="center"/>
          </w:tcPr>
          <w:p w14:paraId="2A93BBE6" w14:textId="77777777" w:rsidR="00AD5FA8" w:rsidRPr="00420C0E" w:rsidRDefault="00061AB3">
            <w:pPr>
              <w:pStyle w:val="12-4"/>
              <w:rPr>
                <w:sz w:val="22"/>
                <w:szCs w:val="22"/>
              </w:rPr>
            </w:pPr>
            <w:r w:rsidRPr="00420C0E">
              <w:rPr>
                <w:sz w:val="22"/>
                <w:szCs w:val="22"/>
              </w:rPr>
              <w:t>Обязательность</w:t>
            </w:r>
          </w:p>
        </w:tc>
        <w:tc>
          <w:tcPr>
            <w:tcW w:w="2546" w:type="dxa"/>
            <w:shd w:val="clear" w:color="auto" w:fill="D9D9D9" w:themeFill="background1" w:themeFillShade="D9"/>
            <w:vAlign w:val="center"/>
          </w:tcPr>
          <w:p w14:paraId="009C2B58" w14:textId="77777777" w:rsidR="00AD5FA8" w:rsidRPr="00420C0E" w:rsidRDefault="00061AB3">
            <w:pPr>
              <w:pStyle w:val="12-4"/>
              <w:rPr>
                <w:sz w:val="22"/>
                <w:szCs w:val="22"/>
              </w:rPr>
            </w:pPr>
            <w:r w:rsidRPr="00420C0E">
              <w:rPr>
                <w:sz w:val="22"/>
                <w:szCs w:val="22"/>
              </w:rPr>
              <w:t>Дополнительная информация</w:t>
            </w:r>
          </w:p>
        </w:tc>
      </w:tr>
      <w:tr w:rsidR="00AD5FA8" w:rsidRPr="00420C0E" w14:paraId="345B4B8F" w14:textId="77777777">
        <w:trPr>
          <w:jc w:val="center"/>
        </w:trPr>
        <w:tc>
          <w:tcPr>
            <w:tcW w:w="1666" w:type="dxa"/>
          </w:tcPr>
          <w:p w14:paraId="251E71E7" w14:textId="77777777" w:rsidR="00AD5FA8" w:rsidRPr="00420C0E" w:rsidRDefault="00061AB3">
            <w:pPr>
              <w:pStyle w:val="12-3"/>
              <w:keepLines/>
              <w:rPr>
                <w:sz w:val="22"/>
                <w:szCs w:val="22"/>
                <w:lang w:val="en-US"/>
              </w:rPr>
            </w:pPr>
            <w:r w:rsidRPr="00420C0E">
              <w:rPr>
                <w:sz w:val="22"/>
                <w:szCs w:val="22"/>
                <w:lang w:val="en-US"/>
              </w:rPr>
              <w:t>Тип содержимого файла</w:t>
            </w:r>
          </w:p>
        </w:tc>
        <w:tc>
          <w:tcPr>
            <w:tcW w:w="1590" w:type="dxa"/>
          </w:tcPr>
          <w:p w14:paraId="1C046819" w14:textId="77777777" w:rsidR="00AD5FA8" w:rsidRPr="00420C0E" w:rsidRDefault="00061AB3">
            <w:pPr>
              <w:pStyle w:val="12-3"/>
              <w:keepLines/>
              <w:rPr>
                <w:sz w:val="22"/>
                <w:szCs w:val="22"/>
                <w:lang w:val="en-US"/>
              </w:rPr>
            </w:pPr>
            <w:r w:rsidRPr="00420C0E">
              <w:rPr>
                <w:sz w:val="22"/>
                <w:szCs w:val="22"/>
                <w:lang w:val="en-US"/>
              </w:rPr>
              <w:t>fileContent</w:t>
            </w:r>
          </w:p>
        </w:tc>
        <w:tc>
          <w:tcPr>
            <w:tcW w:w="567" w:type="dxa"/>
          </w:tcPr>
          <w:p w14:paraId="701A429C"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3A7A53B8" w14:textId="77777777" w:rsidR="00AD5FA8" w:rsidRPr="00420C0E" w:rsidRDefault="00061AB3">
            <w:pPr>
              <w:pStyle w:val="12-3"/>
              <w:keepLines/>
              <w:rPr>
                <w:sz w:val="22"/>
                <w:szCs w:val="22"/>
                <w:lang w:val="en-US"/>
              </w:rPr>
            </w:pPr>
            <w:r w:rsidRPr="00420C0E">
              <w:rPr>
                <w:sz w:val="22"/>
                <w:szCs w:val="22"/>
                <w:lang w:val="en-US"/>
              </w:rPr>
              <w:t>fileContentTypeType</w:t>
            </w:r>
          </w:p>
        </w:tc>
        <w:tc>
          <w:tcPr>
            <w:tcW w:w="1842" w:type="dxa"/>
          </w:tcPr>
          <w:p w14:paraId="01EA9170" w14:textId="77777777" w:rsidR="00AD5FA8" w:rsidRPr="00420C0E" w:rsidRDefault="00061AB3">
            <w:pPr>
              <w:pStyle w:val="12-3"/>
              <w:keepLines/>
              <w:rPr>
                <w:sz w:val="22"/>
                <w:szCs w:val="22"/>
              </w:rPr>
            </w:pPr>
            <w:r w:rsidRPr="00420C0E">
              <w:rPr>
                <w:sz w:val="22"/>
                <w:szCs w:val="22"/>
              </w:rPr>
              <w:t>–</w:t>
            </w:r>
          </w:p>
        </w:tc>
        <w:tc>
          <w:tcPr>
            <w:tcW w:w="2546" w:type="dxa"/>
          </w:tcPr>
          <w:p w14:paraId="1EDA3621" w14:textId="77777777" w:rsidR="00AD5FA8" w:rsidRPr="00420C0E" w:rsidRDefault="00061AB3">
            <w:pPr>
              <w:pStyle w:val="12-3"/>
              <w:rPr>
                <w:sz w:val="22"/>
                <w:szCs w:val="22"/>
              </w:rPr>
            </w:pPr>
            <w:r w:rsidRPr="00420C0E">
              <w:rPr>
                <w:sz w:val="22"/>
                <w:szCs w:val="22"/>
              </w:rPr>
              <w:t>–</w:t>
            </w:r>
          </w:p>
        </w:tc>
      </w:tr>
      <w:tr w:rsidR="00AD5FA8" w:rsidRPr="00420C0E" w14:paraId="00F745B3" w14:textId="77777777">
        <w:trPr>
          <w:jc w:val="center"/>
        </w:trPr>
        <w:tc>
          <w:tcPr>
            <w:tcW w:w="1666" w:type="dxa"/>
          </w:tcPr>
          <w:p w14:paraId="2D6E86F1" w14:textId="77777777" w:rsidR="00AD5FA8" w:rsidRPr="00420C0E" w:rsidRDefault="00061AB3">
            <w:pPr>
              <w:pStyle w:val="12-3"/>
              <w:keepLines/>
              <w:rPr>
                <w:sz w:val="22"/>
                <w:szCs w:val="22"/>
                <w:lang w:val="en-US"/>
              </w:rPr>
            </w:pPr>
            <w:r w:rsidRPr="00420C0E">
              <w:rPr>
                <w:sz w:val="22"/>
                <w:szCs w:val="22"/>
                <w:lang w:val="en-US"/>
              </w:rPr>
              <w:t>Результат обработки файла</w:t>
            </w:r>
          </w:p>
        </w:tc>
        <w:tc>
          <w:tcPr>
            <w:tcW w:w="1590" w:type="dxa"/>
          </w:tcPr>
          <w:p w14:paraId="043B84CD" w14:textId="77777777" w:rsidR="00AD5FA8" w:rsidRPr="00420C0E" w:rsidRDefault="00061AB3">
            <w:pPr>
              <w:pStyle w:val="12-3"/>
              <w:keepLines/>
              <w:rPr>
                <w:sz w:val="22"/>
                <w:szCs w:val="22"/>
                <w:lang w:val="en-US"/>
              </w:rPr>
            </w:pPr>
            <w:r w:rsidRPr="00420C0E">
              <w:rPr>
                <w:sz w:val="22"/>
                <w:szCs w:val="22"/>
                <w:lang w:val="en-US"/>
              </w:rPr>
              <w:t>fileLoadReceipt</w:t>
            </w:r>
          </w:p>
        </w:tc>
        <w:tc>
          <w:tcPr>
            <w:tcW w:w="567" w:type="dxa"/>
          </w:tcPr>
          <w:p w14:paraId="7A625741"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29BA4DF4" w14:textId="77777777" w:rsidR="00AD5FA8" w:rsidRPr="00420C0E" w:rsidRDefault="00061AB3">
            <w:pPr>
              <w:pStyle w:val="12-3"/>
              <w:keepLines/>
              <w:rPr>
                <w:sz w:val="22"/>
                <w:szCs w:val="22"/>
                <w:lang w:val="en-US"/>
              </w:rPr>
            </w:pPr>
            <w:r w:rsidRPr="00420C0E">
              <w:rPr>
                <w:sz w:val="22"/>
                <w:szCs w:val="22"/>
                <w:lang w:val="en-US"/>
              </w:rPr>
              <w:t>fileLoadReceiptType</w:t>
            </w:r>
          </w:p>
        </w:tc>
        <w:tc>
          <w:tcPr>
            <w:tcW w:w="1842" w:type="dxa"/>
          </w:tcPr>
          <w:p w14:paraId="6B4D4E7F"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0FC95B92" w14:textId="77777777" w:rsidR="00AD5FA8" w:rsidRPr="00420C0E" w:rsidRDefault="00061AB3">
            <w:pPr>
              <w:pStyle w:val="12-3"/>
              <w:rPr>
                <w:sz w:val="22"/>
                <w:szCs w:val="22"/>
              </w:rPr>
            </w:pPr>
            <w:r w:rsidRPr="00420C0E">
              <w:rPr>
                <w:sz w:val="22"/>
                <w:szCs w:val="22"/>
                <w:lang w:val="en-US"/>
              </w:rPr>
              <w:t>Id</w:t>
            </w:r>
            <w:r w:rsidRPr="00420C0E">
              <w:rPr>
                <w:sz w:val="22"/>
                <w:szCs w:val="22"/>
              </w:rPr>
              <w:t xml:space="preserve"> – Идентификатор загруженного файла в интеграционном ФХ;</w:t>
            </w:r>
          </w:p>
          <w:p w14:paraId="3ACAA636" w14:textId="77777777" w:rsidR="00AD5FA8" w:rsidRPr="00420C0E" w:rsidRDefault="00061AB3">
            <w:pPr>
              <w:pStyle w:val="12-3"/>
              <w:rPr>
                <w:sz w:val="22"/>
                <w:szCs w:val="22"/>
              </w:rPr>
            </w:pPr>
            <w:r w:rsidRPr="00420C0E">
              <w:rPr>
                <w:sz w:val="22"/>
                <w:szCs w:val="22"/>
                <w:lang w:val="en-US"/>
              </w:rPr>
              <w:t>creationDateTime</w:t>
            </w:r>
            <w:r w:rsidRPr="00420C0E">
              <w:rPr>
                <w:sz w:val="22"/>
                <w:szCs w:val="22"/>
              </w:rPr>
              <w:t xml:space="preserve"> – Дата и время формирования пакета;</w:t>
            </w:r>
          </w:p>
          <w:p w14:paraId="0B574BF9" w14:textId="77777777" w:rsidR="00AD5FA8" w:rsidRPr="00420C0E" w:rsidRDefault="00061AB3">
            <w:pPr>
              <w:pStyle w:val="12-3"/>
              <w:rPr>
                <w:sz w:val="22"/>
                <w:szCs w:val="22"/>
              </w:rPr>
            </w:pPr>
            <w:r w:rsidRPr="00420C0E">
              <w:rPr>
                <w:sz w:val="22"/>
                <w:szCs w:val="22"/>
                <w:lang w:val="en-US"/>
              </w:rPr>
              <w:t>status</w:t>
            </w:r>
            <w:r w:rsidRPr="00420C0E">
              <w:rPr>
                <w:sz w:val="22"/>
                <w:szCs w:val="22"/>
              </w:rPr>
              <w:t xml:space="preserve"> – Статус загрузки файла в ФХ:</w:t>
            </w:r>
          </w:p>
          <w:p w14:paraId="2F0A4794" w14:textId="77777777" w:rsidR="00AD5FA8" w:rsidRPr="00420C0E" w:rsidRDefault="00061AB3">
            <w:pPr>
              <w:pStyle w:val="12-"/>
              <w:rPr>
                <w:sz w:val="22"/>
                <w:szCs w:val="22"/>
              </w:rPr>
            </w:pPr>
            <w:r w:rsidRPr="00420C0E">
              <w:rPr>
                <w:sz w:val="22"/>
                <w:szCs w:val="22"/>
                <w:lang w:val="en-US"/>
              </w:rPr>
              <w:t>SUCCESS</w:t>
            </w:r>
            <w:r w:rsidRPr="00420C0E">
              <w:rPr>
                <w:sz w:val="22"/>
                <w:szCs w:val="22"/>
              </w:rPr>
              <w:t xml:space="preserve"> – загружено успешно;</w:t>
            </w:r>
          </w:p>
          <w:p w14:paraId="3868D47B" w14:textId="77777777" w:rsidR="00AD5FA8" w:rsidRPr="00420C0E" w:rsidRDefault="00061AB3">
            <w:pPr>
              <w:pStyle w:val="12-"/>
              <w:rPr>
                <w:sz w:val="22"/>
                <w:szCs w:val="22"/>
              </w:rPr>
            </w:pPr>
            <w:r w:rsidRPr="00420C0E">
              <w:rPr>
                <w:sz w:val="22"/>
                <w:szCs w:val="22"/>
                <w:lang w:val="en-US"/>
              </w:rPr>
              <w:t>FAILURE</w:t>
            </w:r>
            <w:r w:rsidRPr="00420C0E">
              <w:rPr>
                <w:sz w:val="22"/>
                <w:szCs w:val="22"/>
              </w:rPr>
              <w:t xml:space="preserve"> – ошибки при загрузке;</w:t>
            </w:r>
          </w:p>
          <w:p w14:paraId="28AC32C0" w14:textId="77777777" w:rsidR="00AD5FA8" w:rsidRPr="00420C0E" w:rsidRDefault="00061AB3">
            <w:pPr>
              <w:pStyle w:val="12-"/>
              <w:rPr>
                <w:sz w:val="22"/>
                <w:szCs w:val="22"/>
              </w:rPr>
            </w:pPr>
            <w:r w:rsidRPr="00420C0E">
              <w:rPr>
                <w:sz w:val="22"/>
                <w:szCs w:val="22"/>
                <w:lang w:val="en-US"/>
              </w:rPr>
              <w:t>PROCESSING</w:t>
            </w:r>
            <w:r w:rsidRPr="00420C0E">
              <w:rPr>
                <w:sz w:val="22"/>
                <w:szCs w:val="22"/>
              </w:rPr>
              <w:t xml:space="preserve"> – загружается.</w:t>
            </w:r>
          </w:p>
          <w:p w14:paraId="7123AED6" w14:textId="69358A98" w:rsidR="00AD5FA8" w:rsidRPr="00420C0E" w:rsidRDefault="00061AB3">
            <w:pPr>
              <w:pStyle w:val="12-3"/>
              <w:rPr>
                <w:sz w:val="22"/>
                <w:szCs w:val="22"/>
              </w:rPr>
            </w:pPr>
            <w:r w:rsidRPr="00420C0E">
              <w:rPr>
                <w:sz w:val="22"/>
                <w:szCs w:val="22"/>
              </w:rPr>
              <w:t xml:space="preserve">Состав реквизита представлен в таблице </w:t>
            </w:r>
            <w:r w:rsidRPr="00420C0E">
              <w:rPr>
                <w:sz w:val="22"/>
                <w:szCs w:val="22"/>
              </w:rPr>
              <w:fldChar w:fldCharType="begin"/>
            </w:r>
            <w:r w:rsidRPr="00420C0E">
              <w:rPr>
                <w:sz w:val="22"/>
                <w:szCs w:val="22"/>
              </w:rPr>
              <w:instrText xml:space="preserve"> REF _Ref191046027 \h  \# \0  \* MERGEFORMAT </w:instrText>
            </w:r>
            <w:r w:rsidRPr="00420C0E">
              <w:rPr>
                <w:sz w:val="22"/>
                <w:szCs w:val="22"/>
              </w:rPr>
            </w:r>
            <w:r w:rsidRPr="00420C0E">
              <w:rPr>
                <w:sz w:val="22"/>
                <w:szCs w:val="22"/>
              </w:rPr>
              <w:fldChar w:fldCharType="separate"/>
            </w:r>
            <w:r w:rsidR="00E97FEC" w:rsidRPr="00420C0E">
              <w:rPr>
                <w:sz w:val="22"/>
                <w:szCs w:val="22"/>
              </w:rPr>
              <w:t>22</w:t>
            </w:r>
            <w:r w:rsidRPr="00420C0E">
              <w:rPr>
                <w:sz w:val="22"/>
                <w:szCs w:val="22"/>
              </w:rPr>
              <w:fldChar w:fldCharType="end"/>
            </w:r>
            <w:r w:rsidRPr="00420C0E">
              <w:rPr>
                <w:sz w:val="22"/>
                <w:szCs w:val="22"/>
              </w:rPr>
              <w:t> </w:t>
            </w:r>
          </w:p>
        </w:tc>
      </w:tr>
      <w:tr w:rsidR="00AD5FA8" w:rsidRPr="00420C0E" w14:paraId="16B5E167" w14:textId="77777777">
        <w:trPr>
          <w:jc w:val="center"/>
        </w:trPr>
        <w:tc>
          <w:tcPr>
            <w:tcW w:w="1666" w:type="dxa"/>
          </w:tcPr>
          <w:p w14:paraId="2939A48B" w14:textId="77777777" w:rsidR="00AD5FA8" w:rsidRPr="00420C0E" w:rsidRDefault="00061AB3">
            <w:pPr>
              <w:pStyle w:val="12-3"/>
              <w:keepLines/>
              <w:rPr>
                <w:sz w:val="22"/>
                <w:szCs w:val="22"/>
              </w:rPr>
            </w:pPr>
            <w:r w:rsidRPr="00420C0E">
              <w:rPr>
                <w:sz w:val="22"/>
                <w:szCs w:val="22"/>
              </w:rPr>
              <w:t>Интеграционный пакет. Структура для передачи информации о принимаемых и передаваемых документах, при взаимодействии с Модулем</w:t>
            </w:r>
          </w:p>
        </w:tc>
        <w:tc>
          <w:tcPr>
            <w:tcW w:w="1590" w:type="dxa"/>
          </w:tcPr>
          <w:p w14:paraId="236A2B09" w14:textId="77777777" w:rsidR="00AD5FA8" w:rsidRPr="00420C0E" w:rsidRDefault="00061AB3">
            <w:pPr>
              <w:pStyle w:val="12-3"/>
              <w:keepLines/>
              <w:rPr>
                <w:sz w:val="22"/>
                <w:szCs w:val="22"/>
                <w:lang w:val="en-US"/>
              </w:rPr>
            </w:pPr>
            <w:r w:rsidRPr="00420C0E">
              <w:rPr>
                <w:sz w:val="22"/>
                <w:szCs w:val="22"/>
                <w:lang w:val="en-US"/>
              </w:rPr>
              <w:t>package</w:t>
            </w:r>
          </w:p>
        </w:tc>
        <w:tc>
          <w:tcPr>
            <w:tcW w:w="567" w:type="dxa"/>
          </w:tcPr>
          <w:p w14:paraId="3B01C2A3"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4D94B88D" w14:textId="77777777" w:rsidR="00AD5FA8" w:rsidRPr="00420C0E" w:rsidRDefault="00061AB3">
            <w:pPr>
              <w:pStyle w:val="12-3"/>
              <w:keepLines/>
              <w:rPr>
                <w:sz w:val="22"/>
                <w:szCs w:val="22"/>
                <w:lang w:val="en-US"/>
              </w:rPr>
            </w:pPr>
            <w:r w:rsidRPr="00420C0E">
              <w:rPr>
                <w:sz w:val="22"/>
                <w:szCs w:val="22"/>
                <w:lang w:val="en-US"/>
              </w:rPr>
              <w:t>packageType</w:t>
            </w:r>
          </w:p>
        </w:tc>
        <w:tc>
          <w:tcPr>
            <w:tcW w:w="1842" w:type="dxa"/>
          </w:tcPr>
          <w:p w14:paraId="5D78C666"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7D601456" w14:textId="77777777" w:rsidR="00AD5FA8" w:rsidRPr="00420C0E" w:rsidRDefault="00061AB3">
            <w:pPr>
              <w:pStyle w:val="12-3"/>
              <w:rPr>
                <w:sz w:val="22"/>
                <w:szCs w:val="22"/>
              </w:rPr>
            </w:pPr>
            <w:r w:rsidRPr="00420C0E">
              <w:rPr>
                <w:sz w:val="22"/>
                <w:szCs w:val="22"/>
                <w:lang w:val="en-US"/>
              </w:rPr>
              <w:t>header</w:t>
            </w:r>
            <w:r w:rsidRPr="00420C0E">
              <w:rPr>
                <w:sz w:val="22"/>
                <w:szCs w:val="22"/>
              </w:rPr>
              <w:t xml:space="preserve"> – Транспортная информация о передаваемом документе;</w:t>
            </w:r>
          </w:p>
          <w:p w14:paraId="69F92CE9" w14:textId="77777777" w:rsidR="00AD5FA8" w:rsidRPr="00420C0E" w:rsidRDefault="00061AB3">
            <w:pPr>
              <w:pStyle w:val="12-3"/>
              <w:rPr>
                <w:sz w:val="22"/>
                <w:szCs w:val="22"/>
              </w:rPr>
            </w:pPr>
            <w:r w:rsidRPr="00420C0E">
              <w:rPr>
                <w:sz w:val="22"/>
                <w:szCs w:val="22"/>
                <w:lang w:val="en-US"/>
              </w:rPr>
              <w:t>documents</w:t>
            </w:r>
            <w:r w:rsidRPr="00420C0E">
              <w:rPr>
                <w:sz w:val="22"/>
                <w:szCs w:val="22"/>
              </w:rPr>
              <w:t xml:space="preserve"> – Информация о передаваемых документах.</w:t>
            </w:r>
          </w:p>
          <w:p w14:paraId="173CE8A6" w14:textId="4F084606" w:rsidR="00AD5FA8" w:rsidRPr="00420C0E" w:rsidRDefault="00061AB3">
            <w:pPr>
              <w:pStyle w:val="12-3"/>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_Ref180166350 \h \# \0  \* MERGEFORMAT </w:instrText>
            </w:r>
            <w:r w:rsidRPr="00420C0E">
              <w:rPr>
                <w:sz w:val="22"/>
                <w:szCs w:val="22"/>
              </w:rPr>
            </w:r>
            <w:r w:rsidRPr="00420C0E">
              <w:rPr>
                <w:sz w:val="22"/>
                <w:szCs w:val="22"/>
              </w:rPr>
              <w:fldChar w:fldCharType="separate"/>
            </w:r>
            <w:r w:rsidR="00E97FEC" w:rsidRPr="00420C0E">
              <w:rPr>
                <w:sz w:val="22"/>
                <w:szCs w:val="22"/>
              </w:rPr>
              <w:t>23</w:t>
            </w:r>
            <w:r w:rsidRPr="00420C0E">
              <w:rPr>
                <w:sz w:val="22"/>
                <w:szCs w:val="22"/>
              </w:rPr>
              <w:fldChar w:fldCharType="end"/>
            </w:r>
          </w:p>
        </w:tc>
      </w:tr>
      <w:tr w:rsidR="00AD5FA8" w:rsidRPr="00420C0E" w14:paraId="3F45960C" w14:textId="77777777">
        <w:trPr>
          <w:jc w:val="center"/>
        </w:trPr>
        <w:tc>
          <w:tcPr>
            <w:tcW w:w="1666" w:type="dxa"/>
          </w:tcPr>
          <w:p w14:paraId="5A94EFA1" w14:textId="77777777" w:rsidR="00AD5FA8" w:rsidRPr="00420C0E" w:rsidRDefault="00061AB3">
            <w:pPr>
              <w:pStyle w:val="12-3"/>
              <w:keepLines/>
              <w:rPr>
                <w:sz w:val="22"/>
                <w:szCs w:val="22"/>
                <w:lang w:val="en-US"/>
              </w:rPr>
            </w:pPr>
            <w:r w:rsidRPr="00420C0E">
              <w:rPr>
                <w:sz w:val="22"/>
                <w:szCs w:val="22"/>
                <w:lang w:val="en-US"/>
              </w:rPr>
              <w:t>Результат обработки пакета</w:t>
            </w:r>
          </w:p>
        </w:tc>
        <w:tc>
          <w:tcPr>
            <w:tcW w:w="1590" w:type="dxa"/>
          </w:tcPr>
          <w:p w14:paraId="1EB9CAB5" w14:textId="77777777" w:rsidR="00AD5FA8" w:rsidRPr="00420C0E" w:rsidRDefault="00061AB3">
            <w:pPr>
              <w:pStyle w:val="12-3"/>
              <w:keepLines/>
              <w:rPr>
                <w:sz w:val="22"/>
                <w:szCs w:val="22"/>
                <w:lang w:val="en-US"/>
              </w:rPr>
            </w:pPr>
            <w:r w:rsidRPr="00420C0E">
              <w:rPr>
                <w:sz w:val="22"/>
                <w:szCs w:val="22"/>
                <w:lang w:val="en-US"/>
              </w:rPr>
              <w:t>packageLoadReceipt</w:t>
            </w:r>
          </w:p>
        </w:tc>
        <w:tc>
          <w:tcPr>
            <w:tcW w:w="567" w:type="dxa"/>
          </w:tcPr>
          <w:p w14:paraId="58A245B6"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64594DA7" w14:textId="77777777" w:rsidR="00AD5FA8" w:rsidRPr="00420C0E" w:rsidRDefault="00061AB3">
            <w:pPr>
              <w:pStyle w:val="12-3"/>
              <w:keepLines/>
              <w:rPr>
                <w:sz w:val="22"/>
                <w:szCs w:val="22"/>
                <w:lang w:val="en-US"/>
              </w:rPr>
            </w:pPr>
            <w:r w:rsidRPr="00420C0E">
              <w:rPr>
                <w:sz w:val="22"/>
                <w:szCs w:val="22"/>
                <w:lang w:val="en-US"/>
              </w:rPr>
              <w:t>packageLoadReceiptType</w:t>
            </w:r>
          </w:p>
        </w:tc>
        <w:tc>
          <w:tcPr>
            <w:tcW w:w="1842" w:type="dxa"/>
          </w:tcPr>
          <w:p w14:paraId="5104E725"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44244A5C" w14:textId="77777777" w:rsidR="00AD5FA8" w:rsidRPr="00420C0E" w:rsidRDefault="00061AB3">
            <w:pPr>
              <w:pStyle w:val="12-3"/>
              <w:keepLines/>
              <w:rPr>
                <w:sz w:val="22"/>
                <w:szCs w:val="22"/>
              </w:rPr>
            </w:pPr>
            <w:r w:rsidRPr="00420C0E">
              <w:rPr>
                <w:sz w:val="22"/>
                <w:szCs w:val="22"/>
              </w:rPr>
              <w:t>–</w:t>
            </w:r>
          </w:p>
        </w:tc>
      </w:tr>
      <w:tr w:rsidR="00AD5FA8" w:rsidRPr="00420C0E" w14:paraId="0F9BEF0D" w14:textId="77777777">
        <w:trPr>
          <w:jc w:val="center"/>
        </w:trPr>
        <w:tc>
          <w:tcPr>
            <w:tcW w:w="1666" w:type="dxa"/>
          </w:tcPr>
          <w:p w14:paraId="6B9A100A" w14:textId="77777777" w:rsidR="00AD5FA8" w:rsidRPr="00420C0E" w:rsidRDefault="00061AB3">
            <w:pPr>
              <w:pStyle w:val="12-3"/>
              <w:keepLines/>
              <w:rPr>
                <w:sz w:val="22"/>
                <w:szCs w:val="22"/>
                <w:lang w:val="en-US"/>
              </w:rPr>
            </w:pPr>
            <w:r w:rsidRPr="00420C0E">
              <w:rPr>
                <w:sz w:val="22"/>
                <w:szCs w:val="22"/>
                <w:lang w:val="en-US"/>
              </w:rPr>
              <w:t>Запрос результатов обработки</w:t>
            </w:r>
          </w:p>
        </w:tc>
        <w:tc>
          <w:tcPr>
            <w:tcW w:w="1590" w:type="dxa"/>
          </w:tcPr>
          <w:p w14:paraId="10664CFE" w14:textId="77777777" w:rsidR="00AD5FA8" w:rsidRPr="00420C0E" w:rsidRDefault="00061AB3">
            <w:pPr>
              <w:pStyle w:val="12-3"/>
              <w:keepLines/>
              <w:rPr>
                <w:sz w:val="22"/>
                <w:szCs w:val="22"/>
                <w:lang w:val="en-US"/>
              </w:rPr>
            </w:pPr>
            <w:r w:rsidRPr="00420C0E">
              <w:rPr>
                <w:sz w:val="22"/>
                <w:szCs w:val="22"/>
                <w:lang w:val="en-US"/>
              </w:rPr>
              <w:t>receiptsRequest</w:t>
            </w:r>
          </w:p>
        </w:tc>
        <w:tc>
          <w:tcPr>
            <w:tcW w:w="567" w:type="dxa"/>
          </w:tcPr>
          <w:p w14:paraId="3FA45B67"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1F5361ED" w14:textId="77777777" w:rsidR="00AD5FA8" w:rsidRPr="00420C0E" w:rsidRDefault="00061AB3">
            <w:pPr>
              <w:pStyle w:val="12-3"/>
              <w:keepLines/>
              <w:rPr>
                <w:sz w:val="22"/>
                <w:szCs w:val="22"/>
                <w:lang w:val="en-US"/>
              </w:rPr>
            </w:pPr>
            <w:r w:rsidRPr="00420C0E">
              <w:rPr>
                <w:sz w:val="22"/>
                <w:szCs w:val="22"/>
                <w:lang w:val="en-US"/>
              </w:rPr>
              <w:t>receiptsRequestType</w:t>
            </w:r>
          </w:p>
        </w:tc>
        <w:tc>
          <w:tcPr>
            <w:tcW w:w="1842" w:type="dxa"/>
          </w:tcPr>
          <w:p w14:paraId="5CE07CF7"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2B26EE97" w14:textId="77777777" w:rsidR="00AD5FA8" w:rsidRPr="00420C0E" w:rsidRDefault="00061AB3">
            <w:pPr>
              <w:pStyle w:val="12-3"/>
              <w:keepLines/>
              <w:rPr>
                <w:sz w:val="22"/>
                <w:szCs w:val="22"/>
              </w:rPr>
            </w:pPr>
            <w:r w:rsidRPr="00420C0E">
              <w:rPr>
                <w:sz w:val="22"/>
                <w:szCs w:val="22"/>
              </w:rPr>
              <w:t>–</w:t>
            </w:r>
          </w:p>
        </w:tc>
      </w:tr>
      <w:tr w:rsidR="00AD5FA8" w:rsidRPr="00420C0E" w14:paraId="4983B949" w14:textId="77777777">
        <w:trPr>
          <w:jc w:val="center"/>
        </w:trPr>
        <w:tc>
          <w:tcPr>
            <w:tcW w:w="1666" w:type="dxa"/>
          </w:tcPr>
          <w:p w14:paraId="6C2E712E" w14:textId="77777777" w:rsidR="00AD5FA8" w:rsidRPr="00420C0E" w:rsidRDefault="00061AB3">
            <w:pPr>
              <w:pStyle w:val="12-3"/>
              <w:keepLines/>
              <w:rPr>
                <w:sz w:val="22"/>
                <w:szCs w:val="22"/>
                <w:lang w:val="en-US"/>
              </w:rPr>
            </w:pPr>
            <w:r w:rsidRPr="00420C0E">
              <w:rPr>
                <w:sz w:val="22"/>
                <w:szCs w:val="22"/>
                <w:lang w:val="en-US"/>
              </w:rPr>
              <w:t>Запрос документов</w:t>
            </w:r>
          </w:p>
        </w:tc>
        <w:tc>
          <w:tcPr>
            <w:tcW w:w="1590" w:type="dxa"/>
          </w:tcPr>
          <w:p w14:paraId="4CB8D909" w14:textId="77777777" w:rsidR="00AD5FA8" w:rsidRPr="00420C0E" w:rsidRDefault="00061AB3">
            <w:pPr>
              <w:pStyle w:val="12-3"/>
              <w:keepLines/>
              <w:rPr>
                <w:sz w:val="22"/>
                <w:szCs w:val="22"/>
                <w:lang w:val="en-US"/>
              </w:rPr>
            </w:pPr>
            <w:r w:rsidRPr="00420C0E">
              <w:rPr>
                <w:sz w:val="22"/>
                <w:szCs w:val="22"/>
                <w:lang w:val="en-US"/>
              </w:rPr>
              <w:t>docsRequest</w:t>
            </w:r>
          </w:p>
        </w:tc>
        <w:tc>
          <w:tcPr>
            <w:tcW w:w="567" w:type="dxa"/>
          </w:tcPr>
          <w:p w14:paraId="6A6B1AB0"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29EBCBC6" w14:textId="77777777" w:rsidR="00AD5FA8" w:rsidRPr="00420C0E" w:rsidRDefault="00061AB3">
            <w:pPr>
              <w:pStyle w:val="12-3"/>
              <w:keepLines/>
              <w:rPr>
                <w:sz w:val="22"/>
                <w:szCs w:val="22"/>
                <w:lang w:val="en-US"/>
              </w:rPr>
            </w:pPr>
            <w:r w:rsidRPr="00420C0E">
              <w:rPr>
                <w:sz w:val="22"/>
                <w:szCs w:val="22"/>
                <w:lang w:val="en-US"/>
              </w:rPr>
              <w:t>docsRequestType</w:t>
            </w:r>
          </w:p>
        </w:tc>
        <w:tc>
          <w:tcPr>
            <w:tcW w:w="1842" w:type="dxa"/>
          </w:tcPr>
          <w:p w14:paraId="55F52BBE"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399BF66F" w14:textId="77777777" w:rsidR="00AD5FA8" w:rsidRPr="00420C0E" w:rsidRDefault="00061AB3">
            <w:pPr>
              <w:pStyle w:val="12-3"/>
              <w:rPr>
                <w:sz w:val="22"/>
                <w:szCs w:val="22"/>
              </w:rPr>
            </w:pPr>
            <w:r w:rsidRPr="00420C0E">
              <w:rPr>
                <w:sz w:val="22"/>
                <w:szCs w:val="22"/>
                <w:lang w:val="en-US"/>
              </w:rPr>
              <w:t>header</w:t>
            </w:r>
            <w:r w:rsidRPr="00420C0E">
              <w:rPr>
                <w:sz w:val="22"/>
                <w:szCs w:val="22"/>
              </w:rPr>
              <w:t xml:space="preserve"> – Транспортная информация о передаваемом документе;</w:t>
            </w:r>
          </w:p>
          <w:p w14:paraId="2F49D512" w14:textId="77777777" w:rsidR="00AD5FA8" w:rsidRPr="00420C0E" w:rsidRDefault="00061AB3">
            <w:pPr>
              <w:pStyle w:val="12-3"/>
              <w:rPr>
                <w:sz w:val="22"/>
                <w:szCs w:val="22"/>
              </w:rPr>
            </w:pPr>
            <w:r w:rsidRPr="00420C0E">
              <w:rPr>
                <w:sz w:val="22"/>
                <w:szCs w:val="22"/>
                <w:lang w:val="en-US"/>
              </w:rPr>
              <w:t>params</w:t>
            </w:r>
            <w:r w:rsidRPr="00420C0E">
              <w:rPr>
                <w:sz w:val="22"/>
                <w:szCs w:val="22"/>
              </w:rPr>
              <w:t xml:space="preserve"> – Параметры запроса.</w:t>
            </w:r>
          </w:p>
          <w:p w14:paraId="3E7FD7B9" w14:textId="506EC843" w:rsidR="00AD5FA8" w:rsidRPr="00420C0E" w:rsidRDefault="00061AB3">
            <w:pPr>
              <w:pStyle w:val="12-3"/>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_Ref180166362 \h \# \0  \* MERGEFORMAT </w:instrText>
            </w:r>
            <w:r w:rsidRPr="00420C0E">
              <w:rPr>
                <w:sz w:val="22"/>
                <w:szCs w:val="22"/>
              </w:rPr>
            </w:r>
            <w:r w:rsidRPr="00420C0E">
              <w:rPr>
                <w:sz w:val="22"/>
                <w:szCs w:val="22"/>
              </w:rPr>
              <w:fldChar w:fldCharType="separate"/>
            </w:r>
            <w:r w:rsidR="00E97FEC" w:rsidRPr="00420C0E">
              <w:rPr>
                <w:sz w:val="22"/>
                <w:szCs w:val="22"/>
              </w:rPr>
              <w:t>24</w:t>
            </w:r>
            <w:r w:rsidRPr="00420C0E">
              <w:rPr>
                <w:sz w:val="22"/>
                <w:szCs w:val="22"/>
              </w:rPr>
              <w:fldChar w:fldCharType="end"/>
            </w:r>
          </w:p>
        </w:tc>
      </w:tr>
      <w:tr w:rsidR="00AD5FA8" w:rsidRPr="00420C0E" w14:paraId="5B3D98DC" w14:textId="77777777">
        <w:trPr>
          <w:jc w:val="center"/>
        </w:trPr>
        <w:tc>
          <w:tcPr>
            <w:tcW w:w="1666" w:type="dxa"/>
          </w:tcPr>
          <w:p w14:paraId="5D6800A2" w14:textId="77777777" w:rsidR="00AD5FA8" w:rsidRPr="00420C0E" w:rsidRDefault="00061AB3">
            <w:pPr>
              <w:pStyle w:val="12-3"/>
              <w:keepLines/>
              <w:rPr>
                <w:sz w:val="22"/>
                <w:szCs w:val="22"/>
                <w:lang w:val="en-US"/>
              </w:rPr>
            </w:pPr>
            <w:r w:rsidRPr="00420C0E">
              <w:rPr>
                <w:sz w:val="22"/>
                <w:szCs w:val="22"/>
                <w:lang w:val="en-US"/>
              </w:rPr>
              <w:t>Информация о передаваемых документах</w:t>
            </w:r>
          </w:p>
        </w:tc>
        <w:tc>
          <w:tcPr>
            <w:tcW w:w="1590" w:type="dxa"/>
          </w:tcPr>
          <w:p w14:paraId="79ED1BE4" w14:textId="77777777" w:rsidR="00AD5FA8" w:rsidRPr="00420C0E" w:rsidRDefault="00061AB3">
            <w:pPr>
              <w:pStyle w:val="12-3"/>
              <w:keepLines/>
              <w:rPr>
                <w:sz w:val="22"/>
                <w:szCs w:val="22"/>
                <w:lang w:val="en-US"/>
              </w:rPr>
            </w:pPr>
            <w:r w:rsidRPr="00420C0E">
              <w:rPr>
                <w:sz w:val="22"/>
                <w:szCs w:val="22"/>
                <w:lang w:val="en-US"/>
              </w:rPr>
              <w:t>documentsType</w:t>
            </w:r>
          </w:p>
        </w:tc>
        <w:tc>
          <w:tcPr>
            <w:tcW w:w="567" w:type="dxa"/>
          </w:tcPr>
          <w:p w14:paraId="18540041"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699A6BFE" w14:textId="77777777" w:rsidR="00AD5FA8" w:rsidRPr="00420C0E" w:rsidRDefault="00061AB3">
            <w:pPr>
              <w:pStyle w:val="12-3"/>
              <w:keepLines/>
              <w:rPr>
                <w:sz w:val="22"/>
                <w:szCs w:val="22"/>
                <w:lang w:val="en-US"/>
              </w:rPr>
            </w:pPr>
            <w:r w:rsidRPr="00420C0E">
              <w:rPr>
                <w:sz w:val="22"/>
                <w:szCs w:val="22"/>
                <w:lang w:val="en-US"/>
              </w:rPr>
              <w:t>document</w:t>
            </w:r>
          </w:p>
        </w:tc>
        <w:tc>
          <w:tcPr>
            <w:tcW w:w="1842" w:type="dxa"/>
          </w:tcPr>
          <w:p w14:paraId="642DD9D2"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4E0A325E" w14:textId="77777777" w:rsidR="00AD5FA8" w:rsidRPr="00420C0E" w:rsidRDefault="00061AB3">
            <w:pPr>
              <w:pStyle w:val="12-3"/>
              <w:rPr>
                <w:sz w:val="22"/>
                <w:szCs w:val="22"/>
              </w:rPr>
            </w:pPr>
            <w:r w:rsidRPr="00420C0E">
              <w:rPr>
                <w:sz w:val="22"/>
                <w:szCs w:val="22"/>
              </w:rPr>
              <w:t>messageId – Уникальный идентификатор сообщения. Игнорируется при приёме. Заполняется при выгрузке;</w:t>
            </w:r>
          </w:p>
          <w:p w14:paraId="783B1B42" w14:textId="77777777" w:rsidR="00AD5FA8" w:rsidRPr="00420C0E" w:rsidRDefault="00061AB3">
            <w:pPr>
              <w:pStyle w:val="12-3"/>
              <w:rPr>
                <w:sz w:val="22"/>
                <w:szCs w:val="22"/>
              </w:rPr>
            </w:pPr>
            <w:r w:rsidRPr="00420C0E">
              <w:rPr>
                <w:sz w:val="22"/>
                <w:szCs w:val="22"/>
                <w:lang w:val="en-US"/>
              </w:rPr>
              <w:t>documentId</w:t>
            </w:r>
            <w:r w:rsidRPr="00420C0E">
              <w:rPr>
                <w:sz w:val="22"/>
                <w:szCs w:val="22"/>
              </w:rPr>
              <w:t xml:space="preserve"> – Идентификатор передаваемого документа;</w:t>
            </w:r>
          </w:p>
          <w:p w14:paraId="0E91AE63" w14:textId="77777777" w:rsidR="00AD5FA8" w:rsidRPr="00420C0E" w:rsidRDefault="00061AB3">
            <w:pPr>
              <w:pStyle w:val="12-3"/>
              <w:rPr>
                <w:sz w:val="22"/>
                <w:szCs w:val="22"/>
              </w:rPr>
            </w:pPr>
            <w:r w:rsidRPr="00420C0E">
              <w:rPr>
                <w:sz w:val="22"/>
                <w:szCs w:val="22"/>
                <w:lang w:val="en-US"/>
              </w:rPr>
              <w:t>processId</w:t>
            </w:r>
            <w:r w:rsidRPr="00420C0E">
              <w:rPr>
                <w:sz w:val="22"/>
                <w:szCs w:val="22"/>
              </w:rPr>
              <w:t xml:space="preserve"> – Идентификатор бизнес-процесса.</w:t>
            </w:r>
          </w:p>
          <w:p w14:paraId="05DBC5BD" w14:textId="0DBEDEFA" w:rsidR="00AD5FA8" w:rsidRPr="00420C0E" w:rsidRDefault="00061AB3">
            <w:pPr>
              <w:pStyle w:val="12-3"/>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_Ref180166373 \h \# \0  \* MERGEFORMAT </w:instrText>
            </w:r>
            <w:r w:rsidRPr="00420C0E">
              <w:rPr>
                <w:sz w:val="22"/>
                <w:szCs w:val="22"/>
              </w:rPr>
            </w:r>
            <w:r w:rsidRPr="00420C0E">
              <w:rPr>
                <w:sz w:val="22"/>
                <w:szCs w:val="22"/>
              </w:rPr>
              <w:fldChar w:fldCharType="separate"/>
            </w:r>
            <w:r w:rsidR="00E97FEC" w:rsidRPr="00420C0E">
              <w:rPr>
                <w:sz w:val="22"/>
                <w:szCs w:val="22"/>
              </w:rPr>
              <w:t>25</w:t>
            </w:r>
            <w:r w:rsidRPr="00420C0E">
              <w:rPr>
                <w:sz w:val="22"/>
                <w:szCs w:val="22"/>
              </w:rPr>
              <w:fldChar w:fldCharType="end"/>
            </w:r>
          </w:p>
        </w:tc>
      </w:tr>
      <w:tr w:rsidR="00AD5FA8" w:rsidRPr="00420C0E" w14:paraId="4289E982" w14:textId="77777777">
        <w:trPr>
          <w:jc w:val="center"/>
        </w:trPr>
        <w:tc>
          <w:tcPr>
            <w:tcW w:w="1666" w:type="dxa"/>
          </w:tcPr>
          <w:p w14:paraId="651E0869" w14:textId="77777777" w:rsidR="00AD5FA8" w:rsidRPr="00420C0E" w:rsidRDefault="00061AB3">
            <w:pPr>
              <w:pStyle w:val="12-3"/>
              <w:keepLines/>
              <w:rPr>
                <w:sz w:val="22"/>
                <w:szCs w:val="22"/>
                <w:lang w:val="en-US"/>
              </w:rPr>
            </w:pPr>
            <w:r w:rsidRPr="00420C0E">
              <w:rPr>
                <w:sz w:val="22"/>
                <w:szCs w:val="22"/>
              </w:rPr>
              <w:t xml:space="preserve">Уникальный идентификатор сообщения. Игнорируется при приёме. </w:t>
            </w:r>
            <w:r w:rsidRPr="00420C0E">
              <w:rPr>
                <w:sz w:val="22"/>
                <w:szCs w:val="22"/>
                <w:lang w:val="en-US"/>
              </w:rPr>
              <w:t>Заполняется при выгрузке</w:t>
            </w:r>
          </w:p>
        </w:tc>
        <w:tc>
          <w:tcPr>
            <w:tcW w:w="1590" w:type="dxa"/>
          </w:tcPr>
          <w:p w14:paraId="4C3591D7" w14:textId="77777777" w:rsidR="00AD5FA8" w:rsidRPr="00420C0E" w:rsidRDefault="00061AB3">
            <w:pPr>
              <w:pStyle w:val="12-3"/>
              <w:keepLines/>
              <w:rPr>
                <w:sz w:val="22"/>
                <w:szCs w:val="22"/>
                <w:lang w:val="en-US"/>
              </w:rPr>
            </w:pPr>
            <w:r w:rsidRPr="00420C0E">
              <w:rPr>
                <w:sz w:val="22"/>
                <w:szCs w:val="22"/>
                <w:lang w:val="en-US"/>
              </w:rPr>
              <w:t>messageId</w:t>
            </w:r>
          </w:p>
        </w:tc>
        <w:tc>
          <w:tcPr>
            <w:tcW w:w="567" w:type="dxa"/>
          </w:tcPr>
          <w:p w14:paraId="3E28BBF3"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3BBF20C2" w14:textId="77777777" w:rsidR="00AD5FA8" w:rsidRPr="00420C0E" w:rsidRDefault="00061AB3">
            <w:pPr>
              <w:pStyle w:val="12-3"/>
              <w:keepLines/>
              <w:rPr>
                <w:sz w:val="22"/>
                <w:szCs w:val="22"/>
                <w:lang w:val="en-US"/>
              </w:rPr>
            </w:pPr>
            <w:r w:rsidRPr="00420C0E">
              <w:rPr>
                <w:sz w:val="22"/>
                <w:szCs w:val="22"/>
                <w:lang w:val="en-US"/>
              </w:rPr>
              <w:t>GUIDType</w:t>
            </w:r>
          </w:p>
        </w:tc>
        <w:tc>
          <w:tcPr>
            <w:tcW w:w="1842" w:type="dxa"/>
          </w:tcPr>
          <w:p w14:paraId="2E589742" w14:textId="77777777" w:rsidR="00AD5FA8" w:rsidRPr="00420C0E" w:rsidRDefault="00061AB3">
            <w:pPr>
              <w:pStyle w:val="12-3"/>
              <w:keepLines/>
              <w:rPr>
                <w:sz w:val="22"/>
                <w:szCs w:val="22"/>
                <w:lang w:val="en-US"/>
              </w:rPr>
            </w:pPr>
            <w:r w:rsidRPr="00420C0E">
              <w:rPr>
                <w:sz w:val="22"/>
                <w:szCs w:val="22"/>
                <w:lang w:val="en-US"/>
              </w:rPr>
              <w:t>Н</w:t>
            </w:r>
          </w:p>
        </w:tc>
        <w:tc>
          <w:tcPr>
            <w:tcW w:w="2546" w:type="dxa"/>
          </w:tcPr>
          <w:p w14:paraId="17AF7E38" w14:textId="77777777" w:rsidR="00AD5FA8" w:rsidRPr="00420C0E" w:rsidRDefault="00061AB3">
            <w:pPr>
              <w:pStyle w:val="12-3"/>
              <w:keepLines/>
              <w:rPr>
                <w:sz w:val="22"/>
                <w:szCs w:val="22"/>
              </w:rPr>
            </w:pPr>
            <w:r w:rsidRPr="00420C0E">
              <w:rPr>
                <w:sz w:val="22"/>
                <w:szCs w:val="22"/>
              </w:rPr>
              <w:t>–</w:t>
            </w:r>
          </w:p>
        </w:tc>
      </w:tr>
      <w:tr w:rsidR="00AD5FA8" w:rsidRPr="00420C0E" w14:paraId="76E15844" w14:textId="77777777">
        <w:trPr>
          <w:jc w:val="center"/>
        </w:trPr>
        <w:tc>
          <w:tcPr>
            <w:tcW w:w="1666" w:type="dxa"/>
          </w:tcPr>
          <w:p w14:paraId="3FCFFEC9" w14:textId="77777777" w:rsidR="00AD5FA8" w:rsidRPr="00420C0E" w:rsidRDefault="00061AB3">
            <w:pPr>
              <w:pStyle w:val="12-3"/>
              <w:keepLines/>
              <w:rPr>
                <w:sz w:val="22"/>
                <w:szCs w:val="22"/>
                <w:lang w:val="en-US"/>
              </w:rPr>
            </w:pPr>
            <w:r w:rsidRPr="00420C0E">
              <w:rPr>
                <w:sz w:val="22"/>
                <w:szCs w:val="22"/>
                <w:lang w:val="en-US"/>
              </w:rPr>
              <w:t>Информация о структурированных документах</w:t>
            </w:r>
          </w:p>
        </w:tc>
        <w:tc>
          <w:tcPr>
            <w:tcW w:w="1590" w:type="dxa"/>
          </w:tcPr>
          <w:p w14:paraId="296E47B4" w14:textId="77777777" w:rsidR="00AD5FA8" w:rsidRPr="00420C0E" w:rsidRDefault="00061AB3">
            <w:pPr>
              <w:pStyle w:val="12-3"/>
              <w:keepLines/>
              <w:rPr>
                <w:sz w:val="22"/>
                <w:szCs w:val="22"/>
                <w:lang w:val="en-US"/>
              </w:rPr>
            </w:pPr>
            <w:r w:rsidRPr="00420C0E">
              <w:rPr>
                <w:sz w:val="22"/>
                <w:szCs w:val="22"/>
                <w:lang w:val="en-US"/>
              </w:rPr>
              <w:t>structuredDocument</w:t>
            </w:r>
          </w:p>
        </w:tc>
        <w:tc>
          <w:tcPr>
            <w:tcW w:w="567" w:type="dxa"/>
          </w:tcPr>
          <w:p w14:paraId="06C18056"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486522B5" w14:textId="77777777" w:rsidR="00AD5FA8" w:rsidRPr="00420C0E" w:rsidRDefault="00061AB3">
            <w:pPr>
              <w:pStyle w:val="12-3"/>
              <w:keepLines/>
              <w:rPr>
                <w:sz w:val="22"/>
                <w:szCs w:val="22"/>
                <w:lang w:val="en-US"/>
              </w:rPr>
            </w:pPr>
            <w:r w:rsidRPr="00420C0E">
              <w:rPr>
                <w:sz w:val="22"/>
                <w:szCs w:val="22"/>
                <w:lang w:val="en-US"/>
              </w:rPr>
              <w:t>structuredDocumentsType</w:t>
            </w:r>
          </w:p>
        </w:tc>
        <w:tc>
          <w:tcPr>
            <w:tcW w:w="1842" w:type="dxa"/>
          </w:tcPr>
          <w:p w14:paraId="6AF14DD2"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464369D9" w14:textId="77777777" w:rsidR="00AD5FA8" w:rsidRPr="00420C0E" w:rsidRDefault="00061AB3">
            <w:pPr>
              <w:pStyle w:val="12-3"/>
              <w:rPr>
                <w:sz w:val="22"/>
                <w:szCs w:val="22"/>
              </w:rPr>
            </w:pPr>
            <w:r w:rsidRPr="00420C0E">
              <w:rPr>
                <w:sz w:val="22"/>
                <w:szCs w:val="22"/>
                <w:lang w:val="en-US"/>
              </w:rPr>
              <w:t>Id</w:t>
            </w:r>
            <w:r w:rsidRPr="00420C0E">
              <w:rPr>
                <w:sz w:val="22"/>
                <w:szCs w:val="22"/>
              </w:rPr>
              <w:t xml:space="preserve"> – Идентификатор структурированного документа в интеграционном ФХ;</w:t>
            </w:r>
          </w:p>
          <w:p w14:paraId="23408DB7" w14:textId="77777777" w:rsidR="00AD5FA8" w:rsidRPr="00420C0E" w:rsidRDefault="00061AB3">
            <w:pPr>
              <w:pStyle w:val="12-3"/>
              <w:rPr>
                <w:sz w:val="22"/>
                <w:szCs w:val="22"/>
              </w:rPr>
            </w:pPr>
            <w:r w:rsidRPr="00420C0E">
              <w:rPr>
                <w:sz w:val="22"/>
                <w:szCs w:val="22"/>
                <w:lang w:val="en-US"/>
              </w:rPr>
              <w:t>attachments</w:t>
            </w:r>
            <w:r w:rsidRPr="00420C0E">
              <w:rPr>
                <w:sz w:val="22"/>
                <w:szCs w:val="22"/>
              </w:rPr>
              <w:t xml:space="preserve"> – Информация о неструктурированных вложениях.</w:t>
            </w:r>
          </w:p>
          <w:p w14:paraId="7E895DD3" w14:textId="61AC4C31" w:rsidR="00AD5FA8" w:rsidRPr="00420C0E" w:rsidRDefault="00061AB3">
            <w:pPr>
              <w:pStyle w:val="12-3"/>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_Ref180166387 \h \# \0  \* MERGEFORMAT </w:instrText>
            </w:r>
            <w:r w:rsidRPr="00420C0E">
              <w:rPr>
                <w:sz w:val="22"/>
                <w:szCs w:val="22"/>
              </w:rPr>
            </w:r>
            <w:r w:rsidRPr="00420C0E">
              <w:rPr>
                <w:sz w:val="22"/>
                <w:szCs w:val="22"/>
              </w:rPr>
              <w:fldChar w:fldCharType="separate"/>
            </w:r>
            <w:r w:rsidR="00E97FEC" w:rsidRPr="00420C0E">
              <w:rPr>
                <w:sz w:val="22"/>
                <w:szCs w:val="22"/>
              </w:rPr>
              <w:t>26</w:t>
            </w:r>
            <w:r w:rsidRPr="00420C0E">
              <w:rPr>
                <w:sz w:val="22"/>
                <w:szCs w:val="22"/>
              </w:rPr>
              <w:fldChar w:fldCharType="end"/>
            </w:r>
          </w:p>
        </w:tc>
      </w:tr>
      <w:tr w:rsidR="00AD5FA8" w:rsidRPr="00420C0E" w14:paraId="70B8CA6C" w14:textId="77777777">
        <w:trPr>
          <w:jc w:val="center"/>
        </w:trPr>
        <w:tc>
          <w:tcPr>
            <w:tcW w:w="1666" w:type="dxa"/>
          </w:tcPr>
          <w:p w14:paraId="3E042935" w14:textId="77777777" w:rsidR="00AD5FA8" w:rsidRPr="00420C0E" w:rsidRDefault="00061AB3">
            <w:pPr>
              <w:pStyle w:val="12-3"/>
              <w:rPr>
                <w:sz w:val="22"/>
                <w:szCs w:val="22"/>
              </w:rPr>
            </w:pPr>
            <w:r w:rsidRPr="00420C0E">
              <w:rPr>
                <w:sz w:val="22"/>
                <w:szCs w:val="22"/>
              </w:rPr>
              <w:t xml:space="preserve">Статус обработки документа: </w:t>
            </w:r>
            <w:r w:rsidRPr="00420C0E">
              <w:rPr>
                <w:sz w:val="22"/>
                <w:szCs w:val="22"/>
                <w:lang w:val="en-US"/>
              </w:rPr>
              <w:t>SUCCESS</w:t>
            </w:r>
            <w:r w:rsidRPr="00420C0E">
              <w:rPr>
                <w:sz w:val="22"/>
                <w:szCs w:val="22"/>
              </w:rPr>
              <w:t xml:space="preserve"> - обработано успешно; </w:t>
            </w:r>
            <w:r w:rsidRPr="00420C0E">
              <w:rPr>
                <w:sz w:val="22"/>
                <w:szCs w:val="22"/>
                <w:lang w:val="en-US"/>
              </w:rPr>
              <w:t>FAILURE</w:t>
            </w:r>
            <w:r w:rsidRPr="00420C0E">
              <w:rPr>
                <w:sz w:val="22"/>
                <w:szCs w:val="22"/>
              </w:rPr>
              <w:t xml:space="preserve"> - ошибки при обработке; </w:t>
            </w:r>
            <w:r w:rsidRPr="00420C0E">
              <w:rPr>
                <w:sz w:val="22"/>
                <w:szCs w:val="22"/>
                <w:lang w:val="en-US"/>
              </w:rPr>
              <w:t>PROCESSING</w:t>
            </w:r>
            <w:r w:rsidRPr="00420C0E">
              <w:rPr>
                <w:sz w:val="22"/>
                <w:szCs w:val="22"/>
              </w:rPr>
              <w:t xml:space="preserve"> - обрабатывается</w:t>
            </w:r>
          </w:p>
        </w:tc>
        <w:tc>
          <w:tcPr>
            <w:tcW w:w="1590" w:type="dxa"/>
          </w:tcPr>
          <w:p w14:paraId="40AD9D83" w14:textId="77777777" w:rsidR="00AD5FA8" w:rsidRPr="00420C0E" w:rsidRDefault="00061AB3">
            <w:pPr>
              <w:pStyle w:val="12-3"/>
              <w:rPr>
                <w:sz w:val="22"/>
                <w:szCs w:val="22"/>
                <w:lang w:val="en-US"/>
              </w:rPr>
            </w:pPr>
            <w:r w:rsidRPr="00420C0E">
              <w:rPr>
                <w:sz w:val="22"/>
                <w:szCs w:val="22"/>
                <w:lang w:val="en-US"/>
              </w:rPr>
              <w:t>receiptStatus</w:t>
            </w:r>
          </w:p>
        </w:tc>
        <w:tc>
          <w:tcPr>
            <w:tcW w:w="567" w:type="dxa"/>
          </w:tcPr>
          <w:p w14:paraId="5F807A76" w14:textId="77777777" w:rsidR="00AD5FA8" w:rsidRPr="00420C0E" w:rsidRDefault="00061AB3">
            <w:pPr>
              <w:pStyle w:val="12-3"/>
              <w:rPr>
                <w:sz w:val="22"/>
                <w:szCs w:val="22"/>
                <w:lang w:val="en-US"/>
              </w:rPr>
            </w:pPr>
            <w:r w:rsidRPr="00420C0E">
              <w:rPr>
                <w:sz w:val="22"/>
                <w:szCs w:val="22"/>
                <w:lang w:val="en-US"/>
              </w:rPr>
              <w:t>П</w:t>
            </w:r>
          </w:p>
        </w:tc>
        <w:tc>
          <w:tcPr>
            <w:tcW w:w="1134" w:type="dxa"/>
          </w:tcPr>
          <w:p w14:paraId="5EE6F2D5" w14:textId="77777777" w:rsidR="00AD5FA8" w:rsidRPr="00420C0E" w:rsidRDefault="00061AB3">
            <w:pPr>
              <w:pStyle w:val="12-3"/>
              <w:rPr>
                <w:sz w:val="22"/>
                <w:szCs w:val="22"/>
                <w:lang w:val="en-US"/>
              </w:rPr>
            </w:pPr>
            <w:r w:rsidRPr="00420C0E">
              <w:rPr>
                <w:sz w:val="22"/>
                <w:szCs w:val="22"/>
                <w:lang w:val="en-US"/>
              </w:rPr>
              <w:t>receiptStatusType</w:t>
            </w:r>
          </w:p>
        </w:tc>
        <w:tc>
          <w:tcPr>
            <w:tcW w:w="1842" w:type="dxa"/>
          </w:tcPr>
          <w:p w14:paraId="5CFEB9C8" w14:textId="77777777" w:rsidR="00AD5FA8" w:rsidRPr="00420C0E" w:rsidRDefault="00061AB3">
            <w:pPr>
              <w:pStyle w:val="12-3"/>
              <w:rPr>
                <w:sz w:val="22"/>
                <w:szCs w:val="22"/>
                <w:lang w:val="en-US"/>
              </w:rPr>
            </w:pPr>
            <w:r w:rsidRPr="00420C0E">
              <w:rPr>
                <w:sz w:val="22"/>
                <w:szCs w:val="22"/>
                <w:lang w:val="en-US"/>
              </w:rPr>
              <w:t>О</w:t>
            </w:r>
          </w:p>
        </w:tc>
        <w:tc>
          <w:tcPr>
            <w:tcW w:w="2546" w:type="dxa"/>
          </w:tcPr>
          <w:p w14:paraId="332A16C8" w14:textId="77777777" w:rsidR="00AD5FA8" w:rsidRPr="00420C0E" w:rsidRDefault="00061AB3">
            <w:pPr>
              <w:pStyle w:val="12-3"/>
              <w:rPr>
                <w:sz w:val="22"/>
                <w:szCs w:val="22"/>
              </w:rPr>
            </w:pPr>
            <w:r w:rsidRPr="00420C0E">
              <w:rPr>
                <w:sz w:val="22"/>
                <w:szCs w:val="22"/>
              </w:rPr>
              <w:t>–</w:t>
            </w:r>
          </w:p>
        </w:tc>
      </w:tr>
      <w:tr w:rsidR="00AD5FA8" w:rsidRPr="00420C0E" w14:paraId="4A4E2C9B" w14:textId="77777777">
        <w:trPr>
          <w:jc w:val="center"/>
        </w:trPr>
        <w:tc>
          <w:tcPr>
            <w:tcW w:w="1666" w:type="dxa"/>
          </w:tcPr>
          <w:p w14:paraId="7C3A9448" w14:textId="77777777" w:rsidR="00AD5FA8" w:rsidRPr="00420C0E" w:rsidRDefault="00061AB3">
            <w:pPr>
              <w:pStyle w:val="12-3"/>
              <w:keepLines/>
              <w:rPr>
                <w:sz w:val="22"/>
                <w:szCs w:val="22"/>
                <w:lang w:val="en-US"/>
              </w:rPr>
            </w:pPr>
            <w:r w:rsidRPr="00420C0E">
              <w:rPr>
                <w:sz w:val="22"/>
                <w:szCs w:val="22"/>
                <w:lang w:val="en-US"/>
              </w:rPr>
              <w:t>Информация о прикреплённых вложениях</w:t>
            </w:r>
          </w:p>
        </w:tc>
        <w:tc>
          <w:tcPr>
            <w:tcW w:w="1590" w:type="dxa"/>
          </w:tcPr>
          <w:p w14:paraId="6E578284" w14:textId="77777777" w:rsidR="00AD5FA8" w:rsidRPr="00420C0E" w:rsidRDefault="00061AB3">
            <w:pPr>
              <w:pStyle w:val="12-3"/>
              <w:keepLines/>
              <w:rPr>
                <w:sz w:val="22"/>
                <w:szCs w:val="22"/>
                <w:lang w:val="en-US"/>
              </w:rPr>
            </w:pPr>
            <w:r w:rsidRPr="00420C0E">
              <w:rPr>
                <w:sz w:val="22"/>
                <w:szCs w:val="22"/>
                <w:lang w:val="en-US"/>
              </w:rPr>
              <w:t>attachment</w:t>
            </w:r>
          </w:p>
        </w:tc>
        <w:tc>
          <w:tcPr>
            <w:tcW w:w="567" w:type="dxa"/>
          </w:tcPr>
          <w:p w14:paraId="2E37059B"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0FDEC455" w14:textId="77777777" w:rsidR="00AD5FA8" w:rsidRPr="00420C0E" w:rsidRDefault="00061AB3">
            <w:pPr>
              <w:pStyle w:val="12-3"/>
              <w:keepLines/>
              <w:rPr>
                <w:sz w:val="22"/>
                <w:szCs w:val="22"/>
                <w:lang w:val="en-US"/>
              </w:rPr>
            </w:pPr>
            <w:r w:rsidRPr="00420C0E">
              <w:rPr>
                <w:sz w:val="22"/>
                <w:szCs w:val="22"/>
                <w:lang w:val="en-US"/>
              </w:rPr>
              <w:t>attachmentsType</w:t>
            </w:r>
          </w:p>
        </w:tc>
        <w:tc>
          <w:tcPr>
            <w:tcW w:w="1842" w:type="dxa"/>
          </w:tcPr>
          <w:p w14:paraId="701EAD1E"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63E45999" w14:textId="77777777" w:rsidR="00AD5FA8" w:rsidRPr="00420C0E" w:rsidRDefault="00061AB3">
            <w:pPr>
              <w:pStyle w:val="12-3"/>
              <w:keepLines/>
              <w:rPr>
                <w:sz w:val="22"/>
                <w:szCs w:val="22"/>
              </w:rPr>
            </w:pPr>
            <w:r w:rsidRPr="00420C0E">
              <w:rPr>
                <w:sz w:val="22"/>
                <w:szCs w:val="22"/>
              </w:rPr>
              <w:t>–</w:t>
            </w:r>
          </w:p>
        </w:tc>
      </w:tr>
      <w:tr w:rsidR="00AD5FA8" w:rsidRPr="00420C0E" w14:paraId="6457BDA7" w14:textId="77777777">
        <w:trPr>
          <w:jc w:val="center"/>
        </w:trPr>
        <w:tc>
          <w:tcPr>
            <w:tcW w:w="1666" w:type="dxa"/>
          </w:tcPr>
          <w:p w14:paraId="341210F9" w14:textId="77777777" w:rsidR="00AD5FA8" w:rsidRPr="00420C0E" w:rsidRDefault="00061AB3">
            <w:pPr>
              <w:pStyle w:val="12-3"/>
              <w:keepLines/>
              <w:rPr>
                <w:sz w:val="22"/>
                <w:szCs w:val="22"/>
                <w:lang w:val="en-US"/>
              </w:rPr>
            </w:pPr>
            <w:r w:rsidRPr="00420C0E">
              <w:rPr>
                <w:sz w:val="22"/>
                <w:szCs w:val="22"/>
                <w:lang w:val="en-US"/>
              </w:rPr>
              <w:t>Имя файла</w:t>
            </w:r>
          </w:p>
        </w:tc>
        <w:tc>
          <w:tcPr>
            <w:tcW w:w="1590" w:type="dxa"/>
          </w:tcPr>
          <w:p w14:paraId="3421F20E" w14:textId="77777777" w:rsidR="00AD5FA8" w:rsidRPr="00420C0E" w:rsidRDefault="00061AB3">
            <w:pPr>
              <w:pStyle w:val="12-3"/>
              <w:keepLines/>
              <w:rPr>
                <w:sz w:val="22"/>
                <w:szCs w:val="22"/>
                <w:lang w:val="en-US"/>
              </w:rPr>
            </w:pPr>
            <w:r w:rsidRPr="00420C0E">
              <w:rPr>
                <w:sz w:val="22"/>
                <w:szCs w:val="22"/>
                <w:lang w:val="en-US"/>
              </w:rPr>
              <w:t>fileName</w:t>
            </w:r>
          </w:p>
        </w:tc>
        <w:tc>
          <w:tcPr>
            <w:tcW w:w="567" w:type="dxa"/>
          </w:tcPr>
          <w:p w14:paraId="154FD583"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32BEAE93" w14:textId="77777777" w:rsidR="00AD5FA8" w:rsidRPr="00420C0E" w:rsidRDefault="00061AB3">
            <w:pPr>
              <w:pStyle w:val="12-3"/>
              <w:keepLines/>
              <w:rPr>
                <w:sz w:val="22"/>
                <w:szCs w:val="22"/>
                <w:lang w:val="en-US"/>
              </w:rPr>
            </w:pPr>
            <w:r w:rsidRPr="00420C0E">
              <w:rPr>
                <w:sz w:val="22"/>
                <w:szCs w:val="22"/>
                <w:lang w:val="en-US"/>
              </w:rPr>
              <w:t>fileNameType</w:t>
            </w:r>
          </w:p>
        </w:tc>
        <w:tc>
          <w:tcPr>
            <w:tcW w:w="1842" w:type="dxa"/>
          </w:tcPr>
          <w:p w14:paraId="583C08C7"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1229B029" w14:textId="77777777" w:rsidR="00AD5FA8" w:rsidRPr="00420C0E" w:rsidRDefault="00061AB3">
            <w:pPr>
              <w:pStyle w:val="12-3"/>
              <w:keepLines/>
              <w:rPr>
                <w:sz w:val="22"/>
                <w:szCs w:val="22"/>
              </w:rPr>
            </w:pPr>
            <w:r w:rsidRPr="00420C0E">
              <w:rPr>
                <w:sz w:val="22"/>
                <w:szCs w:val="22"/>
              </w:rPr>
              <w:t>–</w:t>
            </w:r>
          </w:p>
        </w:tc>
      </w:tr>
    </w:tbl>
    <w:p w14:paraId="1513A8AE" w14:textId="77777777" w:rsidR="00AD5FA8" w:rsidRPr="00420C0E" w:rsidRDefault="00AD5FA8"/>
    <w:p w14:paraId="2E3ADC1A" w14:textId="77777777" w:rsidR="00AD5FA8" w:rsidRPr="00420C0E" w:rsidRDefault="00061AB3">
      <w:pPr>
        <w:pStyle w:val="3"/>
      </w:pPr>
      <w:bookmarkStart w:id="262" w:name="_Toc180068703"/>
      <w:bookmarkStart w:id="263" w:name="_Toc180070153"/>
      <w:bookmarkStart w:id="264" w:name="_Toc180075446"/>
      <w:bookmarkStart w:id="265" w:name="_Toc180075596"/>
      <w:bookmarkStart w:id="266" w:name="_Toc180083381"/>
      <w:bookmarkStart w:id="267" w:name="_Toc185327585"/>
      <w:bookmarkStart w:id="268" w:name="_Toc208574101"/>
      <w:r w:rsidRPr="00420C0E">
        <w:t>Описание комплексного типа «fileLoadReceiptType»</w:t>
      </w:r>
      <w:bookmarkEnd w:id="262"/>
      <w:bookmarkEnd w:id="263"/>
      <w:bookmarkEnd w:id="264"/>
      <w:bookmarkEnd w:id="265"/>
      <w:bookmarkEnd w:id="266"/>
      <w:bookmarkEnd w:id="267"/>
      <w:bookmarkEnd w:id="268"/>
    </w:p>
    <w:p w14:paraId="231A9076" w14:textId="428401D8" w:rsidR="00AD5FA8" w:rsidRPr="00420C0E" w:rsidRDefault="00061AB3">
      <w:r w:rsidRPr="00420C0E">
        <w:t>Описание комплексного типа «fileLoadReceiptType» блока «Результат обработки файла» описано в таблице ниже (</w:t>
      </w:r>
      <w:r w:rsidRPr="00420C0E">
        <w:fldChar w:fldCharType="begin"/>
      </w:r>
      <w:r w:rsidRPr="00420C0E">
        <w:instrText xml:space="preserve"> REF _Ref191046027 \h  \* MERGEFORMAT </w:instrText>
      </w:r>
      <w:r w:rsidRPr="00420C0E">
        <w:fldChar w:fldCharType="separate"/>
      </w:r>
      <w:r w:rsidR="006C29DE" w:rsidRPr="00420C0E">
        <w:t>Таблица 22</w:t>
      </w:r>
      <w:r w:rsidRPr="00420C0E">
        <w:fldChar w:fldCharType="end"/>
      </w:r>
      <w:r w:rsidRPr="00420C0E">
        <w:t>).</w:t>
      </w:r>
    </w:p>
    <w:p w14:paraId="4D24CF7D" w14:textId="5D478892" w:rsidR="00AD5FA8" w:rsidRPr="00420C0E" w:rsidRDefault="00061AB3">
      <w:pPr>
        <w:pStyle w:val="-"/>
      </w:pPr>
      <w:bookmarkStart w:id="269" w:name="_Ref191046027"/>
      <w:bookmarkStart w:id="270" w:name="_Toc180070183"/>
      <w:bookmarkStart w:id="271" w:name="_Toc180075717"/>
      <w:bookmarkStart w:id="272" w:name="_Toc180075819"/>
      <w:bookmarkStart w:id="273" w:name="_Toc183532634"/>
      <w:bookmarkStart w:id="274" w:name="_Toc208574141"/>
      <w:r w:rsidRPr="00420C0E">
        <w:t>Таблица </w:t>
      </w:r>
      <w:fldSimple w:instr=" SEQ Таблица \* ARABIC ">
        <w:r w:rsidR="006C29DE" w:rsidRPr="00420C0E">
          <w:rPr>
            <w:noProof/>
          </w:rPr>
          <w:t>22</w:t>
        </w:r>
      </w:fldSimple>
      <w:bookmarkEnd w:id="269"/>
      <w:r w:rsidRPr="00420C0E">
        <w:t xml:space="preserve"> – Описание комплексного типа «fileLoadReceiptType»</w:t>
      </w:r>
      <w:bookmarkEnd w:id="270"/>
      <w:bookmarkEnd w:id="271"/>
      <w:bookmarkEnd w:id="272"/>
      <w:bookmarkEnd w:id="273"/>
      <w:bookmarkEnd w:id="274"/>
    </w:p>
    <w:tbl>
      <w:tblPr>
        <w:tblStyle w:val="GOSTTable2"/>
        <w:tblW w:w="0" w:type="auto"/>
        <w:tblLayout w:type="fixed"/>
        <w:tblLook w:val="01E0" w:firstRow="1" w:lastRow="1" w:firstColumn="1" w:lastColumn="1" w:noHBand="0" w:noVBand="0"/>
        <w:tblCaption w:val="Описание"/>
      </w:tblPr>
      <w:tblGrid>
        <w:gridCol w:w="1696"/>
        <w:gridCol w:w="1560"/>
        <w:gridCol w:w="567"/>
        <w:gridCol w:w="1134"/>
        <w:gridCol w:w="1842"/>
        <w:gridCol w:w="2546"/>
      </w:tblGrid>
      <w:tr w:rsidR="00AD5FA8" w:rsidRPr="00420C0E" w14:paraId="53CDB9B6"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838D956"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57F6736F"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24B75632" w14:textId="77777777" w:rsidR="00AD5FA8" w:rsidRPr="00420C0E" w:rsidRDefault="00061AB3">
            <w:pPr>
              <w:pStyle w:val="12-4"/>
              <w:rPr>
                <w:bCs/>
                <w:sz w:val="22"/>
                <w:szCs w:val="22"/>
              </w:rPr>
            </w:pPr>
            <w:r w:rsidRPr="00420C0E">
              <w:rPr>
                <w:bCs/>
                <w:sz w:val="22"/>
                <w:szCs w:val="22"/>
              </w:rPr>
              <w:t>Тип</w:t>
            </w:r>
          </w:p>
        </w:tc>
        <w:tc>
          <w:tcPr>
            <w:tcW w:w="1134" w:type="dxa"/>
          </w:tcPr>
          <w:p w14:paraId="28729315"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4E815B14"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538FEEEC"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06CB350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65A5D20" w14:textId="77777777" w:rsidR="00AD5FA8" w:rsidRPr="00420C0E" w:rsidRDefault="00061AB3">
            <w:pPr>
              <w:pStyle w:val="12-3"/>
              <w:keepLines/>
              <w:rPr>
                <w:sz w:val="22"/>
                <w:szCs w:val="22"/>
              </w:rPr>
            </w:pPr>
            <w:r w:rsidRPr="00420C0E">
              <w:rPr>
                <w:sz w:val="22"/>
                <w:szCs w:val="22"/>
              </w:rPr>
              <w:t>Идентификатор загруженного файла в интеграционном ФХ</w:t>
            </w:r>
          </w:p>
        </w:tc>
        <w:tc>
          <w:tcPr>
            <w:tcW w:w="1560" w:type="dxa"/>
          </w:tcPr>
          <w:p w14:paraId="23B35E95" w14:textId="77777777" w:rsidR="00AD5FA8" w:rsidRPr="00420C0E" w:rsidRDefault="00061AB3">
            <w:pPr>
              <w:pStyle w:val="12-3"/>
              <w:keepLines/>
              <w:rPr>
                <w:sz w:val="22"/>
                <w:szCs w:val="22"/>
              </w:rPr>
            </w:pPr>
            <w:r w:rsidRPr="00420C0E">
              <w:rPr>
                <w:sz w:val="22"/>
                <w:szCs w:val="22"/>
              </w:rPr>
              <w:t>id</w:t>
            </w:r>
          </w:p>
        </w:tc>
        <w:tc>
          <w:tcPr>
            <w:tcW w:w="567" w:type="dxa"/>
          </w:tcPr>
          <w:p w14:paraId="33403852" w14:textId="77777777" w:rsidR="00AD5FA8" w:rsidRPr="00420C0E" w:rsidRDefault="00061AB3">
            <w:pPr>
              <w:pStyle w:val="12-3"/>
              <w:keepLines/>
              <w:rPr>
                <w:sz w:val="22"/>
                <w:szCs w:val="22"/>
              </w:rPr>
            </w:pPr>
            <w:r w:rsidRPr="00420C0E">
              <w:rPr>
                <w:sz w:val="22"/>
                <w:szCs w:val="22"/>
              </w:rPr>
              <w:t>П</w:t>
            </w:r>
          </w:p>
        </w:tc>
        <w:tc>
          <w:tcPr>
            <w:tcW w:w="1134" w:type="dxa"/>
          </w:tcPr>
          <w:p w14:paraId="41BD727D" w14:textId="77777777" w:rsidR="00AD5FA8" w:rsidRPr="00420C0E" w:rsidRDefault="00061AB3">
            <w:pPr>
              <w:pStyle w:val="12-3"/>
              <w:keepLines/>
              <w:rPr>
                <w:sz w:val="22"/>
                <w:szCs w:val="22"/>
              </w:rPr>
            </w:pPr>
            <w:r w:rsidRPr="00420C0E">
              <w:rPr>
                <w:sz w:val="22"/>
                <w:szCs w:val="22"/>
              </w:rPr>
              <w:t>T(1-15)</w:t>
            </w:r>
          </w:p>
        </w:tc>
        <w:tc>
          <w:tcPr>
            <w:tcW w:w="1842" w:type="dxa"/>
          </w:tcPr>
          <w:p w14:paraId="1BDDF0F1" w14:textId="77777777" w:rsidR="00AD5FA8" w:rsidRPr="00420C0E" w:rsidRDefault="00061AB3">
            <w:pPr>
              <w:pStyle w:val="12-3"/>
              <w:keepLines/>
              <w:rPr>
                <w:sz w:val="22"/>
                <w:szCs w:val="22"/>
              </w:rPr>
            </w:pPr>
            <w:r w:rsidRPr="00420C0E">
              <w:rPr>
                <w:sz w:val="22"/>
                <w:szCs w:val="22"/>
              </w:rPr>
              <w:t>О</w:t>
            </w:r>
          </w:p>
        </w:tc>
        <w:tc>
          <w:tcPr>
            <w:tcW w:w="2546" w:type="dxa"/>
          </w:tcPr>
          <w:p w14:paraId="2C7104A0" w14:textId="77777777" w:rsidR="00AD5FA8" w:rsidRPr="00420C0E" w:rsidRDefault="00061AB3">
            <w:pPr>
              <w:pStyle w:val="12-3"/>
              <w:keepLines/>
              <w:rPr>
                <w:sz w:val="22"/>
                <w:szCs w:val="22"/>
              </w:rPr>
            </w:pPr>
            <w:r w:rsidRPr="00420C0E">
              <w:rPr>
                <w:sz w:val="22"/>
                <w:szCs w:val="22"/>
              </w:rPr>
              <w:t>–</w:t>
            </w:r>
          </w:p>
        </w:tc>
      </w:tr>
      <w:tr w:rsidR="00AD5FA8" w:rsidRPr="00420C0E" w14:paraId="7FD4681E"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3CBD611F" w14:textId="77777777" w:rsidR="00AD5FA8" w:rsidRPr="00420C0E" w:rsidRDefault="00061AB3">
            <w:pPr>
              <w:pStyle w:val="12-3"/>
              <w:keepLines/>
              <w:rPr>
                <w:sz w:val="22"/>
                <w:szCs w:val="22"/>
              </w:rPr>
            </w:pPr>
            <w:r w:rsidRPr="00420C0E">
              <w:rPr>
                <w:sz w:val="22"/>
                <w:szCs w:val="22"/>
              </w:rPr>
              <w:t>Дата и время формирования пакета</w:t>
            </w:r>
          </w:p>
        </w:tc>
        <w:tc>
          <w:tcPr>
            <w:tcW w:w="1560" w:type="dxa"/>
          </w:tcPr>
          <w:p w14:paraId="4843C278" w14:textId="77777777" w:rsidR="00AD5FA8" w:rsidRPr="00420C0E" w:rsidRDefault="00061AB3">
            <w:pPr>
              <w:pStyle w:val="12-3"/>
              <w:keepLines/>
              <w:rPr>
                <w:sz w:val="22"/>
                <w:szCs w:val="22"/>
              </w:rPr>
            </w:pPr>
            <w:r w:rsidRPr="00420C0E">
              <w:rPr>
                <w:sz w:val="22"/>
                <w:szCs w:val="22"/>
              </w:rPr>
              <w:t>creationDateTime</w:t>
            </w:r>
          </w:p>
        </w:tc>
        <w:tc>
          <w:tcPr>
            <w:tcW w:w="567" w:type="dxa"/>
          </w:tcPr>
          <w:p w14:paraId="6A88581F" w14:textId="77777777" w:rsidR="00AD5FA8" w:rsidRPr="00420C0E" w:rsidRDefault="00061AB3">
            <w:pPr>
              <w:pStyle w:val="12-3"/>
              <w:keepLines/>
              <w:rPr>
                <w:sz w:val="22"/>
                <w:szCs w:val="22"/>
              </w:rPr>
            </w:pPr>
            <w:r w:rsidRPr="00420C0E">
              <w:rPr>
                <w:sz w:val="22"/>
                <w:szCs w:val="22"/>
              </w:rPr>
              <w:t>П</w:t>
            </w:r>
          </w:p>
        </w:tc>
        <w:tc>
          <w:tcPr>
            <w:tcW w:w="1134" w:type="dxa"/>
          </w:tcPr>
          <w:p w14:paraId="0BA997FF" w14:textId="77777777" w:rsidR="00AD5FA8" w:rsidRPr="00420C0E" w:rsidRDefault="00061AB3">
            <w:pPr>
              <w:pStyle w:val="12-3"/>
              <w:keepLines/>
              <w:rPr>
                <w:sz w:val="22"/>
                <w:szCs w:val="22"/>
              </w:rPr>
            </w:pPr>
            <w:r w:rsidRPr="00420C0E">
              <w:rPr>
                <w:sz w:val="22"/>
                <w:szCs w:val="22"/>
              </w:rPr>
              <w:t>Date</w:t>
            </w:r>
          </w:p>
        </w:tc>
        <w:tc>
          <w:tcPr>
            <w:tcW w:w="1842" w:type="dxa"/>
          </w:tcPr>
          <w:p w14:paraId="0438D959" w14:textId="77777777" w:rsidR="00AD5FA8" w:rsidRPr="00420C0E" w:rsidRDefault="00061AB3">
            <w:pPr>
              <w:pStyle w:val="12-3"/>
              <w:keepLines/>
              <w:rPr>
                <w:sz w:val="22"/>
                <w:szCs w:val="22"/>
              </w:rPr>
            </w:pPr>
            <w:r w:rsidRPr="00420C0E">
              <w:rPr>
                <w:sz w:val="22"/>
                <w:szCs w:val="22"/>
              </w:rPr>
              <w:t>Н</w:t>
            </w:r>
          </w:p>
        </w:tc>
        <w:tc>
          <w:tcPr>
            <w:tcW w:w="2546" w:type="dxa"/>
          </w:tcPr>
          <w:p w14:paraId="13F6D84B" w14:textId="77777777" w:rsidR="00AD5FA8" w:rsidRPr="00420C0E" w:rsidRDefault="00061AB3">
            <w:pPr>
              <w:pStyle w:val="12-3"/>
              <w:keepLines/>
              <w:rPr>
                <w:sz w:val="22"/>
                <w:szCs w:val="22"/>
              </w:rPr>
            </w:pPr>
            <w:r w:rsidRPr="00420C0E">
              <w:rPr>
                <w:sz w:val="22"/>
                <w:szCs w:val="22"/>
              </w:rPr>
              <w:t>–</w:t>
            </w:r>
          </w:p>
        </w:tc>
      </w:tr>
      <w:tr w:rsidR="00AD5FA8" w:rsidRPr="00420C0E" w14:paraId="4E20DD4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2AB53EB" w14:textId="77777777" w:rsidR="00AD5FA8" w:rsidRPr="00420C0E" w:rsidRDefault="00061AB3">
            <w:pPr>
              <w:pStyle w:val="12-3"/>
              <w:keepLines/>
              <w:rPr>
                <w:sz w:val="22"/>
                <w:szCs w:val="22"/>
              </w:rPr>
            </w:pPr>
            <w:r w:rsidRPr="00420C0E">
              <w:rPr>
                <w:sz w:val="22"/>
                <w:szCs w:val="22"/>
              </w:rPr>
              <w:t>Статус загрузки файла</w:t>
            </w:r>
          </w:p>
        </w:tc>
        <w:tc>
          <w:tcPr>
            <w:tcW w:w="1560" w:type="dxa"/>
          </w:tcPr>
          <w:p w14:paraId="51BF0C27" w14:textId="77777777" w:rsidR="00AD5FA8" w:rsidRPr="00420C0E" w:rsidRDefault="00061AB3">
            <w:pPr>
              <w:pStyle w:val="12-3"/>
              <w:keepLines/>
              <w:rPr>
                <w:sz w:val="22"/>
                <w:szCs w:val="22"/>
              </w:rPr>
            </w:pPr>
            <w:r w:rsidRPr="00420C0E">
              <w:rPr>
                <w:sz w:val="22"/>
                <w:szCs w:val="22"/>
              </w:rPr>
              <w:t>status</w:t>
            </w:r>
          </w:p>
        </w:tc>
        <w:tc>
          <w:tcPr>
            <w:tcW w:w="567" w:type="dxa"/>
          </w:tcPr>
          <w:p w14:paraId="29420D56" w14:textId="77777777" w:rsidR="00AD5FA8" w:rsidRPr="00420C0E" w:rsidRDefault="00061AB3">
            <w:pPr>
              <w:pStyle w:val="12-3"/>
              <w:keepLines/>
              <w:rPr>
                <w:sz w:val="22"/>
                <w:szCs w:val="22"/>
              </w:rPr>
            </w:pPr>
            <w:r w:rsidRPr="00420C0E">
              <w:rPr>
                <w:sz w:val="22"/>
                <w:szCs w:val="22"/>
              </w:rPr>
              <w:t>П</w:t>
            </w:r>
          </w:p>
        </w:tc>
        <w:tc>
          <w:tcPr>
            <w:tcW w:w="1134" w:type="dxa"/>
          </w:tcPr>
          <w:p w14:paraId="6606558F" w14:textId="77777777" w:rsidR="00AD5FA8" w:rsidRPr="00420C0E" w:rsidRDefault="00061AB3">
            <w:pPr>
              <w:pStyle w:val="12-3"/>
              <w:keepLines/>
              <w:rPr>
                <w:sz w:val="22"/>
                <w:szCs w:val="22"/>
              </w:rPr>
            </w:pPr>
            <w:r w:rsidRPr="00420C0E">
              <w:rPr>
                <w:sz w:val="22"/>
                <w:szCs w:val="22"/>
              </w:rPr>
              <w:t>Т(1-10)</w:t>
            </w:r>
          </w:p>
        </w:tc>
        <w:tc>
          <w:tcPr>
            <w:tcW w:w="1842" w:type="dxa"/>
          </w:tcPr>
          <w:p w14:paraId="1C0D4D6E" w14:textId="77777777" w:rsidR="00AD5FA8" w:rsidRPr="00420C0E" w:rsidRDefault="00061AB3">
            <w:pPr>
              <w:pStyle w:val="12-3"/>
              <w:keepLines/>
              <w:rPr>
                <w:sz w:val="22"/>
                <w:szCs w:val="22"/>
              </w:rPr>
            </w:pPr>
            <w:r w:rsidRPr="00420C0E">
              <w:rPr>
                <w:sz w:val="22"/>
                <w:szCs w:val="22"/>
              </w:rPr>
              <w:t>О</w:t>
            </w:r>
          </w:p>
        </w:tc>
        <w:tc>
          <w:tcPr>
            <w:tcW w:w="2546" w:type="dxa"/>
          </w:tcPr>
          <w:p w14:paraId="45603FD0" w14:textId="77777777" w:rsidR="00AD5FA8" w:rsidRPr="00420C0E" w:rsidRDefault="00061AB3">
            <w:pPr>
              <w:pStyle w:val="12-3"/>
              <w:keepLines/>
              <w:rPr>
                <w:sz w:val="22"/>
                <w:szCs w:val="22"/>
              </w:rPr>
            </w:pPr>
            <w:r w:rsidRPr="00420C0E">
              <w:rPr>
                <w:sz w:val="22"/>
                <w:szCs w:val="22"/>
              </w:rPr>
              <w:t>Статус загрузки файла в ФХ:</w:t>
            </w:r>
          </w:p>
          <w:p w14:paraId="187CFA03" w14:textId="77777777" w:rsidR="00AD5FA8" w:rsidRPr="00420C0E" w:rsidRDefault="00061AB3">
            <w:pPr>
              <w:pStyle w:val="12-"/>
              <w:rPr>
                <w:sz w:val="22"/>
                <w:szCs w:val="22"/>
              </w:rPr>
            </w:pPr>
            <w:r w:rsidRPr="00420C0E">
              <w:rPr>
                <w:sz w:val="22"/>
                <w:szCs w:val="22"/>
              </w:rPr>
              <w:t>SUCCESS – загружено успешно;</w:t>
            </w:r>
          </w:p>
          <w:p w14:paraId="0D900AB4" w14:textId="77777777" w:rsidR="00AD5FA8" w:rsidRPr="00420C0E" w:rsidRDefault="00061AB3">
            <w:pPr>
              <w:pStyle w:val="12-"/>
              <w:rPr>
                <w:sz w:val="22"/>
                <w:szCs w:val="22"/>
              </w:rPr>
            </w:pPr>
            <w:r w:rsidRPr="00420C0E">
              <w:rPr>
                <w:sz w:val="22"/>
                <w:szCs w:val="22"/>
              </w:rPr>
              <w:t>FAILURE – ошибки при загрузке;</w:t>
            </w:r>
          </w:p>
          <w:p w14:paraId="69F7450C" w14:textId="77777777" w:rsidR="00AD5FA8" w:rsidRPr="00420C0E" w:rsidRDefault="00061AB3">
            <w:pPr>
              <w:pStyle w:val="12-"/>
            </w:pPr>
            <w:r w:rsidRPr="00420C0E">
              <w:rPr>
                <w:sz w:val="22"/>
                <w:szCs w:val="22"/>
              </w:rPr>
              <w:t>PROCESSING – загружается</w:t>
            </w:r>
          </w:p>
        </w:tc>
      </w:tr>
    </w:tbl>
    <w:p w14:paraId="5DD52F80" w14:textId="77777777" w:rsidR="00AD5FA8" w:rsidRPr="00420C0E" w:rsidRDefault="00AD5FA8"/>
    <w:p w14:paraId="568C2B5F" w14:textId="77777777" w:rsidR="00AD5FA8" w:rsidRPr="00420C0E" w:rsidRDefault="00061AB3">
      <w:pPr>
        <w:pStyle w:val="3"/>
      </w:pPr>
      <w:bookmarkStart w:id="275" w:name="_Toc180068704"/>
      <w:bookmarkStart w:id="276" w:name="_Toc180070154"/>
      <w:bookmarkStart w:id="277" w:name="_Toc180075447"/>
      <w:bookmarkStart w:id="278" w:name="_Toc180075597"/>
      <w:bookmarkStart w:id="279" w:name="_Toc180083382"/>
      <w:bookmarkStart w:id="280" w:name="_Toc185327586"/>
      <w:bookmarkStart w:id="281" w:name="_Toc208574102"/>
      <w:r w:rsidRPr="00420C0E">
        <w:t>Описание комплексного типа «packageType»</w:t>
      </w:r>
      <w:bookmarkEnd w:id="275"/>
      <w:bookmarkEnd w:id="276"/>
      <w:bookmarkEnd w:id="277"/>
      <w:bookmarkEnd w:id="278"/>
      <w:bookmarkEnd w:id="279"/>
      <w:bookmarkEnd w:id="280"/>
      <w:bookmarkEnd w:id="281"/>
    </w:p>
    <w:p w14:paraId="5A68CE9A" w14:textId="1C4F1F5C" w:rsidR="00AD5FA8" w:rsidRPr="00420C0E" w:rsidRDefault="00061AB3">
      <w:r w:rsidRPr="00420C0E">
        <w:t>Описание комплексного типа «packageType» блока «Интеграционный пакет представлено в таблице ниже (</w:t>
      </w:r>
      <w:r w:rsidRPr="00420C0E">
        <w:fldChar w:fldCharType="begin"/>
      </w:r>
      <w:r w:rsidRPr="00420C0E">
        <w:instrText xml:space="preserve"> REF _Ref180166350 \h  \* MERGEFORMAT </w:instrText>
      </w:r>
      <w:r w:rsidRPr="00420C0E">
        <w:fldChar w:fldCharType="separate"/>
      </w:r>
      <w:r w:rsidR="006C29DE" w:rsidRPr="00420C0E">
        <w:t>Таблица 23</w:t>
      </w:r>
      <w:r w:rsidRPr="00420C0E">
        <w:fldChar w:fldCharType="end"/>
      </w:r>
      <w:r w:rsidRPr="00420C0E">
        <w:t>). Структура для передачи информации о принимаемых и передаваемых документах, при взаимодействии с Модулем.</w:t>
      </w:r>
    </w:p>
    <w:p w14:paraId="01CAC3CA" w14:textId="2272C97E" w:rsidR="00AD5FA8" w:rsidRPr="00420C0E" w:rsidRDefault="00061AB3">
      <w:pPr>
        <w:pStyle w:val="-"/>
      </w:pPr>
      <w:bookmarkStart w:id="282" w:name="_Ref180166350"/>
      <w:bookmarkStart w:id="283" w:name="_Toc180070184"/>
      <w:bookmarkStart w:id="284" w:name="_Toc180075718"/>
      <w:bookmarkStart w:id="285" w:name="_Toc180075820"/>
      <w:bookmarkStart w:id="286" w:name="_Toc183532635"/>
      <w:bookmarkStart w:id="287" w:name="_Toc208574142"/>
      <w:r w:rsidRPr="00420C0E">
        <w:t>Таблица </w:t>
      </w:r>
      <w:fldSimple w:instr=" SEQ Таблица \* ARABIC ">
        <w:r w:rsidR="006C29DE" w:rsidRPr="00420C0E">
          <w:rPr>
            <w:noProof/>
          </w:rPr>
          <w:t>23</w:t>
        </w:r>
      </w:fldSimple>
      <w:bookmarkEnd w:id="282"/>
      <w:r w:rsidRPr="00420C0E">
        <w:t xml:space="preserve"> – Описание комплексного типа «packageType»</w:t>
      </w:r>
      <w:bookmarkEnd w:id="283"/>
      <w:bookmarkEnd w:id="284"/>
      <w:bookmarkEnd w:id="285"/>
      <w:bookmarkEnd w:id="286"/>
      <w:bookmarkEnd w:id="287"/>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rsidRPr="00420C0E" w14:paraId="1DABDA62"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5AC5C7B1"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708AAAB1"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12C32D88" w14:textId="77777777" w:rsidR="00AD5FA8" w:rsidRPr="00420C0E" w:rsidRDefault="00061AB3">
            <w:pPr>
              <w:pStyle w:val="12-4"/>
              <w:rPr>
                <w:bCs/>
                <w:sz w:val="22"/>
                <w:szCs w:val="22"/>
              </w:rPr>
            </w:pPr>
            <w:r w:rsidRPr="00420C0E">
              <w:rPr>
                <w:bCs/>
                <w:sz w:val="22"/>
                <w:szCs w:val="22"/>
              </w:rPr>
              <w:t>Тип</w:t>
            </w:r>
          </w:p>
        </w:tc>
        <w:tc>
          <w:tcPr>
            <w:tcW w:w="1134" w:type="dxa"/>
          </w:tcPr>
          <w:p w14:paraId="64B67D2A"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47ECAE64"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5DEB0F03"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5EDECFC8"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4E5917B" w14:textId="77777777" w:rsidR="00AD5FA8" w:rsidRPr="00420C0E" w:rsidRDefault="00061AB3">
            <w:pPr>
              <w:pStyle w:val="12-3"/>
              <w:keepLines/>
              <w:rPr>
                <w:sz w:val="22"/>
                <w:szCs w:val="22"/>
              </w:rPr>
            </w:pPr>
            <w:r w:rsidRPr="00420C0E">
              <w:rPr>
                <w:sz w:val="22"/>
                <w:szCs w:val="22"/>
              </w:rPr>
              <w:t>Транспортная информация о передаваемом документе</w:t>
            </w:r>
          </w:p>
        </w:tc>
        <w:tc>
          <w:tcPr>
            <w:tcW w:w="1560" w:type="dxa"/>
          </w:tcPr>
          <w:p w14:paraId="560AF825" w14:textId="77777777" w:rsidR="00AD5FA8" w:rsidRPr="00420C0E" w:rsidRDefault="00061AB3">
            <w:pPr>
              <w:pStyle w:val="12-3"/>
              <w:keepLines/>
              <w:rPr>
                <w:sz w:val="22"/>
                <w:szCs w:val="22"/>
              </w:rPr>
            </w:pPr>
            <w:r w:rsidRPr="00420C0E">
              <w:rPr>
                <w:sz w:val="22"/>
                <w:szCs w:val="22"/>
              </w:rPr>
              <w:t>header</w:t>
            </w:r>
          </w:p>
        </w:tc>
        <w:tc>
          <w:tcPr>
            <w:tcW w:w="567" w:type="dxa"/>
          </w:tcPr>
          <w:p w14:paraId="7DDE82D2" w14:textId="77777777" w:rsidR="00AD5FA8" w:rsidRPr="00420C0E" w:rsidRDefault="00061AB3">
            <w:pPr>
              <w:pStyle w:val="12-3"/>
              <w:keepLines/>
              <w:rPr>
                <w:sz w:val="22"/>
                <w:szCs w:val="22"/>
              </w:rPr>
            </w:pPr>
            <w:r w:rsidRPr="00420C0E">
              <w:rPr>
                <w:sz w:val="22"/>
                <w:szCs w:val="22"/>
              </w:rPr>
              <w:t>П</w:t>
            </w:r>
          </w:p>
        </w:tc>
        <w:tc>
          <w:tcPr>
            <w:tcW w:w="1134" w:type="dxa"/>
          </w:tcPr>
          <w:p w14:paraId="5C4DBB42" w14:textId="77777777" w:rsidR="00AD5FA8" w:rsidRPr="00420C0E" w:rsidRDefault="00061AB3">
            <w:pPr>
              <w:pStyle w:val="12-3"/>
              <w:keepLines/>
              <w:rPr>
                <w:sz w:val="22"/>
                <w:szCs w:val="22"/>
              </w:rPr>
            </w:pPr>
            <w:r w:rsidRPr="00420C0E">
              <w:rPr>
                <w:sz w:val="22"/>
                <w:szCs w:val="22"/>
              </w:rPr>
              <w:t>T(1-15)</w:t>
            </w:r>
          </w:p>
        </w:tc>
        <w:tc>
          <w:tcPr>
            <w:tcW w:w="1842" w:type="dxa"/>
          </w:tcPr>
          <w:p w14:paraId="2D15AE51" w14:textId="77777777" w:rsidR="00AD5FA8" w:rsidRPr="00420C0E" w:rsidRDefault="00061AB3">
            <w:pPr>
              <w:pStyle w:val="12-3"/>
              <w:keepLines/>
              <w:rPr>
                <w:sz w:val="22"/>
                <w:szCs w:val="22"/>
              </w:rPr>
            </w:pPr>
            <w:r w:rsidRPr="00420C0E">
              <w:rPr>
                <w:sz w:val="22"/>
                <w:szCs w:val="22"/>
              </w:rPr>
              <w:t>О</w:t>
            </w:r>
          </w:p>
        </w:tc>
        <w:tc>
          <w:tcPr>
            <w:tcW w:w="2546" w:type="dxa"/>
          </w:tcPr>
          <w:p w14:paraId="33CD1D03" w14:textId="77777777" w:rsidR="00AD5FA8" w:rsidRPr="00420C0E" w:rsidRDefault="00061AB3">
            <w:pPr>
              <w:pStyle w:val="12-3"/>
              <w:keepLines/>
              <w:rPr>
                <w:sz w:val="22"/>
                <w:szCs w:val="22"/>
              </w:rPr>
            </w:pPr>
            <w:r w:rsidRPr="00420C0E">
              <w:rPr>
                <w:sz w:val="22"/>
                <w:szCs w:val="22"/>
              </w:rPr>
              <w:t>–</w:t>
            </w:r>
          </w:p>
        </w:tc>
      </w:tr>
      <w:tr w:rsidR="00AD5FA8" w:rsidRPr="00420C0E" w14:paraId="7036C84F"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4D627BD" w14:textId="77777777" w:rsidR="00AD5FA8" w:rsidRPr="00420C0E" w:rsidRDefault="00061AB3">
            <w:pPr>
              <w:pStyle w:val="12-3"/>
              <w:keepLines/>
              <w:rPr>
                <w:sz w:val="22"/>
                <w:szCs w:val="22"/>
              </w:rPr>
            </w:pPr>
            <w:r w:rsidRPr="00420C0E">
              <w:rPr>
                <w:sz w:val="22"/>
                <w:szCs w:val="22"/>
              </w:rPr>
              <w:t>Информация о передаваемых документах</w:t>
            </w:r>
          </w:p>
        </w:tc>
        <w:tc>
          <w:tcPr>
            <w:tcW w:w="1560" w:type="dxa"/>
          </w:tcPr>
          <w:p w14:paraId="46BF4FB5" w14:textId="77777777" w:rsidR="00AD5FA8" w:rsidRPr="00420C0E" w:rsidRDefault="00061AB3">
            <w:pPr>
              <w:pStyle w:val="12-3"/>
              <w:keepLines/>
              <w:rPr>
                <w:sz w:val="22"/>
                <w:szCs w:val="22"/>
              </w:rPr>
            </w:pPr>
            <w:r w:rsidRPr="00420C0E">
              <w:rPr>
                <w:sz w:val="22"/>
                <w:szCs w:val="22"/>
              </w:rPr>
              <w:t>documents</w:t>
            </w:r>
          </w:p>
        </w:tc>
        <w:tc>
          <w:tcPr>
            <w:tcW w:w="567" w:type="dxa"/>
          </w:tcPr>
          <w:p w14:paraId="3461A89F" w14:textId="77777777" w:rsidR="00AD5FA8" w:rsidRPr="00420C0E" w:rsidRDefault="00061AB3">
            <w:pPr>
              <w:pStyle w:val="12-3"/>
              <w:keepLines/>
              <w:rPr>
                <w:sz w:val="22"/>
                <w:szCs w:val="22"/>
              </w:rPr>
            </w:pPr>
            <w:r w:rsidRPr="00420C0E">
              <w:rPr>
                <w:sz w:val="22"/>
                <w:szCs w:val="22"/>
              </w:rPr>
              <w:t>П</w:t>
            </w:r>
          </w:p>
        </w:tc>
        <w:tc>
          <w:tcPr>
            <w:tcW w:w="1134" w:type="dxa"/>
          </w:tcPr>
          <w:p w14:paraId="218EBBBF" w14:textId="77777777" w:rsidR="00AD5FA8" w:rsidRPr="00420C0E" w:rsidRDefault="00061AB3">
            <w:pPr>
              <w:pStyle w:val="12-3"/>
              <w:keepLines/>
              <w:rPr>
                <w:sz w:val="22"/>
                <w:szCs w:val="22"/>
              </w:rPr>
            </w:pPr>
            <w:r w:rsidRPr="00420C0E">
              <w:rPr>
                <w:sz w:val="22"/>
                <w:szCs w:val="22"/>
              </w:rPr>
              <w:t>T(1-15)</w:t>
            </w:r>
          </w:p>
        </w:tc>
        <w:tc>
          <w:tcPr>
            <w:tcW w:w="1842" w:type="dxa"/>
          </w:tcPr>
          <w:p w14:paraId="7BC55C02" w14:textId="77777777" w:rsidR="00AD5FA8" w:rsidRPr="00420C0E" w:rsidRDefault="00061AB3">
            <w:pPr>
              <w:pStyle w:val="12-3"/>
              <w:keepLines/>
              <w:rPr>
                <w:sz w:val="22"/>
                <w:szCs w:val="22"/>
              </w:rPr>
            </w:pPr>
            <w:r w:rsidRPr="00420C0E">
              <w:rPr>
                <w:sz w:val="22"/>
                <w:szCs w:val="22"/>
              </w:rPr>
              <w:t>О</w:t>
            </w:r>
          </w:p>
        </w:tc>
        <w:tc>
          <w:tcPr>
            <w:tcW w:w="2546" w:type="dxa"/>
          </w:tcPr>
          <w:p w14:paraId="5D67BFD2" w14:textId="77777777" w:rsidR="00AD5FA8" w:rsidRPr="00420C0E" w:rsidRDefault="00061AB3">
            <w:pPr>
              <w:pStyle w:val="12-3"/>
              <w:keepLines/>
              <w:rPr>
                <w:sz w:val="22"/>
                <w:szCs w:val="22"/>
              </w:rPr>
            </w:pPr>
            <w:r w:rsidRPr="00420C0E">
              <w:rPr>
                <w:sz w:val="22"/>
                <w:szCs w:val="22"/>
              </w:rPr>
              <w:t>–</w:t>
            </w:r>
          </w:p>
        </w:tc>
      </w:tr>
    </w:tbl>
    <w:p w14:paraId="00AF638F" w14:textId="77777777" w:rsidR="00AD5FA8" w:rsidRPr="00420C0E" w:rsidRDefault="00AD5FA8"/>
    <w:p w14:paraId="638B04F1" w14:textId="77777777" w:rsidR="00AD5FA8" w:rsidRPr="00420C0E" w:rsidRDefault="00061AB3">
      <w:pPr>
        <w:pStyle w:val="3"/>
      </w:pPr>
      <w:bookmarkStart w:id="288" w:name="_Toc180068705"/>
      <w:bookmarkStart w:id="289" w:name="_Toc180070155"/>
      <w:bookmarkStart w:id="290" w:name="_Toc180075448"/>
      <w:bookmarkStart w:id="291" w:name="_Toc180075598"/>
      <w:bookmarkStart w:id="292" w:name="_Toc180083383"/>
      <w:bookmarkStart w:id="293" w:name="_Toc185327587"/>
      <w:bookmarkStart w:id="294" w:name="_Toc208574103"/>
      <w:r w:rsidRPr="00420C0E">
        <w:t>Описание комплексного типа «docsRequestType»</w:t>
      </w:r>
      <w:bookmarkEnd w:id="288"/>
      <w:bookmarkEnd w:id="289"/>
      <w:bookmarkEnd w:id="290"/>
      <w:bookmarkEnd w:id="291"/>
      <w:bookmarkEnd w:id="292"/>
      <w:bookmarkEnd w:id="293"/>
      <w:bookmarkEnd w:id="294"/>
    </w:p>
    <w:p w14:paraId="674980E5" w14:textId="28A89BAD" w:rsidR="00AD5FA8" w:rsidRPr="00420C0E" w:rsidRDefault="00061AB3">
      <w:r w:rsidRPr="00420C0E">
        <w:t>Описание комплексного типа «docsRequestType» блока «Запрос документов» представлено в таблице ниже (</w:t>
      </w:r>
      <w:r w:rsidRPr="00420C0E">
        <w:fldChar w:fldCharType="begin"/>
      </w:r>
      <w:r w:rsidRPr="00420C0E">
        <w:instrText xml:space="preserve"> REF _Ref180166362 \h  \* MERGEFORMAT </w:instrText>
      </w:r>
      <w:r w:rsidRPr="00420C0E">
        <w:fldChar w:fldCharType="separate"/>
      </w:r>
      <w:r w:rsidR="006C29DE" w:rsidRPr="00420C0E">
        <w:t>Таблица 24</w:t>
      </w:r>
      <w:r w:rsidRPr="00420C0E">
        <w:fldChar w:fldCharType="end"/>
      </w:r>
      <w:r w:rsidRPr="00420C0E">
        <w:t>).</w:t>
      </w:r>
    </w:p>
    <w:p w14:paraId="09E2B35A" w14:textId="6768F876" w:rsidR="00AD5FA8" w:rsidRPr="00420C0E" w:rsidRDefault="00061AB3">
      <w:pPr>
        <w:pStyle w:val="-"/>
      </w:pPr>
      <w:bookmarkStart w:id="295" w:name="_Ref180166362"/>
      <w:bookmarkStart w:id="296" w:name="_Toc180070185"/>
      <w:bookmarkStart w:id="297" w:name="_Toc180075719"/>
      <w:bookmarkStart w:id="298" w:name="_Toc180075821"/>
      <w:bookmarkStart w:id="299" w:name="_Toc183532636"/>
      <w:bookmarkStart w:id="300" w:name="_Toc208574143"/>
      <w:r w:rsidRPr="00420C0E">
        <w:t>Таблица </w:t>
      </w:r>
      <w:fldSimple w:instr=" SEQ Таблица \* ARABIC ">
        <w:r w:rsidR="006C29DE" w:rsidRPr="00420C0E">
          <w:rPr>
            <w:noProof/>
          </w:rPr>
          <w:t>24</w:t>
        </w:r>
      </w:fldSimple>
      <w:bookmarkEnd w:id="295"/>
      <w:r w:rsidRPr="00420C0E">
        <w:t xml:space="preserve"> – Описание комплексного типа «docsRequestType»</w:t>
      </w:r>
      <w:bookmarkEnd w:id="296"/>
      <w:bookmarkEnd w:id="297"/>
      <w:bookmarkEnd w:id="298"/>
      <w:bookmarkEnd w:id="299"/>
      <w:bookmarkEnd w:id="300"/>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rsidRPr="00420C0E" w14:paraId="741BA786"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59073539"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0491A806"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62E79943" w14:textId="77777777" w:rsidR="00AD5FA8" w:rsidRPr="00420C0E" w:rsidRDefault="00061AB3">
            <w:pPr>
              <w:pStyle w:val="12-4"/>
              <w:rPr>
                <w:bCs/>
                <w:sz w:val="22"/>
                <w:szCs w:val="22"/>
              </w:rPr>
            </w:pPr>
            <w:r w:rsidRPr="00420C0E">
              <w:rPr>
                <w:bCs/>
                <w:sz w:val="22"/>
                <w:szCs w:val="22"/>
              </w:rPr>
              <w:t>Тип</w:t>
            </w:r>
          </w:p>
        </w:tc>
        <w:tc>
          <w:tcPr>
            <w:tcW w:w="1134" w:type="dxa"/>
          </w:tcPr>
          <w:p w14:paraId="69EF8A2F"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25952E07"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67138D2B"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48871AFC"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3F6B803" w14:textId="77777777" w:rsidR="00AD5FA8" w:rsidRPr="00420C0E" w:rsidRDefault="00061AB3">
            <w:pPr>
              <w:pStyle w:val="12-3"/>
              <w:keepLines/>
              <w:rPr>
                <w:sz w:val="22"/>
                <w:szCs w:val="22"/>
              </w:rPr>
            </w:pPr>
            <w:r w:rsidRPr="00420C0E">
              <w:rPr>
                <w:sz w:val="22"/>
                <w:szCs w:val="22"/>
              </w:rPr>
              <w:t>Транспортная информация о передаваемом документе</w:t>
            </w:r>
          </w:p>
        </w:tc>
        <w:tc>
          <w:tcPr>
            <w:tcW w:w="1560" w:type="dxa"/>
          </w:tcPr>
          <w:p w14:paraId="0AFE4082" w14:textId="77777777" w:rsidR="00AD5FA8" w:rsidRPr="00420C0E" w:rsidRDefault="00061AB3">
            <w:pPr>
              <w:pStyle w:val="12-3"/>
              <w:keepLines/>
              <w:rPr>
                <w:sz w:val="22"/>
                <w:szCs w:val="22"/>
              </w:rPr>
            </w:pPr>
            <w:r w:rsidRPr="00420C0E">
              <w:rPr>
                <w:sz w:val="22"/>
                <w:szCs w:val="22"/>
              </w:rPr>
              <w:t>header</w:t>
            </w:r>
          </w:p>
        </w:tc>
        <w:tc>
          <w:tcPr>
            <w:tcW w:w="567" w:type="dxa"/>
          </w:tcPr>
          <w:p w14:paraId="56FD608A" w14:textId="77777777" w:rsidR="00AD5FA8" w:rsidRPr="00420C0E" w:rsidRDefault="00061AB3">
            <w:pPr>
              <w:pStyle w:val="12-3"/>
              <w:keepLines/>
              <w:rPr>
                <w:sz w:val="22"/>
                <w:szCs w:val="22"/>
              </w:rPr>
            </w:pPr>
            <w:r w:rsidRPr="00420C0E">
              <w:rPr>
                <w:sz w:val="22"/>
                <w:szCs w:val="22"/>
              </w:rPr>
              <w:t>П</w:t>
            </w:r>
          </w:p>
        </w:tc>
        <w:tc>
          <w:tcPr>
            <w:tcW w:w="1134" w:type="dxa"/>
          </w:tcPr>
          <w:p w14:paraId="516D7981" w14:textId="77777777" w:rsidR="00AD5FA8" w:rsidRPr="00420C0E" w:rsidRDefault="00061AB3">
            <w:pPr>
              <w:pStyle w:val="12-3"/>
              <w:keepLines/>
              <w:rPr>
                <w:sz w:val="22"/>
                <w:szCs w:val="22"/>
              </w:rPr>
            </w:pPr>
            <w:r w:rsidRPr="00420C0E">
              <w:rPr>
                <w:sz w:val="22"/>
                <w:szCs w:val="22"/>
              </w:rPr>
              <w:t>T(1-15)</w:t>
            </w:r>
          </w:p>
        </w:tc>
        <w:tc>
          <w:tcPr>
            <w:tcW w:w="1842" w:type="dxa"/>
          </w:tcPr>
          <w:p w14:paraId="6FDB2EDD" w14:textId="77777777" w:rsidR="00AD5FA8" w:rsidRPr="00420C0E" w:rsidRDefault="00061AB3">
            <w:pPr>
              <w:pStyle w:val="12-3"/>
              <w:keepLines/>
              <w:rPr>
                <w:sz w:val="22"/>
                <w:szCs w:val="22"/>
              </w:rPr>
            </w:pPr>
            <w:r w:rsidRPr="00420C0E">
              <w:rPr>
                <w:sz w:val="22"/>
                <w:szCs w:val="22"/>
              </w:rPr>
              <w:t>О</w:t>
            </w:r>
          </w:p>
        </w:tc>
        <w:tc>
          <w:tcPr>
            <w:tcW w:w="2546" w:type="dxa"/>
          </w:tcPr>
          <w:p w14:paraId="46A1CECB" w14:textId="77777777" w:rsidR="00AD5FA8" w:rsidRPr="00420C0E" w:rsidRDefault="00061AB3">
            <w:pPr>
              <w:pStyle w:val="12-3"/>
              <w:keepLines/>
              <w:rPr>
                <w:sz w:val="22"/>
                <w:szCs w:val="22"/>
              </w:rPr>
            </w:pPr>
            <w:r w:rsidRPr="00420C0E">
              <w:rPr>
                <w:sz w:val="22"/>
                <w:szCs w:val="22"/>
              </w:rPr>
              <w:t>–</w:t>
            </w:r>
          </w:p>
        </w:tc>
      </w:tr>
      <w:tr w:rsidR="00AD5FA8" w:rsidRPr="00420C0E" w14:paraId="481C555B"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02231C34" w14:textId="77777777" w:rsidR="00AD5FA8" w:rsidRPr="00420C0E" w:rsidRDefault="00061AB3">
            <w:pPr>
              <w:pStyle w:val="12-3"/>
              <w:keepLines/>
              <w:rPr>
                <w:sz w:val="22"/>
                <w:szCs w:val="22"/>
              </w:rPr>
            </w:pPr>
            <w:r w:rsidRPr="00420C0E">
              <w:rPr>
                <w:sz w:val="22"/>
                <w:szCs w:val="22"/>
              </w:rPr>
              <w:t>Параметры запроса</w:t>
            </w:r>
          </w:p>
        </w:tc>
        <w:tc>
          <w:tcPr>
            <w:tcW w:w="1560" w:type="dxa"/>
          </w:tcPr>
          <w:p w14:paraId="17FDA486" w14:textId="77777777" w:rsidR="00AD5FA8" w:rsidRPr="00420C0E" w:rsidRDefault="00061AB3">
            <w:pPr>
              <w:pStyle w:val="12-3"/>
              <w:keepLines/>
              <w:rPr>
                <w:sz w:val="22"/>
                <w:szCs w:val="22"/>
              </w:rPr>
            </w:pPr>
            <w:r w:rsidRPr="00420C0E">
              <w:rPr>
                <w:sz w:val="22"/>
                <w:szCs w:val="22"/>
              </w:rPr>
              <w:t>params</w:t>
            </w:r>
          </w:p>
        </w:tc>
        <w:tc>
          <w:tcPr>
            <w:tcW w:w="567" w:type="dxa"/>
          </w:tcPr>
          <w:p w14:paraId="789D73E8" w14:textId="77777777" w:rsidR="00AD5FA8" w:rsidRPr="00420C0E" w:rsidRDefault="00061AB3">
            <w:pPr>
              <w:pStyle w:val="12-3"/>
              <w:keepLines/>
              <w:rPr>
                <w:sz w:val="22"/>
                <w:szCs w:val="22"/>
              </w:rPr>
            </w:pPr>
            <w:r w:rsidRPr="00420C0E">
              <w:rPr>
                <w:sz w:val="22"/>
                <w:szCs w:val="22"/>
              </w:rPr>
              <w:t>П</w:t>
            </w:r>
          </w:p>
        </w:tc>
        <w:tc>
          <w:tcPr>
            <w:tcW w:w="1134" w:type="dxa"/>
          </w:tcPr>
          <w:p w14:paraId="4B748A36" w14:textId="77777777" w:rsidR="00AD5FA8" w:rsidRPr="00420C0E" w:rsidRDefault="00061AB3">
            <w:pPr>
              <w:pStyle w:val="12-3"/>
              <w:keepLines/>
              <w:rPr>
                <w:sz w:val="22"/>
                <w:szCs w:val="22"/>
              </w:rPr>
            </w:pPr>
            <w:r w:rsidRPr="00420C0E">
              <w:rPr>
                <w:sz w:val="22"/>
                <w:szCs w:val="22"/>
              </w:rPr>
              <w:t>T(1-30)</w:t>
            </w:r>
          </w:p>
        </w:tc>
        <w:tc>
          <w:tcPr>
            <w:tcW w:w="1842" w:type="dxa"/>
          </w:tcPr>
          <w:p w14:paraId="50E70811" w14:textId="77777777" w:rsidR="00AD5FA8" w:rsidRPr="00420C0E" w:rsidRDefault="00061AB3">
            <w:pPr>
              <w:pStyle w:val="12-3"/>
              <w:keepLines/>
              <w:rPr>
                <w:sz w:val="22"/>
                <w:szCs w:val="22"/>
              </w:rPr>
            </w:pPr>
            <w:r w:rsidRPr="00420C0E">
              <w:rPr>
                <w:sz w:val="22"/>
                <w:szCs w:val="22"/>
              </w:rPr>
              <w:t>О</w:t>
            </w:r>
          </w:p>
        </w:tc>
        <w:tc>
          <w:tcPr>
            <w:tcW w:w="2546" w:type="dxa"/>
          </w:tcPr>
          <w:p w14:paraId="4A2D54D5" w14:textId="77777777" w:rsidR="00AD5FA8" w:rsidRPr="00420C0E" w:rsidRDefault="00061AB3">
            <w:pPr>
              <w:pStyle w:val="12-3"/>
              <w:keepLines/>
              <w:rPr>
                <w:sz w:val="22"/>
                <w:szCs w:val="22"/>
              </w:rPr>
            </w:pPr>
            <w:r w:rsidRPr="00420C0E">
              <w:rPr>
                <w:sz w:val="22"/>
                <w:szCs w:val="22"/>
              </w:rPr>
              <w:t>–</w:t>
            </w:r>
          </w:p>
        </w:tc>
      </w:tr>
    </w:tbl>
    <w:p w14:paraId="02036612" w14:textId="77777777" w:rsidR="00AD5FA8" w:rsidRPr="00420C0E" w:rsidRDefault="00AD5FA8"/>
    <w:p w14:paraId="576F6421" w14:textId="77777777" w:rsidR="00AD5FA8" w:rsidRPr="00420C0E" w:rsidRDefault="00061AB3">
      <w:pPr>
        <w:pStyle w:val="3"/>
      </w:pPr>
      <w:bookmarkStart w:id="301" w:name="_Toc180068706"/>
      <w:bookmarkStart w:id="302" w:name="_Toc180070156"/>
      <w:bookmarkStart w:id="303" w:name="_Toc180075449"/>
      <w:bookmarkStart w:id="304" w:name="_Toc180075599"/>
      <w:bookmarkStart w:id="305" w:name="_Toc180083384"/>
      <w:bookmarkStart w:id="306" w:name="_Toc185327588"/>
      <w:bookmarkStart w:id="307" w:name="_Toc208574104"/>
      <w:r w:rsidRPr="00420C0E">
        <w:t>Описание комплексного типа «document»</w:t>
      </w:r>
      <w:bookmarkEnd w:id="301"/>
      <w:bookmarkEnd w:id="302"/>
      <w:bookmarkEnd w:id="303"/>
      <w:bookmarkEnd w:id="304"/>
      <w:bookmarkEnd w:id="305"/>
      <w:bookmarkEnd w:id="306"/>
      <w:bookmarkEnd w:id="307"/>
    </w:p>
    <w:p w14:paraId="67612A8B" w14:textId="349E51B3" w:rsidR="00AD5FA8" w:rsidRPr="00420C0E" w:rsidRDefault="00061AB3">
      <w:r w:rsidRPr="00420C0E">
        <w:t>Описание комплексного типа «document» блока «Информация о передаваемых документах» представлено в таблице ниже (</w:t>
      </w:r>
      <w:r w:rsidRPr="00420C0E">
        <w:fldChar w:fldCharType="begin"/>
      </w:r>
      <w:r w:rsidRPr="00420C0E">
        <w:instrText xml:space="preserve"> REF _Ref180166373 \h  \* MERGEFORMAT </w:instrText>
      </w:r>
      <w:r w:rsidRPr="00420C0E">
        <w:fldChar w:fldCharType="separate"/>
      </w:r>
      <w:r w:rsidR="006C29DE" w:rsidRPr="00420C0E">
        <w:t>Таблица 25</w:t>
      </w:r>
      <w:r w:rsidRPr="00420C0E">
        <w:fldChar w:fldCharType="end"/>
      </w:r>
      <w:r w:rsidRPr="00420C0E">
        <w:t>).</w:t>
      </w:r>
    </w:p>
    <w:p w14:paraId="15A9FE33" w14:textId="4110C50C" w:rsidR="00AD5FA8" w:rsidRPr="00420C0E" w:rsidRDefault="00061AB3">
      <w:pPr>
        <w:pStyle w:val="-"/>
      </w:pPr>
      <w:bookmarkStart w:id="308" w:name="_Ref180166373"/>
      <w:bookmarkStart w:id="309" w:name="_Toc180070186"/>
      <w:bookmarkStart w:id="310" w:name="_Toc180075720"/>
      <w:bookmarkStart w:id="311" w:name="_Toc180075822"/>
      <w:bookmarkStart w:id="312" w:name="_Toc183532637"/>
      <w:bookmarkStart w:id="313" w:name="_Toc208574144"/>
      <w:r w:rsidRPr="00420C0E">
        <w:t>Таблица </w:t>
      </w:r>
      <w:fldSimple w:instr=" SEQ Таблица \* ARABIC ">
        <w:r w:rsidR="006C29DE" w:rsidRPr="00420C0E">
          <w:rPr>
            <w:noProof/>
          </w:rPr>
          <w:t>25</w:t>
        </w:r>
      </w:fldSimple>
      <w:bookmarkEnd w:id="308"/>
      <w:r w:rsidRPr="00420C0E">
        <w:t xml:space="preserve"> – Описание комплексного типа «document»</w:t>
      </w:r>
      <w:bookmarkEnd w:id="309"/>
      <w:bookmarkEnd w:id="310"/>
      <w:bookmarkEnd w:id="311"/>
      <w:bookmarkEnd w:id="312"/>
      <w:bookmarkEnd w:id="313"/>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rsidRPr="00420C0E" w14:paraId="44ABB570"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3589ACFD"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7DBE442B"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074A12CC" w14:textId="77777777" w:rsidR="00AD5FA8" w:rsidRPr="00420C0E" w:rsidRDefault="00061AB3">
            <w:pPr>
              <w:pStyle w:val="12-4"/>
              <w:rPr>
                <w:bCs/>
                <w:sz w:val="22"/>
                <w:szCs w:val="22"/>
              </w:rPr>
            </w:pPr>
            <w:r w:rsidRPr="00420C0E">
              <w:rPr>
                <w:bCs/>
                <w:sz w:val="22"/>
                <w:szCs w:val="22"/>
              </w:rPr>
              <w:t>Тип</w:t>
            </w:r>
          </w:p>
        </w:tc>
        <w:tc>
          <w:tcPr>
            <w:tcW w:w="1134" w:type="dxa"/>
          </w:tcPr>
          <w:p w14:paraId="3FBFC240"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3A8BD62F"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21A4A71D"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4DB6EE4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A5C627B" w14:textId="77777777" w:rsidR="00AD5FA8" w:rsidRPr="00420C0E" w:rsidRDefault="00061AB3">
            <w:pPr>
              <w:pStyle w:val="12-3"/>
              <w:keepLines/>
              <w:rPr>
                <w:sz w:val="22"/>
                <w:szCs w:val="22"/>
              </w:rPr>
            </w:pPr>
            <w:r w:rsidRPr="00420C0E">
              <w:rPr>
                <w:sz w:val="22"/>
                <w:szCs w:val="22"/>
              </w:rPr>
              <w:t>Уникальный идентификатор сообщения. Игнорируется при приёме. Заполняется при выгрузке</w:t>
            </w:r>
          </w:p>
        </w:tc>
        <w:tc>
          <w:tcPr>
            <w:tcW w:w="1560" w:type="dxa"/>
          </w:tcPr>
          <w:p w14:paraId="153AC587" w14:textId="20EFA7DF" w:rsidR="00AD5FA8" w:rsidRPr="00420C0E" w:rsidRDefault="00C21A53">
            <w:pPr>
              <w:pStyle w:val="12-3"/>
              <w:keepLines/>
              <w:rPr>
                <w:sz w:val="22"/>
                <w:szCs w:val="22"/>
              </w:rPr>
            </w:pPr>
            <w:r w:rsidRPr="00420C0E">
              <w:rPr>
                <w:sz w:val="22"/>
                <w:szCs w:val="22"/>
                <w:lang w:val="en-US"/>
              </w:rPr>
              <w:t>messageId</w:t>
            </w:r>
          </w:p>
        </w:tc>
        <w:tc>
          <w:tcPr>
            <w:tcW w:w="567" w:type="dxa"/>
          </w:tcPr>
          <w:p w14:paraId="0AB89267" w14:textId="77777777" w:rsidR="00AD5FA8" w:rsidRPr="00420C0E" w:rsidRDefault="00061AB3">
            <w:pPr>
              <w:pStyle w:val="12-3"/>
              <w:keepLines/>
              <w:rPr>
                <w:sz w:val="22"/>
                <w:szCs w:val="22"/>
              </w:rPr>
            </w:pPr>
            <w:r w:rsidRPr="00420C0E">
              <w:rPr>
                <w:sz w:val="22"/>
                <w:szCs w:val="22"/>
              </w:rPr>
              <w:t>П</w:t>
            </w:r>
          </w:p>
        </w:tc>
        <w:tc>
          <w:tcPr>
            <w:tcW w:w="1134" w:type="dxa"/>
          </w:tcPr>
          <w:p w14:paraId="65D54265" w14:textId="77777777" w:rsidR="00AD5FA8" w:rsidRPr="00420C0E" w:rsidRDefault="00061AB3">
            <w:pPr>
              <w:pStyle w:val="12-3"/>
              <w:keepLines/>
              <w:rPr>
                <w:sz w:val="22"/>
                <w:szCs w:val="22"/>
              </w:rPr>
            </w:pPr>
            <w:r w:rsidRPr="00420C0E">
              <w:rPr>
                <w:sz w:val="22"/>
                <w:szCs w:val="22"/>
              </w:rPr>
              <w:t>T(1-15)</w:t>
            </w:r>
          </w:p>
        </w:tc>
        <w:tc>
          <w:tcPr>
            <w:tcW w:w="1842" w:type="dxa"/>
          </w:tcPr>
          <w:p w14:paraId="416119BF" w14:textId="77777777" w:rsidR="00AD5FA8" w:rsidRPr="00420C0E" w:rsidRDefault="00061AB3">
            <w:pPr>
              <w:pStyle w:val="12-3"/>
              <w:keepLines/>
              <w:rPr>
                <w:sz w:val="22"/>
                <w:szCs w:val="22"/>
              </w:rPr>
            </w:pPr>
            <w:r w:rsidRPr="00420C0E">
              <w:rPr>
                <w:sz w:val="22"/>
                <w:szCs w:val="22"/>
              </w:rPr>
              <w:t>Н</w:t>
            </w:r>
          </w:p>
        </w:tc>
        <w:tc>
          <w:tcPr>
            <w:tcW w:w="2546" w:type="dxa"/>
          </w:tcPr>
          <w:p w14:paraId="4525944C" w14:textId="77777777" w:rsidR="00AD5FA8" w:rsidRPr="00420C0E" w:rsidRDefault="00061AB3">
            <w:pPr>
              <w:pStyle w:val="12-3"/>
              <w:keepLines/>
              <w:rPr>
                <w:sz w:val="22"/>
                <w:szCs w:val="22"/>
              </w:rPr>
            </w:pPr>
            <w:r w:rsidRPr="00420C0E">
              <w:rPr>
                <w:sz w:val="22"/>
                <w:szCs w:val="22"/>
              </w:rPr>
              <w:t>–</w:t>
            </w:r>
          </w:p>
        </w:tc>
      </w:tr>
      <w:tr w:rsidR="00C21A53" w:rsidRPr="00420C0E" w14:paraId="7C305F1E"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16278FF0" w14:textId="6460153A" w:rsidR="00C21A53" w:rsidRPr="00420C0E" w:rsidRDefault="00C21A53">
            <w:pPr>
              <w:pStyle w:val="12-3"/>
              <w:keepLines/>
              <w:rPr>
                <w:sz w:val="22"/>
                <w:szCs w:val="22"/>
              </w:rPr>
            </w:pPr>
            <w:r w:rsidRPr="00420C0E">
              <w:rPr>
                <w:sz w:val="22"/>
                <w:szCs w:val="22"/>
              </w:rPr>
              <w:t>Идентификатор передаваемого документа</w:t>
            </w:r>
          </w:p>
        </w:tc>
        <w:tc>
          <w:tcPr>
            <w:tcW w:w="1560" w:type="dxa"/>
          </w:tcPr>
          <w:p w14:paraId="06C9A862" w14:textId="054076B1" w:rsidR="00C21A53" w:rsidRPr="00420C0E" w:rsidRDefault="00C21A53">
            <w:pPr>
              <w:pStyle w:val="12-3"/>
              <w:keepLines/>
              <w:rPr>
                <w:sz w:val="22"/>
                <w:szCs w:val="22"/>
              </w:rPr>
            </w:pPr>
            <w:r w:rsidRPr="00420C0E">
              <w:rPr>
                <w:sz w:val="22"/>
                <w:szCs w:val="22"/>
              </w:rPr>
              <w:t>documentId</w:t>
            </w:r>
          </w:p>
        </w:tc>
        <w:tc>
          <w:tcPr>
            <w:tcW w:w="567" w:type="dxa"/>
          </w:tcPr>
          <w:p w14:paraId="014D61F1" w14:textId="2AD9B793" w:rsidR="00C21A53" w:rsidRPr="00420C0E" w:rsidRDefault="00C21A53">
            <w:pPr>
              <w:pStyle w:val="12-3"/>
              <w:keepLines/>
              <w:rPr>
                <w:sz w:val="22"/>
                <w:szCs w:val="22"/>
              </w:rPr>
            </w:pPr>
            <w:r w:rsidRPr="00420C0E">
              <w:rPr>
                <w:sz w:val="22"/>
                <w:szCs w:val="22"/>
              </w:rPr>
              <w:t>П</w:t>
            </w:r>
          </w:p>
        </w:tc>
        <w:tc>
          <w:tcPr>
            <w:tcW w:w="1134" w:type="dxa"/>
          </w:tcPr>
          <w:p w14:paraId="10B2FFB8" w14:textId="7E5A2B0F" w:rsidR="00C21A53" w:rsidRPr="00420C0E" w:rsidRDefault="00C21A53">
            <w:pPr>
              <w:pStyle w:val="12-3"/>
              <w:keepLines/>
              <w:rPr>
                <w:sz w:val="22"/>
                <w:szCs w:val="22"/>
              </w:rPr>
            </w:pPr>
            <w:r w:rsidRPr="00420C0E">
              <w:rPr>
                <w:sz w:val="22"/>
                <w:szCs w:val="22"/>
              </w:rPr>
              <w:t>Т</w:t>
            </w:r>
            <w:r w:rsidR="002C68F9" w:rsidRPr="00420C0E">
              <w:rPr>
                <w:sz w:val="22"/>
                <w:szCs w:val="22"/>
              </w:rPr>
              <w:t>(32-36)</w:t>
            </w:r>
          </w:p>
        </w:tc>
        <w:tc>
          <w:tcPr>
            <w:tcW w:w="1842" w:type="dxa"/>
          </w:tcPr>
          <w:p w14:paraId="3E08ECEB" w14:textId="0D928F71" w:rsidR="00C21A53" w:rsidRPr="00420C0E" w:rsidRDefault="00C21A53">
            <w:pPr>
              <w:pStyle w:val="12-3"/>
              <w:keepLines/>
              <w:rPr>
                <w:sz w:val="22"/>
                <w:szCs w:val="22"/>
              </w:rPr>
            </w:pPr>
            <w:r w:rsidRPr="00420C0E">
              <w:rPr>
                <w:sz w:val="22"/>
                <w:szCs w:val="22"/>
              </w:rPr>
              <w:t>О</w:t>
            </w:r>
          </w:p>
        </w:tc>
        <w:tc>
          <w:tcPr>
            <w:tcW w:w="2546" w:type="dxa"/>
          </w:tcPr>
          <w:p w14:paraId="7775C5C0" w14:textId="4A9595D3" w:rsidR="00C21A53" w:rsidRPr="00420C0E" w:rsidRDefault="00C21A53">
            <w:pPr>
              <w:pStyle w:val="12-3"/>
              <w:keepLines/>
              <w:rPr>
                <w:sz w:val="22"/>
                <w:szCs w:val="22"/>
              </w:rPr>
            </w:pPr>
            <w:r w:rsidRPr="00420C0E">
              <w:rPr>
                <w:sz w:val="22"/>
                <w:szCs w:val="22"/>
              </w:rPr>
              <w:t>-</w:t>
            </w:r>
          </w:p>
        </w:tc>
      </w:tr>
      <w:tr w:rsidR="00AD5FA8" w:rsidRPr="00420C0E" w14:paraId="4ED9B40B"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7DDF8B8E" w14:textId="77777777" w:rsidR="00AD5FA8" w:rsidRPr="00420C0E" w:rsidRDefault="00061AB3">
            <w:pPr>
              <w:pStyle w:val="12-3"/>
              <w:keepLines/>
              <w:rPr>
                <w:sz w:val="22"/>
                <w:szCs w:val="22"/>
              </w:rPr>
            </w:pPr>
            <w:r w:rsidRPr="00420C0E">
              <w:rPr>
                <w:sz w:val="22"/>
                <w:szCs w:val="22"/>
              </w:rPr>
              <w:t>Тип передаваемого документа</w:t>
            </w:r>
          </w:p>
        </w:tc>
        <w:tc>
          <w:tcPr>
            <w:tcW w:w="1560" w:type="dxa"/>
          </w:tcPr>
          <w:p w14:paraId="03F9B329" w14:textId="77777777" w:rsidR="00AD5FA8" w:rsidRPr="00420C0E" w:rsidRDefault="00061AB3">
            <w:pPr>
              <w:pStyle w:val="12-3"/>
              <w:keepLines/>
              <w:rPr>
                <w:sz w:val="22"/>
                <w:szCs w:val="22"/>
              </w:rPr>
            </w:pPr>
            <w:r w:rsidRPr="00420C0E">
              <w:rPr>
                <w:bCs/>
                <w:sz w:val="22"/>
                <w:szCs w:val="22"/>
                <w:lang w:val="en-US"/>
              </w:rPr>
              <w:t>documentType</w:t>
            </w:r>
          </w:p>
        </w:tc>
        <w:tc>
          <w:tcPr>
            <w:tcW w:w="567" w:type="dxa"/>
          </w:tcPr>
          <w:p w14:paraId="1D5AE704" w14:textId="77777777" w:rsidR="00AD5FA8" w:rsidRPr="00420C0E" w:rsidRDefault="00061AB3">
            <w:pPr>
              <w:pStyle w:val="12-3"/>
              <w:keepLines/>
              <w:rPr>
                <w:sz w:val="22"/>
                <w:szCs w:val="22"/>
              </w:rPr>
            </w:pPr>
            <w:r w:rsidRPr="00420C0E">
              <w:rPr>
                <w:sz w:val="22"/>
                <w:szCs w:val="22"/>
              </w:rPr>
              <w:t>П</w:t>
            </w:r>
          </w:p>
        </w:tc>
        <w:tc>
          <w:tcPr>
            <w:tcW w:w="1134" w:type="dxa"/>
          </w:tcPr>
          <w:p w14:paraId="435D43FE" w14:textId="77777777" w:rsidR="00AD5FA8" w:rsidRPr="00420C0E" w:rsidRDefault="00061AB3">
            <w:pPr>
              <w:pStyle w:val="12-3"/>
              <w:keepLines/>
              <w:rPr>
                <w:sz w:val="22"/>
                <w:szCs w:val="22"/>
              </w:rPr>
            </w:pPr>
            <w:r w:rsidRPr="00420C0E">
              <w:rPr>
                <w:sz w:val="22"/>
                <w:szCs w:val="22"/>
              </w:rPr>
              <w:t>T(1-10)</w:t>
            </w:r>
          </w:p>
        </w:tc>
        <w:tc>
          <w:tcPr>
            <w:tcW w:w="1842" w:type="dxa"/>
          </w:tcPr>
          <w:p w14:paraId="6C06424F" w14:textId="77777777" w:rsidR="00AD5FA8" w:rsidRPr="00420C0E" w:rsidRDefault="00061AB3">
            <w:pPr>
              <w:pStyle w:val="12-3"/>
              <w:keepLines/>
              <w:rPr>
                <w:sz w:val="22"/>
                <w:szCs w:val="22"/>
              </w:rPr>
            </w:pPr>
            <w:r w:rsidRPr="00420C0E">
              <w:rPr>
                <w:sz w:val="22"/>
                <w:szCs w:val="22"/>
              </w:rPr>
              <w:t>О</w:t>
            </w:r>
          </w:p>
        </w:tc>
        <w:tc>
          <w:tcPr>
            <w:tcW w:w="2546" w:type="dxa"/>
          </w:tcPr>
          <w:p w14:paraId="472AC523" w14:textId="77777777" w:rsidR="00AD5FA8" w:rsidRPr="00420C0E" w:rsidRDefault="00061AB3">
            <w:pPr>
              <w:pStyle w:val="12-3"/>
              <w:keepLines/>
              <w:rPr>
                <w:sz w:val="22"/>
                <w:szCs w:val="22"/>
              </w:rPr>
            </w:pPr>
            <w:r w:rsidRPr="00420C0E">
              <w:rPr>
                <w:sz w:val="22"/>
                <w:szCs w:val="22"/>
              </w:rPr>
              <w:t>–</w:t>
            </w:r>
          </w:p>
        </w:tc>
      </w:tr>
      <w:tr w:rsidR="00AD5FA8" w:rsidRPr="00420C0E" w14:paraId="0EB63909"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10DCEC28" w14:textId="77777777" w:rsidR="00AD5FA8" w:rsidRPr="00420C0E" w:rsidRDefault="00061AB3">
            <w:pPr>
              <w:pStyle w:val="12-3"/>
              <w:keepLines/>
              <w:rPr>
                <w:sz w:val="22"/>
                <w:szCs w:val="22"/>
              </w:rPr>
            </w:pPr>
            <w:r w:rsidRPr="00420C0E">
              <w:rPr>
                <w:sz w:val="22"/>
                <w:szCs w:val="22"/>
              </w:rPr>
              <w:t>Идентификатор бизнес-процесса</w:t>
            </w:r>
          </w:p>
        </w:tc>
        <w:tc>
          <w:tcPr>
            <w:tcW w:w="1560" w:type="dxa"/>
          </w:tcPr>
          <w:p w14:paraId="065C6C10" w14:textId="77777777" w:rsidR="00AD5FA8" w:rsidRPr="00420C0E" w:rsidRDefault="00061AB3">
            <w:pPr>
              <w:pStyle w:val="12-3"/>
              <w:keepLines/>
              <w:rPr>
                <w:bCs/>
                <w:sz w:val="22"/>
                <w:szCs w:val="22"/>
                <w:lang w:val="en-US"/>
              </w:rPr>
            </w:pPr>
            <w:r w:rsidRPr="00420C0E">
              <w:rPr>
                <w:bCs/>
                <w:sz w:val="22"/>
                <w:szCs w:val="22"/>
                <w:lang w:val="en-US"/>
              </w:rPr>
              <w:t>processId</w:t>
            </w:r>
          </w:p>
        </w:tc>
        <w:tc>
          <w:tcPr>
            <w:tcW w:w="567" w:type="dxa"/>
          </w:tcPr>
          <w:p w14:paraId="22AA57C3" w14:textId="77777777" w:rsidR="00AD5FA8" w:rsidRPr="00420C0E" w:rsidRDefault="00061AB3">
            <w:pPr>
              <w:pStyle w:val="12-3"/>
              <w:keepLines/>
              <w:rPr>
                <w:sz w:val="22"/>
                <w:szCs w:val="22"/>
              </w:rPr>
            </w:pPr>
            <w:r w:rsidRPr="00420C0E">
              <w:rPr>
                <w:sz w:val="22"/>
                <w:szCs w:val="22"/>
              </w:rPr>
              <w:t>П</w:t>
            </w:r>
          </w:p>
        </w:tc>
        <w:tc>
          <w:tcPr>
            <w:tcW w:w="1134" w:type="dxa"/>
          </w:tcPr>
          <w:p w14:paraId="7BF5A549" w14:textId="77777777" w:rsidR="00AD5FA8" w:rsidRPr="00420C0E" w:rsidRDefault="00061AB3">
            <w:pPr>
              <w:pStyle w:val="12-3"/>
              <w:keepLines/>
              <w:rPr>
                <w:sz w:val="22"/>
                <w:szCs w:val="22"/>
              </w:rPr>
            </w:pPr>
            <w:r w:rsidRPr="00420C0E">
              <w:rPr>
                <w:sz w:val="22"/>
                <w:szCs w:val="22"/>
              </w:rPr>
              <w:t>T(1-100)</w:t>
            </w:r>
          </w:p>
        </w:tc>
        <w:tc>
          <w:tcPr>
            <w:tcW w:w="1842" w:type="dxa"/>
          </w:tcPr>
          <w:p w14:paraId="19D2CC5F" w14:textId="77777777" w:rsidR="00AD5FA8" w:rsidRPr="00420C0E" w:rsidRDefault="00061AB3">
            <w:pPr>
              <w:pStyle w:val="12-3"/>
              <w:keepLines/>
              <w:rPr>
                <w:sz w:val="22"/>
                <w:szCs w:val="22"/>
              </w:rPr>
            </w:pPr>
            <w:r w:rsidRPr="00420C0E">
              <w:rPr>
                <w:sz w:val="22"/>
                <w:szCs w:val="22"/>
              </w:rPr>
              <w:t>Н</w:t>
            </w:r>
          </w:p>
        </w:tc>
        <w:tc>
          <w:tcPr>
            <w:tcW w:w="2546" w:type="dxa"/>
          </w:tcPr>
          <w:p w14:paraId="46F70CE3" w14:textId="77777777" w:rsidR="00AD5FA8" w:rsidRPr="00420C0E" w:rsidRDefault="00061AB3">
            <w:pPr>
              <w:pStyle w:val="12-3"/>
              <w:keepLines/>
              <w:rPr>
                <w:sz w:val="22"/>
                <w:szCs w:val="22"/>
              </w:rPr>
            </w:pPr>
            <w:r w:rsidRPr="00420C0E">
              <w:rPr>
                <w:sz w:val="22"/>
                <w:szCs w:val="22"/>
              </w:rPr>
              <w:t>–</w:t>
            </w:r>
          </w:p>
        </w:tc>
      </w:tr>
      <w:tr w:rsidR="00C21A53" w:rsidRPr="00420C0E" w14:paraId="172FDB6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46A5471" w14:textId="2097DE59" w:rsidR="00C21A53" w:rsidRPr="00420C0E" w:rsidRDefault="00C21A53" w:rsidP="00C21A53">
            <w:pPr>
              <w:pStyle w:val="12-3"/>
              <w:keepLines/>
              <w:rPr>
                <w:sz w:val="22"/>
                <w:szCs w:val="22"/>
              </w:rPr>
            </w:pPr>
            <w:r w:rsidRPr="00420C0E">
              <w:rPr>
                <w:rFonts w:cs="Times New Roman"/>
                <w:color w:val="000000" w:themeColor="text1"/>
                <w:sz w:val="22"/>
                <w:szCs w:val="22"/>
              </w:rPr>
              <w:t>Код организации по СВР</w:t>
            </w:r>
          </w:p>
        </w:tc>
        <w:tc>
          <w:tcPr>
            <w:tcW w:w="1560" w:type="dxa"/>
          </w:tcPr>
          <w:p w14:paraId="6E364CAA" w14:textId="7D39CEF9" w:rsidR="00C21A53" w:rsidRPr="00420C0E" w:rsidRDefault="00C21A53" w:rsidP="00C21A53">
            <w:pPr>
              <w:pStyle w:val="12-3"/>
              <w:keepLines/>
              <w:rPr>
                <w:bCs/>
                <w:sz w:val="22"/>
                <w:szCs w:val="22"/>
                <w:lang w:val="en-US"/>
              </w:rPr>
            </w:pPr>
            <w:r w:rsidRPr="00420C0E">
              <w:rPr>
                <w:rFonts w:ascii="-apple-system" w:hAnsi="-apple-system"/>
                <w:color w:val="172B4D"/>
                <w:sz w:val="21"/>
                <w:szCs w:val="21"/>
                <w:shd w:val="clear" w:color="auto" w:fill="FFFFFF"/>
              </w:rPr>
              <w:t>svrCode</w:t>
            </w:r>
          </w:p>
        </w:tc>
        <w:tc>
          <w:tcPr>
            <w:tcW w:w="567" w:type="dxa"/>
          </w:tcPr>
          <w:p w14:paraId="3427F8E4" w14:textId="2DC63413" w:rsidR="00C21A53" w:rsidRPr="00420C0E" w:rsidRDefault="00C21A53" w:rsidP="00C21A53">
            <w:pPr>
              <w:pStyle w:val="12-3"/>
              <w:keepLines/>
              <w:rPr>
                <w:sz w:val="22"/>
                <w:szCs w:val="22"/>
              </w:rPr>
            </w:pPr>
            <w:r w:rsidRPr="00420C0E">
              <w:rPr>
                <w:rFonts w:cs="Times New Roman"/>
                <w:color w:val="000000" w:themeColor="text1"/>
                <w:sz w:val="22"/>
                <w:szCs w:val="22"/>
              </w:rPr>
              <w:t>П</w:t>
            </w:r>
          </w:p>
        </w:tc>
        <w:tc>
          <w:tcPr>
            <w:tcW w:w="1134" w:type="dxa"/>
          </w:tcPr>
          <w:p w14:paraId="7C84024A" w14:textId="27C87C12" w:rsidR="00C21A53" w:rsidRPr="00420C0E" w:rsidRDefault="00C21A53" w:rsidP="00C21A53">
            <w:pPr>
              <w:pStyle w:val="12-3"/>
              <w:keepLines/>
              <w:rPr>
                <w:sz w:val="22"/>
                <w:szCs w:val="22"/>
              </w:rPr>
            </w:pPr>
            <w:r w:rsidRPr="00420C0E">
              <w:rPr>
                <w:rFonts w:cs="Times New Roman"/>
                <w:color w:val="000000" w:themeColor="text1"/>
                <w:sz w:val="22"/>
                <w:szCs w:val="22"/>
              </w:rPr>
              <w:t>Т(8)</w:t>
            </w:r>
          </w:p>
        </w:tc>
        <w:tc>
          <w:tcPr>
            <w:tcW w:w="1842" w:type="dxa"/>
          </w:tcPr>
          <w:p w14:paraId="6F58CB50" w14:textId="514C76BC" w:rsidR="00C21A53" w:rsidRPr="00420C0E" w:rsidRDefault="00C21A53" w:rsidP="00C21A53">
            <w:pPr>
              <w:pStyle w:val="12-3"/>
              <w:keepLines/>
              <w:rPr>
                <w:sz w:val="22"/>
                <w:szCs w:val="22"/>
              </w:rPr>
            </w:pPr>
            <w:r w:rsidRPr="00420C0E">
              <w:rPr>
                <w:rFonts w:cs="Times New Roman"/>
                <w:color w:val="000000" w:themeColor="text1"/>
                <w:sz w:val="22"/>
                <w:szCs w:val="22"/>
              </w:rPr>
              <w:t>О</w:t>
            </w:r>
          </w:p>
        </w:tc>
        <w:tc>
          <w:tcPr>
            <w:tcW w:w="2546" w:type="dxa"/>
          </w:tcPr>
          <w:p w14:paraId="3C7CB4C6" w14:textId="7D73ECF9" w:rsidR="00C21A53" w:rsidRPr="00420C0E" w:rsidRDefault="00C21A53" w:rsidP="00C21A53">
            <w:pPr>
              <w:pStyle w:val="12-3"/>
              <w:keepLines/>
              <w:rPr>
                <w:sz w:val="22"/>
                <w:szCs w:val="22"/>
              </w:rPr>
            </w:pPr>
            <w:r w:rsidRPr="00420C0E">
              <w:rPr>
                <w:rFonts w:cs="Times New Roman"/>
                <w:color w:val="000000" w:themeColor="text1"/>
                <w:sz w:val="22"/>
                <w:szCs w:val="22"/>
              </w:rPr>
              <w:t>-</w:t>
            </w:r>
          </w:p>
        </w:tc>
      </w:tr>
    </w:tbl>
    <w:p w14:paraId="7FB6B634" w14:textId="77777777" w:rsidR="00AD5FA8" w:rsidRPr="00420C0E" w:rsidRDefault="00AD5FA8">
      <w:bookmarkStart w:id="314" w:name="_Toc180068707"/>
      <w:bookmarkStart w:id="315" w:name="_Toc180070157"/>
      <w:bookmarkStart w:id="316" w:name="_Toc180075450"/>
      <w:bookmarkStart w:id="317" w:name="_Toc180075600"/>
      <w:bookmarkStart w:id="318" w:name="_Toc180083385"/>
      <w:bookmarkStart w:id="319" w:name="_Toc185327589"/>
    </w:p>
    <w:p w14:paraId="1F78E1FA" w14:textId="77777777" w:rsidR="00AD5FA8" w:rsidRPr="00420C0E" w:rsidRDefault="00061AB3">
      <w:pPr>
        <w:pStyle w:val="3"/>
      </w:pPr>
      <w:bookmarkStart w:id="320" w:name="_Toc208574105"/>
      <w:r w:rsidRPr="00420C0E">
        <w:t>Описание комплексного типа «structuredDocumentsType»</w:t>
      </w:r>
      <w:bookmarkEnd w:id="314"/>
      <w:bookmarkEnd w:id="315"/>
      <w:bookmarkEnd w:id="316"/>
      <w:bookmarkEnd w:id="317"/>
      <w:bookmarkEnd w:id="318"/>
      <w:bookmarkEnd w:id="319"/>
      <w:bookmarkEnd w:id="320"/>
    </w:p>
    <w:p w14:paraId="7B81FBAC" w14:textId="0DF9F8F6" w:rsidR="00AD5FA8" w:rsidRPr="00420C0E" w:rsidRDefault="00061AB3">
      <w:r w:rsidRPr="00420C0E">
        <w:t>Описание комплексного типа «structuredDocumentsType» блока «Информация о структурированных документах» представлено в таблице ниже (</w:t>
      </w:r>
      <w:r w:rsidRPr="00420C0E">
        <w:fldChar w:fldCharType="begin"/>
      </w:r>
      <w:r w:rsidRPr="00420C0E">
        <w:instrText xml:space="preserve"> REF _Ref180166387 \h  \* MERGEFORMAT </w:instrText>
      </w:r>
      <w:r w:rsidRPr="00420C0E">
        <w:fldChar w:fldCharType="separate"/>
      </w:r>
      <w:r w:rsidR="006C29DE" w:rsidRPr="00420C0E">
        <w:t>Таблица 26</w:t>
      </w:r>
      <w:r w:rsidRPr="00420C0E">
        <w:fldChar w:fldCharType="end"/>
      </w:r>
      <w:r w:rsidRPr="00420C0E">
        <w:t>).</w:t>
      </w:r>
    </w:p>
    <w:p w14:paraId="44A0FD1B" w14:textId="49D0B97A" w:rsidR="00AD5FA8" w:rsidRPr="00420C0E" w:rsidRDefault="00061AB3">
      <w:pPr>
        <w:pStyle w:val="-"/>
      </w:pPr>
      <w:bookmarkStart w:id="321" w:name="_Ref180166387"/>
      <w:bookmarkStart w:id="322" w:name="_Toc180070187"/>
      <w:bookmarkStart w:id="323" w:name="_Toc180075721"/>
      <w:bookmarkStart w:id="324" w:name="_Toc180075823"/>
      <w:bookmarkStart w:id="325" w:name="_Toc183532638"/>
      <w:bookmarkStart w:id="326" w:name="_Toc208574145"/>
      <w:r w:rsidRPr="00420C0E">
        <w:t>Таблица </w:t>
      </w:r>
      <w:fldSimple w:instr=" SEQ Таблица \* ARABIC ">
        <w:r w:rsidR="006C29DE" w:rsidRPr="00420C0E">
          <w:rPr>
            <w:noProof/>
          </w:rPr>
          <w:t>26</w:t>
        </w:r>
      </w:fldSimple>
      <w:bookmarkEnd w:id="321"/>
      <w:r w:rsidRPr="00420C0E">
        <w:t xml:space="preserve"> – Описание комплексного типа «structuredDocumentsType»</w:t>
      </w:r>
      <w:bookmarkEnd w:id="322"/>
      <w:bookmarkEnd w:id="323"/>
      <w:bookmarkEnd w:id="324"/>
      <w:bookmarkEnd w:id="325"/>
      <w:bookmarkEnd w:id="326"/>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rsidRPr="00420C0E" w14:paraId="3CBD037B"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6F1AC5F4"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712916FA"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5063600B" w14:textId="77777777" w:rsidR="00AD5FA8" w:rsidRPr="00420C0E" w:rsidRDefault="00061AB3">
            <w:pPr>
              <w:pStyle w:val="12-4"/>
              <w:rPr>
                <w:bCs/>
                <w:sz w:val="22"/>
                <w:szCs w:val="22"/>
              </w:rPr>
            </w:pPr>
            <w:r w:rsidRPr="00420C0E">
              <w:rPr>
                <w:bCs/>
                <w:sz w:val="22"/>
                <w:szCs w:val="22"/>
              </w:rPr>
              <w:t>Тип</w:t>
            </w:r>
          </w:p>
        </w:tc>
        <w:tc>
          <w:tcPr>
            <w:tcW w:w="1134" w:type="dxa"/>
          </w:tcPr>
          <w:p w14:paraId="0F685D24"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31C9EB12"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2A4BE5D6"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1F451756"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A3B5D20" w14:textId="77777777" w:rsidR="00AD5FA8" w:rsidRPr="00420C0E" w:rsidRDefault="00061AB3">
            <w:pPr>
              <w:pStyle w:val="12-3"/>
              <w:keepLines/>
              <w:rPr>
                <w:sz w:val="22"/>
                <w:szCs w:val="22"/>
              </w:rPr>
            </w:pPr>
            <w:r w:rsidRPr="00420C0E">
              <w:rPr>
                <w:sz w:val="22"/>
                <w:szCs w:val="22"/>
              </w:rPr>
              <w:t>Идентификатор структурированного документа в интеграционном ФХ</w:t>
            </w:r>
          </w:p>
        </w:tc>
        <w:tc>
          <w:tcPr>
            <w:tcW w:w="1560" w:type="dxa"/>
          </w:tcPr>
          <w:p w14:paraId="12706D7E" w14:textId="77777777" w:rsidR="00AD5FA8" w:rsidRPr="00420C0E" w:rsidRDefault="00061AB3">
            <w:pPr>
              <w:pStyle w:val="12-3"/>
              <w:keepLines/>
              <w:rPr>
                <w:sz w:val="22"/>
                <w:szCs w:val="22"/>
              </w:rPr>
            </w:pPr>
            <w:r w:rsidRPr="00420C0E">
              <w:rPr>
                <w:bCs/>
                <w:sz w:val="22"/>
                <w:szCs w:val="22"/>
                <w:lang w:val="en-US"/>
              </w:rPr>
              <w:t>id</w:t>
            </w:r>
          </w:p>
        </w:tc>
        <w:tc>
          <w:tcPr>
            <w:tcW w:w="567" w:type="dxa"/>
          </w:tcPr>
          <w:p w14:paraId="7E253E94" w14:textId="77777777" w:rsidR="00AD5FA8" w:rsidRPr="00420C0E" w:rsidRDefault="00061AB3">
            <w:pPr>
              <w:pStyle w:val="12-3"/>
              <w:keepLines/>
              <w:rPr>
                <w:sz w:val="22"/>
                <w:szCs w:val="22"/>
              </w:rPr>
            </w:pPr>
            <w:r w:rsidRPr="00420C0E">
              <w:rPr>
                <w:sz w:val="22"/>
                <w:szCs w:val="22"/>
              </w:rPr>
              <w:t>П</w:t>
            </w:r>
          </w:p>
        </w:tc>
        <w:tc>
          <w:tcPr>
            <w:tcW w:w="1134" w:type="dxa"/>
          </w:tcPr>
          <w:p w14:paraId="75DEC2BA" w14:textId="77777777" w:rsidR="00AD5FA8" w:rsidRPr="00420C0E" w:rsidRDefault="00061AB3">
            <w:pPr>
              <w:pStyle w:val="12-3"/>
              <w:keepLines/>
              <w:rPr>
                <w:sz w:val="22"/>
                <w:szCs w:val="22"/>
              </w:rPr>
            </w:pPr>
            <w:r w:rsidRPr="00420C0E">
              <w:rPr>
                <w:sz w:val="22"/>
                <w:szCs w:val="22"/>
              </w:rPr>
              <w:t>T(1-15)</w:t>
            </w:r>
          </w:p>
        </w:tc>
        <w:tc>
          <w:tcPr>
            <w:tcW w:w="1842" w:type="dxa"/>
          </w:tcPr>
          <w:p w14:paraId="7DE14949" w14:textId="77777777" w:rsidR="00AD5FA8" w:rsidRPr="00420C0E" w:rsidRDefault="00061AB3">
            <w:pPr>
              <w:pStyle w:val="12-3"/>
              <w:keepLines/>
              <w:rPr>
                <w:sz w:val="22"/>
                <w:szCs w:val="22"/>
              </w:rPr>
            </w:pPr>
            <w:r w:rsidRPr="00420C0E">
              <w:rPr>
                <w:sz w:val="22"/>
                <w:szCs w:val="22"/>
              </w:rPr>
              <w:t>Н</w:t>
            </w:r>
          </w:p>
        </w:tc>
        <w:tc>
          <w:tcPr>
            <w:tcW w:w="2546" w:type="dxa"/>
          </w:tcPr>
          <w:p w14:paraId="46C56F21" w14:textId="77777777" w:rsidR="00AD5FA8" w:rsidRPr="00420C0E" w:rsidRDefault="00061AB3">
            <w:pPr>
              <w:pStyle w:val="12-3"/>
              <w:keepLines/>
              <w:rPr>
                <w:sz w:val="22"/>
                <w:szCs w:val="22"/>
              </w:rPr>
            </w:pPr>
            <w:r w:rsidRPr="00420C0E">
              <w:rPr>
                <w:sz w:val="22"/>
                <w:szCs w:val="22"/>
              </w:rPr>
              <w:t>–</w:t>
            </w:r>
          </w:p>
        </w:tc>
      </w:tr>
      <w:tr w:rsidR="00AD5FA8" w:rsidRPr="00420C0E" w14:paraId="4CB8A2A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389D099F" w14:textId="77777777" w:rsidR="00AD5FA8" w:rsidRPr="00420C0E" w:rsidRDefault="00061AB3">
            <w:pPr>
              <w:pStyle w:val="12-3"/>
              <w:keepLines/>
              <w:rPr>
                <w:sz w:val="22"/>
                <w:szCs w:val="22"/>
              </w:rPr>
            </w:pPr>
            <w:r w:rsidRPr="00420C0E">
              <w:rPr>
                <w:sz w:val="22"/>
                <w:szCs w:val="22"/>
              </w:rPr>
              <w:t>Тип передаваемого структурированного документа</w:t>
            </w:r>
          </w:p>
        </w:tc>
        <w:tc>
          <w:tcPr>
            <w:tcW w:w="1560" w:type="dxa"/>
          </w:tcPr>
          <w:p w14:paraId="7B86E842" w14:textId="77777777" w:rsidR="00AD5FA8" w:rsidRPr="00420C0E" w:rsidRDefault="00061AB3">
            <w:pPr>
              <w:pStyle w:val="12-3"/>
              <w:keepLines/>
              <w:rPr>
                <w:sz w:val="22"/>
                <w:szCs w:val="22"/>
              </w:rPr>
            </w:pPr>
            <w:r w:rsidRPr="00420C0E">
              <w:rPr>
                <w:bCs/>
                <w:sz w:val="22"/>
                <w:szCs w:val="22"/>
                <w:lang w:val="en-US"/>
              </w:rPr>
              <w:t>type</w:t>
            </w:r>
          </w:p>
        </w:tc>
        <w:tc>
          <w:tcPr>
            <w:tcW w:w="567" w:type="dxa"/>
          </w:tcPr>
          <w:p w14:paraId="01892178" w14:textId="77777777" w:rsidR="00AD5FA8" w:rsidRPr="00420C0E" w:rsidRDefault="00061AB3">
            <w:pPr>
              <w:pStyle w:val="12-3"/>
              <w:keepLines/>
              <w:rPr>
                <w:sz w:val="22"/>
                <w:szCs w:val="22"/>
              </w:rPr>
            </w:pPr>
            <w:r w:rsidRPr="00420C0E">
              <w:rPr>
                <w:sz w:val="22"/>
                <w:szCs w:val="22"/>
              </w:rPr>
              <w:t>П</w:t>
            </w:r>
          </w:p>
        </w:tc>
        <w:tc>
          <w:tcPr>
            <w:tcW w:w="1134" w:type="dxa"/>
          </w:tcPr>
          <w:p w14:paraId="04D5A4E1" w14:textId="77777777" w:rsidR="00AD5FA8" w:rsidRPr="00420C0E" w:rsidRDefault="00061AB3">
            <w:pPr>
              <w:pStyle w:val="12-3"/>
              <w:keepLines/>
              <w:rPr>
                <w:sz w:val="22"/>
                <w:szCs w:val="22"/>
              </w:rPr>
            </w:pPr>
            <w:r w:rsidRPr="00420C0E">
              <w:rPr>
                <w:sz w:val="22"/>
                <w:szCs w:val="22"/>
              </w:rPr>
              <w:t>T(1-10)</w:t>
            </w:r>
          </w:p>
        </w:tc>
        <w:tc>
          <w:tcPr>
            <w:tcW w:w="1842" w:type="dxa"/>
          </w:tcPr>
          <w:p w14:paraId="13230CA1" w14:textId="77777777" w:rsidR="00AD5FA8" w:rsidRPr="00420C0E" w:rsidRDefault="00061AB3">
            <w:pPr>
              <w:pStyle w:val="12-3"/>
              <w:keepLines/>
              <w:rPr>
                <w:sz w:val="22"/>
                <w:szCs w:val="22"/>
              </w:rPr>
            </w:pPr>
            <w:r w:rsidRPr="00420C0E">
              <w:rPr>
                <w:sz w:val="22"/>
                <w:szCs w:val="22"/>
              </w:rPr>
              <w:t>О</w:t>
            </w:r>
          </w:p>
        </w:tc>
        <w:tc>
          <w:tcPr>
            <w:tcW w:w="2546" w:type="dxa"/>
          </w:tcPr>
          <w:p w14:paraId="42A84700" w14:textId="77777777" w:rsidR="00AD5FA8" w:rsidRPr="00420C0E" w:rsidRDefault="00061AB3">
            <w:pPr>
              <w:pStyle w:val="12-3"/>
              <w:keepLines/>
              <w:rPr>
                <w:sz w:val="22"/>
                <w:szCs w:val="22"/>
              </w:rPr>
            </w:pPr>
            <w:r w:rsidRPr="00420C0E">
              <w:rPr>
                <w:sz w:val="22"/>
                <w:szCs w:val="22"/>
              </w:rPr>
              <w:t>–</w:t>
            </w:r>
          </w:p>
        </w:tc>
      </w:tr>
    </w:tbl>
    <w:p w14:paraId="62448994" w14:textId="77777777" w:rsidR="00AD5FA8" w:rsidRPr="00420C0E" w:rsidRDefault="00AD5FA8"/>
    <w:p w14:paraId="7A5ED358" w14:textId="77777777" w:rsidR="00AD5FA8" w:rsidRPr="00420C0E" w:rsidRDefault="00061AB3">
      <w:pPr>
        <w:pStyle w:val="1"/>
      </w:pPr>
      <w:bookmarkStart w:id="327" w:name="_Toc208574106"/>
      <w:r w:rsidRPr="00420C0E">
        <w:t xml:space="preserve">Алгоритм приёма РСКП в </w:t>
      </w:r>
      <w:bookmarkEnd w:id="221"/>
      <w:r w:rsidRPr="00420C0E">
        <w:t>Модуле</w:t>
      </w:r>
      <w:bookmarkEnd w:id="222"/>
      <w:bookmarkEnd w:id="327"/>
    </w:p>
    <w:p w14:paraId="22DEDC58" w14:textId="77777777" w:rsidR="00AD5FA8" w:rsidRPr="00420C0E" w:rsidRDefault="00061AB3">
      <w:r w:rsidRPr="00420C0E">
        <w:t>Описаны внешняя и внутренняя схемы взаимодействия.</w:t>
      </w:r>
    </w:p>
    <w:p w14:paraId="5AB7DBBB" w14:textId="77777777" w:rsidR="00AD5FA8" w:rsidRPr="00420C0E" w:rsidRDefault="00061AB3">
      <w:pPr>
        <w:pStyle w:val="-1"/>
        <w:numPr>
          <w:ilvl w:val="0"/>
          <w:numId w:val="36"/>
        </w:numPr>
      </w:pPr>
      <w:r w:rsidRPr="00420C0E">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JWT-token в составе запроса. JWT-token будет содержать в себе информацию о ВС, которая направляет пакет, и об организации владельце документа.</w:t>
      </w:r>
    </w:p>
    <w:p w14:paraId="5A7584E0" w14:textId="77777777" w:rsidR="00AD5FA8" w:rsidRPr="00420C0E" w:rsidRDefault="00061AB3">
      <w:pPr>
        <w:pStyle w:val="-1"/>
      </w:pPr>
      <w:r w:rsidRPr="00420C0E">
        <w:t>Загрузка документов в ФХ (XML, PDF, ЭП и прочее). Далее контрагент выполняет загрузку файлов в интеграционное ФХ.</w:t>
      </w:r>
    </w:p>
    <w:p w14:paraId="69776D73" w14:textId="77777777" w:rsidR="00AD5FA8" w:rsidRPr="00420C0E" w:rsidRDefault="00061AB3">
      <w:pPr>
        <w:pStyle w:val="-1"/>
        <w:numPr>
          <w:ilvl w:val="0"/>
          <w:numId w:val="0"/>
        </w:numPr>
        <w:ind w:left="1134"/>
      </w:pPr>
      <w:r w:rsidRPr="00420C0E">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25AEBA15" w14:textId="77777777" w:rsidR="00AD5FA8" w:rsidRPr="00420C0E" w:rsidRDefault="00061AB3">
      <w:pPr>
        <w:pStyle w:val="-1"/>
      </w:pPr>
      <w:r w:rsidRPr="00420C0E">
        <w:t>Адаптер загружает полученную информацию в интеграционное ФХ. Адаптер синхронно возвращает информацию о загрузке файла контрагенту, которая содержит статус загрузки и идентификатор загруженных данных.</w:t>
      </w:r>
    </w:p>
    <w:p w14:paraId="3B258149" w14:textId="77777777" w:rsidR="00AD5FA8" w:rsidRPr="00420C0E" w:rsidRDefault="00061AB3">
      <w:pPr>
        <w:pStyle w:val="-1"/>
      </w:pPr>
      <w:r w:rsidRPr="00420C0E">
        <w:t xml:space="preserve">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 </w:t>
      </w:r>
    </w:p>
    <w:p w14:paraId="28DD9634" w14:textId="77777777" w:rsidR="00AD5FA8" w:rsidRPr="00420C0E" w:rsidRDefault="00061AB3">
      <w:pPr>
        <w:pStyle w:val="-1"/>
        <w:numPr>
          <w:ilvl w:val="0"/>
          <w:numId w:val="0"/>
        </w:numPr>
        <w:ind w:left="1134"/>
      </w:pPr>
      <w:r w:rsidRPr="00420C0E">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57D803B5" w14:textId="77777777" w:rsidR="00AD5FA8" w:rsidRPr="00420C0E" w:rsidRDefault="00061AB3">
      <w:pPr>
        <w:pStyle w:val="-1"/>
        <w:numPr>
          <w:ilvl w:val="0"/>
          <w:numId w:val="0"/>
        </w:numPr>
        <w:ind w:left="1134"/>
      </w:pPr>
      <w:r w:rsidRPr="00420C0E">
        <w:t>В случае если передан валидный запрос, в ответ формируется ответ.</w:t>
      </w:r>
    </w:p>
    <w:p w14:paraId="15132726" w14:textId="77777777" w:rsidR="00AD5FA8" w:rsidRPr="00420C0E" w:rsidRDefault="00061AB3">
      <w:pPr>
        <w:pStyle w:val="-1"/>
        <w:numPr>
          <w:ilvl w:val="0"/>
          <w:numId w:val="0"/>
        </w:numPr>
        <w:ind w:left="1134"/>
      </w:pPr>
      <w:r w:rsidRPr="00420C0E">
        <w:t xml:space="preserve">В случае если передан не валидный запрос, в ответ будет возвращен: </w:t>
      </w:r>
      <w:r w:rsidRPr="00420C0E">
        <w:br/>
      </w:r>
      <w:r w:rsidRPr="00420C0E">
        <w:rPr>
          <w:i/>
          <w:iCs/>
        </w:rPr>
        <w:t>http 400 bad request</w:t>
      </w:r>
      <w:r w:rsidRPr="00420C0E">
        <w:t>. Обработка запроса при этом не будет производиться.</w:t>
      </w:r>
    </w:p>
    <w:p w14:paraId="1AD1A1F7" w14:textId="77777777" w:rsidR="00AD5FA8" w:rsidRPr="00420C0E" w:rsidRDefault="00061AB3">
      <w:pPr>
        <w:pStyle w:val="-1"/>
        <w:numPr>
          <w:ilvl w:val="0"/>
          <w:numId w:val="0"/>
        </w:numPr>
        <w:ind w:left="1134"/>
      </w:pPr>
      <w:r w:rsidRPr="00420C0E">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773F4D4E" w14:textId="77777777" w:rsidR="00AD5FA8" w:rsidRPr="00420C0E" w:rsidRDefault="00061AB3">
      <w:pPr>
        <w:pStyle w:val="-1"/>
      </w:pPr>
      <w:r w:rsidRPr="00420C0E">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52859B9A" w14:textId="77777777" w:rsidR="00AD5FA8" w:rsidRPr="00420C0E" w:rsidRDefault="00061AB3">
      <w:pPr>
        <w:pStyle w:val="-1"/>
        <w:numPr>
          <w:ilvl w:val="0"/>
          <w:numId w:val="0"/>
        </w:numPr>
        <w:ind w:left="1134"/>
      </w:pPr>
      <w:r w:rsidRPr="00420C0E">
        <w:t>Проводит ФЛК, описанные в соответствующем разделе ниже.</w:t>
      </w:r>
    </w:p>
    <w:p w14:paraId="6AAF3CEF" w14:textId="77777777" w:rsidR="00AD5FA8" w:rsidRPr="00420C0E" w:rsidRDefault="00061AB3">
      <w:pPr>
        <w:pStyle w:val="-1"/>
        <w:numPr>
          <w:ilvl w:val="0"/>
          <w:numId w:val="0"/>
        </w:numPr>
        <w:ind w:left="1134"/>
      </w:pPr>
      <w:r w:rsidRPr="00420C0E">
        <w:t>В случае если все проверки выполнены успешно, то направляет «Запрос на обработку» в очередь ETL.</w:t>
      </w:r>
    </w:p>
    <w:p w14:paraId="5FC17C6E" w14:textId="77777777" w:rsidR="00AD5FA8" w:rsidRPr="00420C0E" w:rsidRDefault="00061AB3">
      <w:pPr>
        <w:pStyle w:val="-1"/>
        <w:numPr>
          <w:ilvl w:val="0"/>
          <w:numId w:val="0"/>
        </w:numPr>
        <w:ind w:left="1134"/>
      </w:pPr>
      <w:r w:rsidRPr="00420C0E">
        <w:t>В случае если в процессе проверки возникли ошибки, то:</w:t>
      </w:r>
    </w:p>
    <w:p w14:paraId="1CCF7F79" w14:textId="77777777" w:rsidR="00AD5FA8" w:rsidRPr="00420C0E" w:rsidRDefault="00061AB3">
      <w:pPr>
        <w:pStyle w:val="-1"/>
        <w:numPr>
          <w:ilvl w:val="0"/>
          <w:numId w:val="0"/>
        </w:numPr>
        <w:ind w:left="1134"/>
      </w:pPr>
      <w:r w:rsidRPr="00420C0E">
        <w:t>Формируется «Результат обработки пакета» (internalReceipt) INTERNAL-INTEGRATION-SCHEMA.json по схеме в статусе «FAILURE», который содержит информацию о всех зафиксированных ошибках. В случае если ошибки относятся к пакету в целом, в receipt они должны указываться только для первого документа.</w:t>
      </w:r>
    </w:p>
    <w:p w14:paraId="5F5A13EE" w14:textId="77777777" w:rsidR="00AD5FA8" w:rsidRPr="00420C0E" w:rsidRDefault="00061AB3">
      <w:pPr>
        <w:pStyle w:val="-1"/>
        <w:numPr>
          <w:ilvl w:val="0"/>
          <w:numId w:val="0"/>
        </w:numPr>
        <w:ind w:left="1134"/>
      </w:pPr>
      <w:r w:rsidRPr="00420C0E">
        <w:t>Сформированный результат направляется в очередь с результатами обработки.</w:t>
      </w:r>
    </w:p>
    <w:p w14:paraId="1DBB7C89" w14:textId="77777777" w:rsidR="00AD5FA8" w:rsidRPr="00420C0E" w:rsidRDefault="00061AB3">
      <w:pPr>
        <w:pStyle w:val="-1"/>
        <w:numPr>
          <w:ilvl w:val="0"/>
          <w:numId w:val="0"/>
        </w:numPr>
        <w:ind w:left="1134"/>
      </w:pPr>
      <w:r w:rsidRPr="00420C0E">
        <w:t>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messageId.</w:t>
      </w:r>
    </w:p>
    <w:p w14:paraId="3CA55CE6" w14:textId="77777777" w:rsidR="00AD5FA8" w:rsidRPr="00420C0E" w:rsidRDefault="00061AB3">
      <w:pPr>
        <w:pStyle w:val="-1"/>
      </w:pPr>
      <w:r w:rsidRPr="00420C0E">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2EE9C82F" w14:textId="77777777" w:rsidR="00AD5FA8" w:rsidRPr="00420C0E" w:rsidRDefault="00061AB3">
      <w:pPr>
        <w:pStyle w:val="-1"/>
      </w:pPr>
      <w:r w:rsidRPr="00420C0E">
        <w:t>Трансформация РСКП. Бизнес-брокер передаёт сообщение в ETL, в котором происходит трансформация XML к внутреннему формату и транспортировка файлов в Бизнес-ФХ.</w:t>
      </w:r>
    </w:p>
    <w:p w14:paraId="59B18ABD" w14:textId="77777777" w:rsidR="00AD5FA8" w:rsidRPr="00420C0E" w:rsidRDefault="00061AB3">
      <w:pPr>
        <w:pStyle w:val="-1"/>
      </w:pPr>
      <w:r w:rsidRPr="00420C0E">
        <w:t>Валидация и обработка РСКП. Бизнес-МС Получает от Бизнес-брокера РСКП, проводит его валидацию и обработку, после чего направляет «Результат обработки пакета» (Receipt), сформированный по схеме INTERNAL-INTEGRATION-SCHEMA.json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0B24626F" w14:textId="77777777" w:rsidR="00AD5FA8" w:rsidRPr="00420C0E" w:rsidRDefault="00061AB3">
      <w:pPr>
        <w:pStyle w:val="-1"/>
      </w:pPr>
      <w:r w:rsidRPr="00420C0E">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0DE0F3C6" w14:textId="77777777" w:rsidR="00AD5FA8" w:rsidRPr="00420C0E" w:rsidRDefault="00061AB3">
      <w:pPr>
        <w:pStyle w:val="-1"/>
        <w:numPr>
          <w:ilvl w:val="0"/>
          <w:numId w:val="0"/>
        </w:numPr>
        <w:ind w:left="1134"/>
      </w:pPr>
      <w:r w:rsidRPr="00420C0E">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09F4B64B" w14:textId="77777777" w:rsidR="00AD5FA8" w:rsidRPr="00420C0E" w:rsidRDefault="00061AB3">
      <w:pPr>
        <w:pStyle w:val="-1"/>
      </w:pPr>
      <w:r w:rsidRPr="00420C0E">
        <w:t>Получение результата обработки контрагентом.</w:t>
      </w:r>
    </w:p>
    <w:p w14:paraId="0C021A0A" w14:textId="77777777" w:rsidR="00AD5FA8" w:rsidRPr="00420C0E" w:rsidRDefault="00061AB3">
      <w:pPr>
        <w:pStyle w:val="-1"/>
        <w:numPr>
          <w:ilvl w:val="0"/>
          <w:numId w:val="0"/>
        </w:numPr>
        <w:ind w:left="1134"/>
      </w:pPr>
      <w:r w:rsidRPr="00420C0E">
        <w:t>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messageId, или documentId, или packageId.</w:t>
      </w:r>
    </w:p>
    <w:p w14:paraId="47ADAD5A" w14:textId="77777777" w:rsidR="00AD5FA8" w:rsidRPr="00420C0E" w:rsidRDefault="00061AB3">
      <w:pPr>
        <w:pStyle w:val="-1"/>
        <w:numPr>
          <w:ilvl w:val="0"/>
          <w:numId w:val="0"/>
        </w:numPr>
        <w:ind w:left="1134"/>
      </w:pPr>
      <w:r w:rsidRPr="00420C0E">
        <w:t>В случае если запрос валиден:</w:t>
      </w:r>
    </w:p>
    <w:p w14:paraId="6CE0269E" w14:textId="77777777" w:rsidR="00AD5FA8" w:rsidRPr="00420C0E" w:rsidRDefault="00061AB3">
      <w:pPr>
        <w:pStyle w:val="-1"/>
        <w:numPr>
          <w:ilvl w:val="0"/>
          <w:numId w:val="0"/>
        </w:numPr>
        <w:ind w:left="1134"/>
      </w:pPr>
      <w:r w:rsidRPr="00420C0E">
        <w:t>Адаптер синхронно запрашивает информацию из Интеграционного реестра о результатах обработки соответствующих запросов.</w:t>
      </w:r>
    </w:p>
    <w:p w14:paraId="6E365BD4" w14:textId="77777777" w:rsidR="00AD5FA8" w:rsidRPr="00420C0E" w:rsidRDefault="00061AB3">
      <w:pPr>
        <w:pStyle w:val="-1"/>
        <w:numPr>
          <w:ilvl w:val="0"/>
          <w:numId w:val="0"/>
        </w:numPr>
        <w:ind w:left="1134"/>
      </w:pPr>
      <w:r w:rsidRPr="00420C0E">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366DCB87" w14:textId="77777777" w:rsidR="00AD5FA8" w:rsidRPr="00420C0E" w:rsidRDefault="00061AB3">
      <w:pPr>
        <w:pStyle w:val="-1"/>
        <w:numPr>
          <w:ilvl w:val="0"/>
          <w:numId w:val="0"/>
        </w:numPr>
        <w:ind w:left="1134"/>
      </w:pPr>
      <w:r w:rsidRPr="00420C0E">
        <w:t>Если найдена хотя бы одна запись, то:</w:t>
      </w:r>
    </w:p>
    <w:p w14:paraId="2D25C918" w14:textId="77777777" w:rsidR="00AD5FA8" w:rsidRPr="00420C0E" w:rsidRDefault="00061AB3">
      <w:pPr>
        <w:pStyle w:val="-2"/>
      </w:pPr>
      <w:r w:rsidRPr="00420C0E">
        <w:t>в журнале сохраняется информация о запросе и сформированный на основании запроса receipt;</w:t>
      </w:r>
    </w:p>
    <w:p w14:paraId="1DA06966" w14:textId="77777777" w:rsidR="00AD5FA8" w:rsidRPr="00420C0E" w:rsidRDefault="00061AB3">
      <w:pPr>
        <w:pStyle w:val="-2"/>
      </w:pPr>
      <w:r w:rsidRPr="00420C0E">
        <w:t>в адаптер синхронно возвращается информация о всех подтверждениях, которые удовлетворяют критериям запроса.</w:t>
      </w:r>
    </w:p>
    <w:p w14:paraId="2DF83311" w14:textId="77777777" w:rsidR="00AD5FA8" w:rsidRPr="00420C0E" w:rsidRDefault="00061AB3">
      <w:pPr>
        <w:pStyle w:val="-1"/>
        <w:numPr>
          <w:ilvl w:val="0"/>
          <w:numId w:val="0"/>
        </w:numPr>
        <w:ind w:left="1134"/>
      </w:pPr>
      <w:r w:rsidRPr="00420C0E">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25CBD1D1" w14:textId="77777777" w:rsidR="00AD5FA8" w:rsidRPr="00420C0E" w:rsidRDefault="00061AB3">
      <w:pPr>
        <w:pStyle w:val="-1"/>
        <w:numPr>
          <w:ilvl w:val="0"/>
          <w:numId w:val="0"/>
        </w:numPr>
        <w:ind w:left="1134"/>
      </w:pPr>
      <w:r w:rsidRPr="00420C0E">
        <w:t>Адаптер получает ответ от интеграционного реестра и на его основании формирует «Результат обработки» (receipt) EXTERNAL-INTEGRATION-API-SCHEMA.json.</w:t>
      </w:r>
    </w:p>
    <w:p w14:paraId="173D1313" w14:textId="77777777" w:rsidR="00AD5FA8" w:rsidRPr="00420C0E" w:rsidRDefault="00061AB3">
      <w:pPr>
        <w:pStyle w:val="-1"/>
        <w:numPr>
          <w:ilvl w:val="0"/>
          <w:numId w:val="0"/>
        </w:numPr>
        <w:ind w:left="1134"/>
      </w:pPr>
      <w:r w:rsidRPr="00420C0E">
        <w:t>Для каждой полученной записи в «Результат обработки пакета» (receipt) создаётся реквизит коллекции «Информация о родительских документах» (refDocuments), в котором указывается информация об обработке соответствующих документов.</w:t>
      </w:r>
    </w:p>
    <w:p w14:paraId="1D1172B5" w14:textId="77777777" w:rsidR="00AD5FA8" w:rsidRPr="00420C0E" w:rsidRDefault="00061AB3">
      <w:pPr>
        <w:pStyle w:val="-1"/>
        <w:numPr>
          <w:ilvl w:val="0"/>
          <w:numId w:val="0"/>
        </w:numPr>
        <w:ind w:left="1134"/>
      </w:pPr>
      <w:r w:rsidRPr="00420C0E">
        <w:t>В случае если получена информация об отсутствии записей, в «Результат обработки пакета» (receipt) коллекция «Информация о родительских документах» (refDocuments) не создаётся.</w:t>
      </w:r>
    </w:p>
    <w:p w14:paraId="416A4313" w14:textId="77777777" w:rsidR="00AD5FA8" w:rsidRPr="00420C0E" w:rsidRDefault="00061AB3">
      <w:pPr>
        <w:pStyle w:val="-1"/>
        <w:numPr>
          <w:ilvl w:val="0"/>
          <w:numId w:val="0"/>
        </w:numPr>
        <w:ind w:left="1134"/>
      </w:pPr>
      <w:r w:rsidRPr="00420C0E">
        <w:t>Адаптер асинхронно возвращает «Результат обработки пакета» (receipt) контрагенту.</w:t>
      </w:r>
    </w:p>
    <w:p w14:paraId="249C0805" w14:textId="77777777" w:rsidR="00AD5FA8" w:rsidRPr="00420C0E" w:rsidRDefault="00061AB3">
      <w:pPr>
        <w:pStyle w:val="-1"/>
        <w:numPr>
          <w:ilvl w:val="0"/>
          <w:numId w:val="0"/>
        </w:numPr>
        <w:ind w:left="1134"/>
      </w:pPr>
      <w:r w:rsidRPr="00420C0E">
        <w:t xml:space="preserve">В случае если запрос не валиден, в ответ будет возвращен: </w:t>
      </w:r>
      <w:r w:rsidRPr="00420C0E">
        <w:br/>
      </w:r>
      <w:r w:rsidRPr="00420C0E">
        <w:rPr>
          <w:i/>
          <w:iCs/>
        </w:rPr>
        <w:t>http 400 bad request</w:t>
      </w:r>
      <w:r w:rsidRPr="00420C0E">
        <w:t>, обработка запроса не будет производится.</w:t>
      </w:r>
    </w:p>
    <w:p w14:paraId="10EC72AC" w14:textId="77777777" w:rsidR="00AD5FA8" w:rsidRPr="00420C0E" w:rsidRDefault="00AD5FA8"/>
    <w:p w14:paraId="59F7F591" w14:textId="77777777" w:rsidR="00AD5FA8" w:rsidRPr="00420C0E" w:rsidRDefault="00061AB3">
      <w:pPr>
        <w:pStyle w:val="1"/>
      </w:pPr>
      <w:bookmarkStart w:id="328" w:name="_Toc175934371"/>
      <w:bookmarkStart w:id="329" w:name="_Toc176962109"/>
      <w:bookmarkStart w:id="330" w:name="_Toc185237882"/>
      <w:bookmarkStart w:id="331" w:name="_Ref196410162"/>
      <w:bookmarkStart w:id="332" w:name="_Toc208574107"/>
      <w:r w:rsidRPr="00420C0E">
        <w:t>Описание протокола взаимодействия ПУД</w:t>
      </w:r>
      <w:bookmarkEnd w:id="328"/>
      <w:r w:rsidRPr="00420C0E">
        <w:t xml:space="preserve"> ГИИС ЭБ</w:t>
      </w:r>
      <w:bookmarkEnd w:id="329"/>
      <w:bookmarkEnd w:id="330"/>
      <w:bookmarkEnd w:id="331"/>
      <w:bookmarkEnd w:id="332"/>
    </w:p>
    <w:p w14:paraId="19F05B55" w14:textId="77777777" w:rsidR="00AD5FA8" w:rsidRPr="00420C0E" w:rsidRDefault="00061AB3">
      <w:pPr>
        <w:keepNext/>
        <w:rPr>
          <w:lang w:eastAsia="ru-RU"/>
        </w:rPr>
      </w:pPr>
      <w:r w:rsidRPr="00420C0E">
        <w:rPr>
          <w:lang w:eastAsia="ru-RU"/>
        </w:rPr>
        <w:t xml:space="preserve">Информационное взаимодействие между ПУД ГИИС ЭБ и Клиентами предполагает обмен самостоятельными </w:t>
      </w:r>
      <w:r w:rsidRPr="00420C0E">
        <w:rPr>
          <w:lang w:val="en-GB" w:eastAsia="ru-RU"/>
        </w:rPr>
        <w:t>XML</w:t>
      </w:r>
      <w:r w:rsidRPr="00420C0E">
        <w:rPr>
          <w:lang w:eastAsia="ru-RU"/>
        </w:rPr>
        <w:t>-документами посредством:</w:t>
      </w:r>
    </w:p>
    <w:p w14:paraId="375B1EF0" w14:textId="77777777" w:rsidR="00EB435B" w:rsidRPr="00420C0E" w:rsidRDefault="00EB435B" w:rsidP="00EB435B">
      <w:pPr>
        <w:pStyle w:val="-10"/>
      </w:pPr>
      <w:r w:rsidRPr="00420C0E">
        <w:t xml:space="preserve">импорта/экспорта </w:t>
      </w:r>
      <w:r w:rsidRPr="00420C0E">
        <w:rPr>
          <w:lang w:val="en-GB"/>
        </w:rPr>
        <w:t>XML</w:t>
      </w:r>
      <w:r w:rsidRPr="00420C0E">
        <w:t>-файлов в личном кабинете ПУД ГИИС ЭБ;</w:t>
      </w:r>
    </w:p>
    <w:p w14:paraId="6FD3183F" w14:textId="55614B8C" w:rsidR="00AD5FA8" w:rsidRPr="00420C0E" w:rsidRDefault="00061AB3" w:rsidP="00486ED7">
      <w:pPr>
        <w:pStyle w:val="-10"/>
      </w:pPr>
      <w:r w:rsidRPr="00420C0E">
        <w:t xml:space="preserve">сервисного обмена, описанного в документе </w:t>
      </w:r>
      <w:r w:rsidR="003476D1" w:rsidRPr="00420C0E">
        <w:t xml:space="preserve"> «Альбом ТФО Сервис ПОИ (ЕСМВ)»</w:t>
      </w:r>
      <w:r w:rsidRPr="00420C0E">
        <w:t xml:space="preserve">, где </w:t>
      </w:r>
      <w:r w:rsidR="008145C9" w:rsidRPr="00420C0E">
        <w:t xml:space="preserve">документы </w:t>
      </w:r>
      <w:r w:rsidRPr="00420C0E">
        <w:t xml:space="preserve">передаются в </w:t>
      </w:r>
      <w:r w:rsidR="008145C9" w:rsidRPr="00420C0E">
        <w:t xml:space="preserve">виде вложения в </w:t>
      </w:r>
      <w:r w:rsidR="008145C9" w:rsidRPr="00420C0E">
        <w:rPr>
          <w:lang w:val="en-US"/>
        </w:rPr>
        <w:t>zip</w:t>
      </w:r>
      <w:r w:rsidR="008145C9" w:rsidRPr="00420C0E">
        <w:t xml:space="preserve">-архиве в кодировке </w:t>
      </w:r>
      <w:r w:rsidR="008145C9" w:rsidRPr="00420C0E">
        <w:rPr>
          <w:lang w:val="en-US"/>
        </w:rPr>
        <w:t>BASE</w:t>
      </w:r>
      <w:r w:rsidR="008145C9" w:rsidRPr="00420C0E">
        <w:t xml:space="preserve">64 </w:t>
      </w:r>
      <w:r w:rsidRPr="00420C0E">
        <w:t>в теге «transferDocumentRequest/attachments» конверта ЕСМВ.</w:t>
      </w:r>
    </w:p>
    <w:p w14:paraId="105612C3" w14:textId="6AE6C5D1" w:rsidR="00AD5FA8" w:rsidRPr="00420C0E" w:rsidRDefault="00061AB3" w:rsidP="00BA6102">
      <w:pPr>
        <w:keepNext/>
        <w:rPr>
          <w:lang w:eastAsia="ru-RU"/>
        </w:rPr>
      </w:pPr>
      <w:r w:rsidRPr="00420C0E">
        <w:rPr>
          <w:lang w:eastAsia="ru-RU"/>
        </w:rPr>
        <w:t xml:space="preserve">Требования к именам zip-архивов и xml файлов описаны в документе </w:t>
      </w:r>
      <w:r w:rsidR="003476D1" w:rsidRPr="00420C0E">
        <w:rPr>
          <w:lang w:eastAsia="ru-RU"/>
        </w:rPr>
        <w:t xml:space="preserve">Альбом </w:t>
      </w:r>
      <w:r w:rsidR="00432A1C" w:rsidRPr="00420C0E">
        <w:rPr>
          <w:lang w:eastAsia="ru-RU"/>
        </w:rPr>
        <w:t>В</w:t>
      </w:r>
      <w:r w:rsidR="003476D1" w:rsidRPr="00420C0E">
        <w:rPr>
          <w:lang w:eastAsia="ru-RU"/>
        </w:rPr>
        <w:t>не</w:t>
      </w:r>
      <w:r w:rsidR="00432A1C" w:rsidRPr="00420C0E">
        <w:rPr>
          <w:lang w:eastAsia="ru-RU"/>
        </w:rPr>
        <w:t>ш</w:t>
      </w:r>
      <w:r w:rsidR="003476D1" w:rsidRPr="00420C0E">
        <w:rPr>
          <w:lang w:eastAsia="ru-RU"/>
        </w:rPr>
        <w:t>них ТФО,</w:t>
      </w:r>
      <w:r w:rsidRPr="00420C0E">
        <w:rPr>
          <w:lang w:eastAsia="ru-RU"/>
        </w:rPr>
        <w:t xml:space="preserve"> Том 1.</w:t>
      </w:r>
    </w:p>
    <w:p w14:paraId="43A5B7B8" w14:textId="77777777" w:rsidR="00AD5FA8" w:rsidRPr="00420C0E" w:rsidRDefault="00061AB3">
      <w:pPr>
        <w:pStyle w:val="1"/>
        <w:numPr>
          <w:ilvl w:val="0"/>
          <w:numId w:val="23"/>
        </w:numPr>
        <w:ind w:left="0" w:firstLine="0"/>
      </w:pPr>
      <w:bookmarkStart w:id="333" w:name="_Toc201571256"/>
      <w:bookmarkStart w:id="334" w:name="_Toc195607428"/>
      <w:bookmarkStart w:id="335" w:name="_Toc208574108"/>
      <w:bookmarkEnd w:id="333"/>
      <w:r w:rsidRPr="00420C0E">
        <w:t>Описание протокола взаимодействия ПУР ГИИС ЭБ</w:t>
      </w:r>
      <w:bookmarkEnd w:id="334"/>
      <w:bookmarkEnd w:id="335"/>
    </w:p>
    <w:p w14:paraId="4785EF8B" w14:textId="77777777" w:rsidR="00AD5FA8" w:rsidRPr="00420C0E" w:rsidRDefault="00061AB3">
      <w:pPr>
        <w:keepNext/>
        <w:rPr>
          <w:lang w:eastAsia="ru-RU"/>
        </w:rPr>
      </w:pPr>
      <w:r w:rsidRPr="00420C0E">
        <w:rPr>
          <w:lang w:eastAsia="ru-RU"/>
        </w:rPr>
        <w:t xml:space="preserve">Информационное взаимодействие между ПУР ГИИС ЭБ и Клиентами предполагает обмен самостоятельными </w:t>
      </w:r>
      <w:r w:rsidRPr="00420C0E">
        <w:rPr>
          <w:lang w:val="en-GB" w:eastAsia="ru-RU"/>
        </w:rPr>
        <w:t>XML</w:t>
      </w:r>
      <w:r w:rsidRPr="00420C0E">
        <w:rPr>
          <w:lang w:eastAsia="ru-RU"/>
        </w:rPr>
        <w:t>-документами посредством:</w:t>
      </w:r>
    </w:p>
    <w:p w14:paraId="78438F32" w14:textId="77777777" w:rsidR="00AD5FA8" w:rsidRPr="00420C0E" w:rsidRDefault="00061AB3">
      <w:pPr>
        <w:pStyle w:val="-10"/>
      </w:pPr>
      <w:r w:rsidRPr="00420C0E">
        <w:t xml:space="preserve">импорта/экспорта </w:t>
      </w:r>
      <w:r w:rsidRPr="00420C0E">
        <w:rPr>
          <w:lang w:val="en-GB"/>
        </w:rPr>
        <w:t>XML</w:t>
      </w:r>
      <w:r w:rsidRPr="00420C0E">
        <w:t>-файлов в личном кабинете ПУР ГИИС ЭБ;</w:t>
      </w:r>
    </w:p>
    <w:p w14:paraId="52D959FD" w14:textId="77777777" w:rsidR="00AD5FA8" w:rsidRPr="00420C0E" w:rsidRDefault="00061AB3">
      <w:pPr>
        <w:pStyle w:val="-10"/>
        <w:tabs>
          <w:tab w:val="clear" w:pos="1134"/>
        </w:tabs>
        <w:ind w:left="1276" w:hanging="567"/>
      </w:pPr>
      <w:r w:rsidRPr="00420C0E">
        <w:t>сервисного обмена (ЕСМВ).</w:t>
      </w:r>
    </w:p>
    <w:p w14:paraId="775E1D3E" w14:textId="77777777" w:rsidR="00AD5FA8" w:rsidRPr="00420C0E" w:rsidRDefault="00061AB3">
      <w:pPr>
        <w:pStyle w:val="2"/>
        <w:numPr>
          <w:ilvl w:val="1"/>
          <w:numId w:val="23"/>
        </w:numPr>
      </w:pPr>
      <w:bookmarkStart w:id="336" w:name="_Ref195543061"/>
      <w:bookmarkStart w:id="337" w:name="_Toc195607429"/>
      <w:bookmarkStart w:id="338" w:name="_Toc208574109"/>
      <w:r w:rsidRPr="00420C0E">
        <w:t xml:space="preserve">Импорт (экспорт) </w:t>
      </w:r>
      <w:r w:rsidRPr="00420C0E">
        <w:rPr>
          <w:lang w:val="en-GB"/>
        </w:rPr>
        <w:t>XML</w:t>
      </w:r>
      <w:r w:rsidRPr="00420C0E">
        <w:t>-файлов в ЛК ПУР ГИИС ЭБ</w:t>
      </w:r>
      <w:bookmarkEnd w:id="336"/>
      <w:bookmarkEnd w:id="337"/>
      <w:bookmarkEnd w:id="338"/>
    </w:p>
    <w:p w14:paraId="7094C7A9" w14:textId="77777777" w:rsidR="00AD5FA8" w:rsidRPr="00420C0E" w:rsidRDefault="00061AB3">
      <w:pPr>
        <w:pStyle w:val="GOSTNormal"/>
        <w:rPr>
          <w:sz w:val="28"/>
          <w:szCs w:val="28"/>
        </w:rPr>
      </w:pPr>
      <w:r w:rsidRPr="00420C0E">
        <w:rPr>
          <w:sz w:val="28"/>
          <w:szCs w:val="28"/>
        </w:rPr>
        <w:t>При импорте (экспорте) файлов в личном кабинете ПУР ГИИС ЭБ предъявляются следующие требования к именам файлов.</w:t>
      </w:r>
    </w:p>
    <w:p w14:paraId="16BC8D37" w14:textId="77777777" w:rsidR="00AD5FA8" w:rsidRPr="00420C0E" w:rsidRDefault="00AD5FA8">
      <w:pPr>
        <w:pStyle w:val="GOSTNormal"/>
        <w:rPr>
          <w:sz w:val="28"/>
          <w:szCs w:val="28"/>
        </w:rPr>
      </w:pPr>
    </w:p>
    <w:p w14:paraId="5A824355" w14:textId="77777777" w:rsidR="00AD5FA8" w:rsidRPr="00420C0E" w:rsidRDefault="00061AB3">
      <w:pPr>
        <w:pStyle w:val="GOSTNormal"/>
        <w:spacing w:after="240"/>
        <w:contextualSpacing w:val="0"/>
        <w:rPr>
          <w:b/>
          <w:i/>
          <w:sz w:val="28"/>
          <w:szCs w:val="28"/>
          <w:u w:val="single"/>
        </w:rPr>
      </w:pPr>
      <w:r w:rsidRPr="00420C0E">
        <w:rPr>
          <w:b/>
          <w:i/>
          <w:sz w:val="28"/>
          <w:szCs w:val="28"/>
          <w:u w:val="single"/>
        </w:rPr>
        <w:t xml:space="preserve">Имя </w:t>
      </w:r>
      <w:r w:rsidRPr="00420C0E">
        <w:rPr>
          <w:b/>
          <w:i/>
          <w:sz w:val="28"/>
          <w:szCs w:val="28"/>
          <w:u w:val="single"/>
          <w:lang w:val="en-US"/>
        </w:rPr>
        <w:t>xml</w:t>
      </w:r>
      <w:r w:rsidRPr="00420C0E">
        <w:rPr>
          <w:b/>
          <w:i/>
          <w:sz w:val="28"/>
          <w:szCs w:val="28"/>
          <w:u w:val="single"/>
        </w:rPr>
        <w:t>-файла</w:t>
      </w:r>
    </w:p>
    <w:p w14:paraId="525DF13D" w14:textId="77777777" w:rsidR="00AD5FA8" w:rsidRPr="00420C0E" w:rsidRDefault="00061AB3">
      <w:pPr>
        <w:pStyle w:val="OTRNormal"/>
        <w:contextualSpacing w:val="0"/>
        <w:rPr>
          <w:sz w:val="28"/>
          <w:szCs w:val="28"/>
        </w:rPr>
      </w:pPr>
      <w:r w:rsidRPr="00420C0E">
        <w:rPr>
          <w:b/>
          <w:sz w:val="28"/>
          <w:szCs w:val="28"/>
          <w:lang w:val="en-US"/>
        </w:rPr>
        <w:t>CODE</w:t>
      </w:r>
      <w:r w:rsidRPr="00420C0E">
        <w:rPr>
          <w:b/>
          <w:sz w:val="28"/>
          <w:szCs w:val="28"/>
        </w:rPr>
        <w:t>_XXXXXXXXD</w:t>
      </w:r>
      <w:r w:rsidRPr="00420C0E">
        <w:rPr>
          <w:b/>
          <w:sz w:val="28"/>
          <w:szCs w:val="28"/>
          <w:lang w:val="en-US"/>
        </w:rPr>
        <w:t>M</w:t>
      </w:r>
      <w:r w:rsidRPr="00420C0E">
        <w:rPr>
          <w:b/>
          <w:sz w:val="28"/>
          <w:szCs w:val="28"/>
        </w:rPr>
        <w:t>NNNNNN.</w:t>
      </w:r>
      <w:r w:rsidRPr="00420C0E">
        <w:rPr>
          <w:b/>
          <w:sz w:val="28"/>
          <w:szCs w:val="28"/>
          <w:lang w:val="en-US"/>
        </w:rPr>
        <w:t>xml</w:t>
      </w:r>
      <w:r w:rsidRPr="00420C0E">
        <w:rPr>
          <w:sz w:val="28"/>
          <w:szCs w:val="28"/>
        </w:rPr>
        <w:t>, где:</w:t>
      </w:r>
    </w:p>
    <w:p w14:paraId="78FC976F" w14:textId="77777777" w:rsidR="00AD5FA8" w:rsidRPr="00420C0E" w:rsidRDefault="00061AB3">
      <w:pPr>
        <w:pStyle w:val="OTRNormal"/>
        <w:ind w:left="1984" w:right="170" w:hanging="992"/>
        <w:contextualSpacing w:val="0"/>
        <w:rPr>
          <w:sz w:val="28"/>
          <w:szCs w:val="28"/>
        </w:rPr>
      </w:pPr>
      <w:r w:rsidRPr="00420C0E">
        <w:rPr>
          <w:b/>
          <w:sz w:val="28"/>
          <w:szCs w:val="28"/>
          <w:lang w:val="en-US"/>
        </w:rPr>
        <w:t>CODE</w:t>
      </w:r>
      <w:r w:rsidRPr="00420C0E">
        <w:rPr>
          <w:sz w:val="28"/>
          <w:szCs w:val="28"/>
        </w:rPr>
        <w:t xml:space="preserve"> – системное имя документа, указывается в соответствии с графой «Код массива информации» таблицы 2, размерностью до 21 символа;</w:t>
      </w:r>
    </w:p>
    <w:p w14:paraId="0D4A7B35" w14:textId="77777777" w:rsidR="00AD5FA8" w:rsidRPr="00420C0E" w:rsidRDefault="00061AB3">
      <w:pPr>
        <w:pStyle w:val="OTRNormal"/>
        <w:ind w:left="1984" w:right="170" w:hanging="992"/>
        <w:rPr>
          <w:sz w:val="28"/>
          <w:szCs w:val="28"/>
        </w:rPr>
      </w:pPr>
      <w:r w:rsidRPr="00420C0E">
        <w:rPr>
          <w:b/>
          <w:sz w:val="28"/>
          <w:szCs w:val="28"/>
          <w:lang w:val="en-US"/>
        </w:rPr>
        <w:t>XXXXXXXX</w:t>
      </w:r>
      <w:r w:rsidRPr="00420C0E">
        <w:rPr>
          <w:sz w:val="28"/>
          <w:szCs w:val="28"/>
        </w:rPr>
        <w:t xml:space="preserve"> – код организации клиента, в соответствии с учетным номером по Сводному реестру;</w:t>
      </w:r>
    </w:p>
    <w:p w14:paraId="7D6559B8" w14:textId="77777777" w:rsidR="00AD5FA8" w:rsidRPr="00420C0E" w:rsidRDefault="00061AB3">
      <w:pPr>
        <w:pStyle w:val="OTRNormal"/>
        <w:ind w:left="1984" w:right="170" w:hanging="992"/>
        <w:contextualSpacing w:val="0"/>
        <w:rPr>
          <w:sz w:val="28"/>
          <w:szCs w:val="28"/>
        </w:rPr>
      </w:pPr>
      <w:r w:rsidRPr="00420C0E">
        <w:rPr>
          <w:b/>
          <w:sz w:val="28"/>
          <w:szCs w:val="28"/>
        </w:rPr>
        <w:t>D</w:t>
      </w:r>
      <w:r w:rsidRPr="00420C0E">
        <w:rPr>
          <w:sz w:val="28"/>
          <w:szCs w:val="28"/>
        </w:rPr>
        <w:t xml:space="preserve"> – день месяца импорта/экспорта документов (файла): 1–9, A–V;</w:t>
      </w:r>
    </w:p>
    <w:p w14:paraId="342FF443" w14:textId="77777777" w:rsidR="00AD5FA8" w:rsidRPr="00420C0E" w:rsidRDefault="00061AB3">
      <w:pPr>
        <w:pStyle w:val="OTRNormal"/>
        <w:ind w:left="1984" w:right="170" w:hanging="992"/>
        <w:contextualSpacing w:val="0"/>
        <w:rPr>
          <w:sz w:val="28"/>
          <w:szCs w:val="28"/>
        </w:rPr>
      </w:pPr>
      <w:r w:rsidRPr="00420C0E">
        <w:rPr>
          <w:b/>
          <w:sz w:val="28"/>
          <w:szCs w:val="28"/>
        </w:rPr>
        <w:t>M</w:t>
      </w:r>
      <w:r w:rsidRPr="00420C0E">
        <w:rPr>
          <w:sz w:val="28"/>
          <w:szCs w:val="28"/>
        </w:rPr>
        <w:t xml:space="preserve"> – месяц импорта/экспорта документов (файла): 1–9, A–С;</w:t>
      </w:r>
    </w:p>
    <w:p w14:paraId="2EBA711A" w14:textId="77777777" w:rsidR="00AD5FA8" w:rsidRPr="00420C0E" w:rsidRDefault="00061AB3">
      <w:pPr>
        <w:pStyle w:val="OTRNormal"/>
        <w:ind w:left="1984" w:right="170" w:hanging="992"/>
        <w:contextualSpacing w:val="0"/>
        <w:rPr>
          <w:sz w:val="28"/>
          <w:szCs w:val="28"/>
        </w:rPr>
      </w:pPr>
      <w:r w:rsidRPr="00420C0E">
        <w:rPr>
          <w:b/>
          <w:sz w:val="28"/>
          <w:szCs w:val="28"/>
        </w:rPr>
        <w:t>NNNNNN</w:t>
      </w:r>
      <w:r w:rsidRPr="00420C0E">
        <w:rPr>
          <w:sz w:val="28"/>
          <w:szCs w:val="28"/>
        </w:rPr>
        <w:t xml:space="preserve"> – порядковый номер файла за дату импорта/экспорта документов (файла): каждое из N приводится в 36-ричном формате (0–9, A–Z);</w:t>
      </w:r>
    </w:p>
    <w:p w14:paraId="4191C637" w14:textId="77777777" w:rsidR="00AD5FA8" w:rsidRPr="00420C0E" w:rsidRDefault="00061AB3">
      <w:pPr>
        <w:pStyle w:val="OTRNormal"/>
        <w:ind w:left="1984" w:right="170" w:hanging="992"/>
        <w:rPr>
          <w:b/>
          <w:sz w:val="28"/>
          <w:szCs w:val="28"/>
        </w:rPr>
      </w:pPr>
      <w:r w:rsidRPr="00420C0E">
        <w:rPr>
          <w:b/>
          <w:sz w:val="28"/>
          <w:szCs w:val="28"/>
          <w:lang w:val="en-US"/>
        </w:rPr>
        <w:t>xml</w:t>
      </w:r>
      <w:r w:rsidRPr="00420C0E">
        <w:rPr>
          <w:sz w:val="28"/>
          <w:szCs w:val="28"/>
        </w:rPr>
        <w:t xml:space="preserve"> – расширение файла.</w:t>
      </w:r>
    </w:p>
    <w:p w14:paraId="106E08AC" w14:textId="77777777" w:rsidR="00AD5FA8" w:rsidRPr="00420C0E" w:rsidRDefault="00AD5FA8">
      <w:pPr>
        <w:pStyle w:val="GOSTNormal"/>
        <w:rPr>
          <w:sz w:val="28"/>
          <w:szCs w:val="28"/>
        </w:rPr>
      </w:pPr>
      <w:bookmarkStart w:id="339" w:name="_Ref2156264"/>
      <w:bookmarkStart w:id="340" w:name="_Toc188522072"/>
    </w:p>
    <w:p w14:paraId="684F560B" w14:textId="77777777" w:rsidR="00AD5FA8" w:rsidRPr="00420C0E" w:rsidRDefault="00061AB3">
      <w:pPr>
        <w:pStyle w:val="GOSTNormal"/>
        <w:spacing w:after="240"/>
        <w:contextualSpacing w:val="0"/>
        <w:rPr>
          <w:b/>
          <w:i/>
          <w:sz w:val="28"/>
          <w:szCs w:val="28"/>
          <w:u w:val="single"/>
        </w:rPr>
      </w:pPr>
      <w:r w:rsidRPr="00420C0E">
        <w:rPr>
          <w:b/>
          <w:i/>
          <w:sz w:val="28"/>
          <w:szCs w:val="28"/>
          <w:u w:val="single"/>
        </w:rPr>
        <w:t>Имя архивного файла</w:t>
      </w:r>
      <w:bookmarkEnd w:id="339"/>
      <w:bookmarkEnd w:id="340"/>
    </w:p>
    <w:p w14:paraId="46A4E09A" w14:textId="77777777" w:rsidR="00AD5FA8" w:rsidRPr="00420C0E" w:rsidRDefault="00061AB3">
      <w:pPr>
        <w:pStyle w:val="OTRNormal"/>
        <w:contextualSpacing w:val="0"/>
        <w:rPr>
          <w:sz w:val="28"/>
          <w:szCs w:val="28"/>
        </w:rPr>
      </w:pPr>
      <w:r w:rsidRPr="00420C0E">
        <w:rPr>
          <w:b/>
          <w:sz w:val="28"/>
          <w:szCs w:val="28"/>
          <w:lang w:val="en-US"/>
        </w:rPr>
        <w:t>CODE</w:t>
      </w:r>
      <w:r w:rsidRPr="00420C0E">
        <w:rPr>
          <w:b/>
          <w:sz w:val="28"/>
          <w:szCs w:val="28"/>
        </w:rPr>
        <w:t>_</w:t>
      </w:r>
      <w:r w:rsidRPr="00420C0E">
        <w:rPr>
          <w:b/>
          <w:sz w:val="28"/>
          <w:szCs w:val="28"/>
          <w:lang w:val="en-US"/>
        </w:rPr>
        <w:t>XXXXXXXXDMNNNNNN</w:t>
      </w:r>
      <w:r w:rsidRPr="00420C0E">
        <w:rPr>
          <w:b/>
          <w:sz w:val="28"/>
          <w:szCs w:val="28"/>
        </w:rPr>
        <w:t>.</w:t>
      </w:r>
      <w:r w:rsidRPr="00420C0E">
        <w:rPr>
          <w:b/>
          <w:sz w:val="28"/>
          <w:szCs w:val="28"/>
          <w:lang w:val="en-US"/>
        </w:rPr>
        <w:t>zip</w:t>
      </w:r>
      <w:r w:rsidRPr="00420C0E">
        <w:t xml:space="preserve">, </w:t>
      </w:r>
      <w:r w:rsidRPr="00420C0E">
        <w:rPr>
          <w:sz w:val="28"/>
          <w:szCs w:val="28"/>
        </w:rPr>
        <w:t>где:</w:t>
      </w:r>
    </w:p>
    <w:p w14:paraId="3E495068" w14:textId="77777777" w:rsidR="00AD5FA8" w:rsidRPr="00420C0E" w:rsidRDefault="00061AB3">
      <w:pPr>
        <w:pStyle w:val="OTRNormal"/>
        <w:ind w:left="1984" w:right="170" w:hanging="992"/>
        <w:contextualSpacing w:val="0"/>
        <w:rPr>
          <w:sz w:val="28"/>
          <w:szCs w:val="28"/>
        </w:rPr>
      </w:pPr>
      <w:bookmarkStart w:id="341" w:name="OLE_LINK51"/>
      <w:r w:rsidRPr="00420C0E">
        <w:rPr>
          <w:b/>
          <w:sz w:val="28"/>
          <w:szCs w:val="28"/>
          <w:lang w:val="en-US"/>
        </w:rPr>
        <w:t>CODE</w:t>
      </w:r>
      <w:r w:rsidRPr="00420C0E">
        <w:rPr>
          <w:sz w:val="28"/>
          <w:szCs w:val="28"/>
        </w:rPr>
        <w:t xml:space="preserve"> – системное имя документа, указывается в соответствии с графой «Код массива информации» таблицы 2, размерностью до 21 символа;</w:t>
      </w:r>
    </w:p>
    <w:p w14:paraId="1D9E852B" w14:textId="77777777" w:rsidR="00AD5FA8" w:rsidRPr="00420C0E" w:rsidRDefault="00061AB3">
      <w:pPr>
        <w:pStyle w:val="OTRNormal"/>
        <w:ind w:left="1984" w:right="170" w:hanging="992"/>
        <w:rPr>
          <w:sz w:val="28"/>
          <w:szCs w:val="28"/>
        </w:rPr>
      </w:pPr>
      <w:r w:rsidRPr="00420C0E">
        <w:rPr>
          <w:b/>
          <w:sz w:val="28"/>
          <w:szCs w:val="28"/>
          <w:lang w:val="en-US"/>
        </w:rPr>
        <w:t>XXXXXXXX</w:t>
      </w:r>
      <w:r w:rsidRPr="00420C0E">
        <w:rPr>
          <w:sz w:val="28"/>
          <w:szCs w:val="28"/>
        </w:rPr>
        <w:t xml:space="preserve"> – код организации клиента, в соответствии с учетным номером по Сводному реестру;</w:t>
      </w:r>
    </w:p>
    <w:p w14:paraId="65677EDD" w14:textId="77777777" w:rsidR="00AD5FA8" w:rsidRPr="00420C0E" w:rsidRDefault="00061AB3">
      <w:pPr>
        <w:pStyle w:val="OTRNormal"/>
        <w:ind w:left="1984" w:right="170" w:hanging="992"/>
        <w:contextualSpacing w:val="0"/>
        <w:rPr>
          <w:sz w:val="28"/>
          <w:szCs w:val="28"/>
        </w:rPr>
      </w:pPr>
      <w:r w:rsidRPr="00420C0E">
        <w:rPr>
          <w:b/>
          <w:sz w:val="28"/>
          <w:szCs w:val="28"/>
        </w:rPr>
        <w:t>D</w:t>
      </w:r>
      <w:r w:rsidRPr="00420C0E">
        <w:rPr>
          <w:sz w:val="28"/>
          <w:szCs w:val="28"/>
        </w:rPr>
        <w:t xml:space="preserve"> – день месяца импорта/экспорта документов (файла): 1–9, A–V;</w:t>
      </w:r>
    </w:p>
    <w:p w14:paraId="4E7ABF9F" w14:textId="77777777" w:rsidR="00AD5FA8" w:rsidRPr="00420C0E" w:rsidRDefault="00061AB3">
      <w:pPr>
        <w:pStyle w:val="OTRNormal"/>
        <w:ind w:left="1984" w:right="170" w:hanging="992"/>
        <w:contextualSpacing w:val="0"/>
        <w:rPr>
          <w:sz w:val="28"/>
          <w:szCs w:val="28"/>
        </w:rPr>
      </w:pPr>
      <w:r w:rsidRPr="00420C0E">
        <w:rPr>
          <w:b/>
          <w:sz w:val="28"/>
          <w:szCs w:val="28"/>
        </w:rPr>
        <w:t>M</w:t>
      </w:r>
      <w:r w:rsidRPr="00420C0E">
        <w:rPr>
          <w:sz w:val="28"/>
          <w:szCs w:val="28"/>
        </w:rPr>
        <w:t xml:space="preserve"> – месяц импорта/экспорта документов (файла): 1–9, A–С;</w:t>
      </w:r>
    </w:p>
    <w:p w14:paraId="561620B6" w14:textId="77777777" w:rsidR="00AD5FA8" w:rsidRPr="00420C0E" w:rsidRDefault="00061AB3">
      <w:pPr>
        <w:pStyle w:val="OTRNormal"/>
        <w:ind w:left="1984" w:right="170" w:hanging="992"/>
        <w:contextualSpacing w:val="0"/>
        <w:rPr>
          <w:sz w:val="28"/>
          <w:szCs w:val="28"/>
        </w:rPr>
      </w:pPr>
      <w:r w:rsidRPr="00420C0E">
        <w:rPr>
          <w:b/>
          <w:sz w:val="28"/>
          <w:szCs w:val="28"/>
        </w:rPr>
        <w:t>NNNNNN</w:t>
      </w:r>
      <w:r w:rsidRPr="00420C0E">
        <w:rPr>
          <w:sz w:val="28"/>
          <w:szCs w:val="28"/>
        </w:rPr>
        <w:t xml:space="preserve"> – порядковый номер файла за дату импорта/экспорта документов (файла): каждое из N приводится в 36-ричном формате (0–9, A–Z);</w:t>
      </w:r>
    </w:p>
    <w:p w14:paraId="29F1B9D0" w14:textId="77777777" w:rsidR="00AD5FA8" w:rsidRPr="00420C0E" w:rsidRDefault="00061AB3">
      <w:pPr>
        <w:pStyle w:val="OTRNormal"/>
        <w:ind w:left="1984" w:right="170" w:hanging="992"/>
        <w:rPr>
          <w:b/>
          <w:sz w:val="28"/>
          <w:szCs w:val="28"/>
        </w:rPr>
      </w:pPr>
      <w:r w:rsidRPr="00420C0E">
        <w:rPr>
          <w:b/>
          <w:sz w:val="28"/>
          <w:szCs w:val="28"/>
          <w:lang w:val="en-US"/>
        </w:rPr>
        <w:t>zip</w:t>
      </w:r>
      <w:r w:rsidRPr="00420C0E">
        <w:rPr>
          <w:sz w:val="28"/>
          <w:szCs w:val="28"/>
        </w:rPr>
        <w:t xml:space="preserve"> – расширение файла.</w:t>
      </w:r>
    </w:p>
    <w:p w14:paraId="39723648" w14:textId="77777777" w:rsidR="00AD5FA8" w:rsidRPr="00420C0E" w:rsidRDefault="00AD5FA8">
      <w:pPr>
        <w:pStyle w:val="GOSTNormal"/>
      </w:pPr>
    </w:p>
    <w:p w14:paraId="6D993A33" w14:textId="77777777" w:rsidR="00AD5FA8" w:rsidRPr="00420C0E" w:rsidRDefault="00061AB3">
      <w:pPr>
        <w:pStyle w:val="GOSTNormal"/>
        <w:rPr>
          <w:sz w:val="28"/>
          <w:szCs w:val="28"/>
        </w:rPr>
      </w:pPr>
      <w:r w:rsidRPr="00420C0E">
        <w:rPr>
          <w:sz w:val="28"/>
          <w:szCs w:val="28"/>
        </w:rPr>
        <w:t xml:space="preserve">В составе одного архива может содержаться несколько </w:t>
      </w:r>
      <w:r w:rsidRPr="00420C0E">
        <w:rPr>
          <w:sz w:val="28"/>
          <w:szCs w:val="28"/>
          <w:lang w:val="en-US"/>
        </w:rPr>
        <w:t>xml</w:t>
      </w:r>
      <w:r w:rsidRPr="00420C0E">
        <w:rPr>
          <w:sz w:val="28"/>
          <w:szCs w:val="28"/>
        </w:rPr>
        <w:t xml:space="preserve">-файлов без вложений, либо один </w:t>
      </w:r>
      <w:r w:rsidRPr="00420C0E">
        <w:rPr>
          <w:sz w:val="28"/>
          <w:szCs w:val="28"/>
          <w:lang w:val="en-US"/>
        </w:rPr>
        <w:t>xml</w:t>
      </w:r>
      <w:r w:rsidRPr="00420C0E">
        <w:rPr>
          <w:sz w:val="28"/>
          <w:szCs w:val="28"/>
        </w:rPr>
        <w:t xml:space="preserve">-файл с вложениями. В случае если к документу прилагается другой документ с вложениями, то архивный файл будет содержать один </w:t>
      </w:r>
      <w:r w:rsidRPr="00420C0E">
        <w:rPr>
          <w:sz w:val="28"/>
          <w:szCs w:val="28"/>
          <w:lang w:val="en-US"/>
        </w:rPr>
        <w:t>xml</w:t>
      </w:r>
      <w:r w:rsidRPr="00420C0E">
        <w:rPr>
          <w:sz w:val="28"/>
          <w:szCs w:val="28"/>
        </w:rPr>
        <w:t>-файл и внутренний архив с соответствующим документом и вложениями.</w:t>
      </w:r>
    </w:p>
    <w:p w14:paraId="2A5AB2C3" w14:textId="77777777" w:rsidR="00AD5FA8" w:rsidRPr="00420C0E" w:rsidRDefault="00AD5FA8">
      <w:pPr>
        <w:pStyle w:val="OTRNormal"/>
        <w:spacing w:before="0" w:after="0" w:line="312" w:lineRule="auto"/>
        <w:contextualSpacing w:val="0"/>
      </w:pPr>
    </w:p>
    <w:p w14:paraId="74889C9B" w14:textId="77777777" w:rsidR="00AD5FA8" w:rsidRPr="00420C0E" w:rsidRDefault="00061AB3">
      <w:pPr>
        <w:pStyle w:val="GOSTNormal"/>
        <w:spacing w:after="240"/>
        <w:contextualSpacing w:val="0"/>
        <w:rPr>
          <w:b/>
          <w:i/>
          <w:sz w:val="28"/>
          <w:szCs w:val="28"/>
          <w:u w:val="single"/>
        </w:rPr>
      </w:pPr>
      <w:r w:rsidRPr="00420C0E">
        <w:rPr>
          <w:b/>
          <w:i/>
          <w:sz w:val="28"/>
          <w:szCs w:val="28"/>
          <w:u w:val="single"/>
        </w:rPr>
        <w:t>Имя файла-вложения</w:t>
      </w:r>
    </w:p>
    <w:p w14:paraId="37ECE83C" w14:textId="77777777" w:rsidR="00AD5FA8" w:rsidRPr="00420C0E" w:rsidRDefault="00061AB3">
      <w:pPr>
        <w:pStyle w:val="OTRNormal"/>
        <w:contextualSpacing w:val="0"/>
        <w:rPr>
          <w:sz w:val="28"/>
          <w:szCs w:val="28"/>
        </w:rPr>
      </w:pPr>
      <w:r w:rsidRPr="00420C0E">
        <w:rPr>
          <w:b/>
          <w:sz w:val="28"/>
          <w:szCs w:val="28"/>
          <w:lang w:val="en-US"/>
        </w:rPr>
        <w:t>attachFileName</w:t>
      </w:r>
      <w:r w:rsidRPr="00420C0E">
        <w:rPr>
          <w:b/>
          <w:sz w:val="28"/>
          <w:szCs w:val="28"/>
        </w:rPr>
        <w:t>.RRR</w:t>
      </w:r>
      <w:r w:rsidRPr="00420C0E">
        <w:rPr>
          <w:sz w:val="28"/>
          <w:szCs w:val="28"/>
        </w:rPr>
        <w:t>, где:</w:t>
      </w:r>
    </w:p>
    <w:p w14:paraId="16961E71" w14:textId="77777777" w:rsidR="00AD5FA8" w:rsidRPr="00420C0E" w:rsidRDefault="00061AB3">
      <w:pPr>
        <w:pStyle w:val="OTRNormal"/>
        <w:spacing w:after="240"/>
        <w:ind w:left="1984" w:right="170" w:hanging="992"/>
        <w:contextualSpacing w:val="0"/>
        <w:rPr>
          <w:sz w:val="28"/>
          <w:szCs w:val="28"/>
        </w:rPr>
      </w:pPr>
      <w:r w:rsidRPr="00420C0E">
        <w:rPr>
          <w:b/>
          <w:sz w:val="28"/>
          <w:szCs w:val="28"/>
        </w:rPr>
        <w:t>at</w:t>
      </w:r>
      <w:r w:rsidRPr="00420C0E">
        <w:rPr>
          <w:b/>
          <w:sz w:val="28"/>
          <w:szCs w:val="28"/>
          <w:lang w:val="en-US"/>
        </w:rPr>
        <w:t>t</w:t>
      </w:r>
      <w:r w:rsidRPr="00420C0E">
        <w:rPr>
          <w:b/>
          <w:sz w:val="28"/>
          <w:szCs w:val="28"/>
        </w:rPr>
        <w:t>achFileName.</w:t>
      </w:r>
      <w:r w:rsidRPr="00420C0E">
        <w:rPr>
          <w:b/>
          <w:sz w:val="28"/>
          <w:szCs w:val="28"/>
          <w:lang w:val="en-US"/>
        </w:rPr>
        <w:t>RRR</w:t>
      </w:r>
      <w:r w:rsidRPr="00420C0E">
        <w:rPr>
          <w:b/>
          <w:sz w:val="28"/>
          <w:szCs w:val="28"/>
        </w:rPr>
        <w:t xml:space="preserve"> – </w:t>
      </w:r>
      <w:r w:rsidRPr="00420C0E">
        <w:rPr>
          <w:sz w:val="28"/>
          <w:szCs w:val="28"/>
        </w:rPr>
        <w:t xml:space="preserve">уникальное наименование файла с расширением, отличным от </w:t>
      </w:r>
      <w:r w:rsidRPr="00420C0E">
        <w:rPr>
          <w:sz w:val="28"/>
          <w:szCs w:val="28"/>
          <w:lang w:val="en-US"/>
        </w:rPr>
        <w:t>XML</w:t>
      </w:r>
      <w:r w:rsidRPr="00420C0E">
        <w:rPr>
          <w:sz w:val="28"/>
          <w:szCs w:val="28"/>
        </w:rPr>
        <w:t xml:space="preserve"> и </w:t>
      </w:r>
      <w:r w:rsidRPr="00420C0E">
        <w:rPr>
          <w:sz w:val="28"/>
          <w:szCs w:val="28"/>
          <w:lang w:val="en-US"/>
        </w:rPr>
        <w:t>zip</w:t>
      </w:r>
      <w:r w:rsidRPr="00420C0E">
        <w:rPr>
          <w:sz w:val="28"/>
          <w:szCs w:val="28"/>
        </w:rPr>
        <w:t>.</w:t>
      </w:r>
      <w:bookmarkEnd w:id="341"/>
    </w:p>
    <w:p w14:paraId="181A83F5" w14:textId="77777777" w:rsidR="00AD5FA8" w:rsidRPr="00420C0E" w:rsidRDefault="00061AB3">
      <w:pPr>
        <w:pStyle w:val="2"/>
        <w:numPr>
          <w:ilvl w:val="1"/>
          <w:numId w:val="23"/>
        </w:numPr>
        <w:ind w:left="0" w:firstLine="0"/>
      </w:pPr>
      <w:bookmarkStart w:id="342" w:name="_Ref195543095"/>
      <w:bookmarkStart w:id="343" w:name="_Toc195607430"/>
      <w:bookmarkStart w:id="344" w:name="_Toc208574110"/>
      <w:r w:rsidRPr="00420C0E">
        <w:t>Сервисный обмен посредством ЕСМВ</w:t>
      </w:r>
      <w:bookmarkEnd w:id="342"/>
      <w:bookmarkEnd w:id="343"/>
      <w:bookmarkEnd w:id="344"/>
    </w:p>
    <w:p w14:paraId="4C451C9A" w14:textId="1FD99F79" w:rsidR="00AD5FA8" w:rsidRPr="00420C0E" w:rsidRDefault="00061AB3">
      <w:r w:rsidRPr="00420C0E">
        <w:t>Сервисный обмен осуществляется посредством Единого сервиса межсистемного взаимодействия (ЕСМВ), описанного в документе Альбом ТФО Сервис ПОИ (ЕСМВ)).  Параметры и их значения перечислены в Альбоме Внешних ТФО, том 7, 8.</w:t>
      </w:r>
    </w:p>
    <w:p w14:paraId="12672E8B" w14:textId="77777777" w:rsidR="00AD5FA8" w:rsidRPr="00420C0E" w:rsidRDefault="00061AB3">
      <w:pPr>
        <w:rPr>
          <w:szCs w:val="28"/>
        </w:rPr>
      </w:pPr>
      <w:r w:rsidRPr="00420C0E">
        <w:rPr>
          <w:szCs w:val="28"/>
        </w:rPr>
        <w:t>В этом случае вложения передаются в теге «transferDocumentRequest/attachments» конверта ЕСМВ.</w:t>
      </w:r>
    </w:p>
    <w:p w14:paraId="1B7141DF" w14:textId="77777777" w:rsidR="00AD5FA8" w:rsidRPr="00420C0E" w:rsidRDefault="00061AB3">
      <w:pPr>
        <w:pStyle w:val="2"/>
        <w:numPr>
          <w:ilvl w:val="1"/>
          <w:numId w:val="23"/>
        </w:numPr>
        <w:tabs>
          <w:tab w:val="left" w:pos="851"/>
        </w:tabs>
        <w:spacing w:before="240" w:after="240" w:line="240" w:lineRule="auto"/>
        <w:rPr>
          <w:rFonts w:cs="Times New Roman"/>
        </w:rPr>
      </w:pPr>
      <w:bookmarkStart w:id="345" w:name="_Ref201940736"/>
      <w:bookmarkStart w:id="346" w:name="_Toc208574111"/>
      <w:r w:rsidRPr="00420C0E">
        <w:rPr>
          <w:rFonts w:cs="Times New Roman"/>
        </w:rPr>
        <w:t>Описание</w:t>
      </w:r>
      <w:r w:rsidRPr="00420C0E">
        <w:t xml:space="preserve"> транспортного пакета при передаче документа «РСКП (</w:t>
      </w:r>
      <w:r w:rsidRPr="00420C0E">
        <w:rPr>
          <w:szCs w:val="32"/>
        </w:rPr>
        <w:t>перечисление на карты «МИР»</w:t>
      </w:r>
      <w:r w:rsidRPr="00420C0E">
        <w:t>)» (generalDataMir)</w:t>
      </w:r>
      <w:bookmarkEnd w:id="345"/>
      <w:bookmarkEnd w:id="346"/>
    </w:p>
    <w:p w14:paraId="7C938CB0" w14:textId="77777777" w:rsidR="00AD5FA8" w:rsidRPr="00420C0E" w:rsidRDefault="00061AB3">
      <w:pPr>
        <w:pStyle w:val="GOSTNormal"/>
        <w:ind w:firstLine="576"/>
        <w:rPr>
          <w:sz w:val="28"/>
          <w:szCs w:val="28"/>
        </w:rPr>
      </w:pPr>
      <w:r w:rsidRPr="00420C0E">
        <w:rPr>
          <w:sz w:val="28"/>
          <w:szCs w:val="28"/>
        </w:rPr>
        <w:t>При передаче из ЕСМВ документа «РСКП (</w:t>
      </w:r>
      <w:r w:rsidRPr="00420C0E">
        <w:rPr>
          <w:color w:val="000000" w:themeColor="text1"/>
          <w:sz w:val="28"/>
          <w:szCs w:val="28"/>
        </w:rPr>
        <w:t>перечисление на карты «МИР»</w:t>
      </w:r>
      <w:r w:rsidRPr="00420C0E">
        <w:rPr>
          <w:sz w:val="28"/>
          <w:szCs w:val="28"/>
        </w:rPr>
        <w:t>)» в составе транспортного пакета transferDocumentRequest:</w:t>
      </w:r>
    </w:p>
    <w:p w14:paraId="43894402" w14:textId="77777777" w:rsidR="00AD5FA8" w:rsidRPr="00420C0E" w:rsidRDefault="00061AB3">
      <w:pPr>
        <w:pStyle w:val="GOSTNormal"/>
        <w:numPr>
          <w:ilvl w:val="0"/>
          <w:numId w:val="39"/>
        </w:numPr>
        <w:spacing w:before="120" w:after="60"/>
        <w:rPr>
          <w:sz w:val="28"/>
          <w:szCs w:val="28"/>
        </w:rPr>
      </w:pPr>
      <w:r w:rsidRPr="00420C0E">
        <w:rPr>
          <w:sz w:val="28"/>
          <w:szCs w:val="28"/>
        </w:rPr>
        <w:t>«Блок с передаваемым документом или пакетом» (document) – не заполняется</w:t>
      </w:r>
    </w:p>
    <w:p w14:paraId="0402D52D" w14:textId="77777777" w:rsidR="00AD5FA8" w:rsidRPr="00420C0E" w:rsidRDefault="00061AB3">
      <w:pPr>
        <w:pStyle w:val="GOSTNormal"/>
        <w:numPr>
          <w:ilvl w:val="0"/>
          <w:numId w:val="39"/>
        </w:numPr>
        <w:spacing w:before="120" w:after="60"/>
        <w:rPr>
          <w:sz w:val="28"/>
          <w:szCs w:val="28"/>
        </w:rPr>
      </w:pPr>
      <w:r w:rsidRPr="00420C0E">
        <w:rPr>
          <w:sz w:val="28"/>
          <w:szCs w:val="28"/>
        </w:rPr>
        <w:t xml:space="preserve"> «Прикрепленные документы» (attachments/attachment) – передается документ «Распоряжение о совершении казначейского платежа (</w:t>
      </w:r>
      <w:r w:rsidRPr="00420C0E">
        <w:rPr>
          <w:color w:val="000000" w:themeColor="text1"/>
          <w:sz w:val="28"/>
          <w:szCs w:val="28"/>
        </w:rPr>
        <w:t>перечисление на карты «МИР»</w:t>
      </w:r>
      <w:r w:rsidRPr="00420C0E">
        <w:rPr>
          <w:sz w:val="28"/>
          <w:szCs w:val="28"/>
        </w:rPr>
        <w:t>)», сформированный и подписанный по форматам:</w:t>
      </w:r>
    </w:p>
    <w:p w14:paraId="7BB8C7A8" w14:textId="77777777" w:rsidR="00AD5FA8" w:rsidRPr="00420C0E" w:rsidRDefault="00061AB3">
      <w:pPr>
        <w:pStyle w:val="GOSTNormal"/>
        <w:numPr>
          <w:ilvl w:val="0"/>
          <w:numId w:val="41"/>
        </w:numPr>
        <w:spacing w:before="120" w:after="60"/>
        <w:ind w:left="1985"/>
        <w:rPr>
          <w:sz w:val="28"/>
          <w:szCs w:val="28"/>
          <w:lang w:val="en-US"/>
        </w:rPr>
      </w:pPr>
      <w:r w:rsidRPr="00420C0E">
        <w:rPr>
          <w:sz w:val="28"/>
          <w:szCs w:val="28"/>
          <w:lang w:val="en-US"/>
        </w:rPr>
        <w:t>«</w:t>
      </w:r>
      <w:r w:rsidRPr="00420C0E">
        <w:rPr>
          <w:sz w:val="28"/>
          <w:szCs w:val="28"/>
        </w:rPr>
        <w:t>Имя</w:t>
      </w:r>
      <w:r w:rsidRPr="00420C0E">
        <w:rPr>
          <w:sz w:val="28"/>
          <w:szCs w:val="28"/>
          <w:lang w:val="en-US"/>
        </w:rPr>
        <w:t xml:space="preserve"> </w:t>
      </w:r>
      <w:r w:rsidRPr="00420C0E">
        <w:rPr>
          <w:sz w:val="28"/>
          <w:szCs w:val="28"/>
        </w:rPr>
        <w:t>файла</w:t>
      </w:r>
      <w:r w:rsidRPr="00420C0E">
        <w:rPr>
          <w:sz w:val="28"/>
          <w:szCs w:val="28"/>
          <w:lang w:val="en-US"/>
        </w:rPr>
        <w:t xml:space="preserve"> </w:t>
      </w:r>
      <w:r w:rsidRPr="00420C0E">
        <w:rPr>
          <w:sz w:val="28"/>
          <w:szCs w:val="28"/>
        </w:rPr>
        <w:t>вложения</w:t>
      </w:r>
      <w:r w:rsidRPr="00420C0E">
        <w:rPr>
          <w:sz w:val="28"/>
          <w:szCs w:val="28"/>
          <w:lang w:val="en-US"/>
        </w:rPr>
        <w:t>» (attachments/attachment/fileName):</w:t>
      </w:r>
    </w:p>
    <w:p w14:paraId="7AD06D97" w14:textId="77777777" w:rsidR="00AD5FA8" w:rsidRPr="00420C0E" w:rsidRDefault="00061AB3">
      <w:pPr>
        <w:pStyle w:val="affa"/>
        <w:numPr>
          <w:ilvl w:val="0"/>
          <w:numId w:val="40"/>
        </w:numPr>
        <w:ind w:left="2410"/>
        <w:rPr>
          <w:szCs w:val="28"/>
        </w:rPr>
      </w:pPr>
      <w:r w:rsidRPr="00420C0E">
        <w:rPr>
          <w:szCs w:val="28"/>
        </w:rPr>
        <w:t>Если передаваемое вложение приложено к РСКП, то заполняется наименованием приложенного файла.</w:t>
      </w:r>
    </w:p>
    <w:p w14:paraId="290939E9" w14:textId="77777777" w:rsidR="00AD5FA8" w:rsidRPr="00420C0E" w:rsidRDefault="00061AB3">
      <w:pPr>
        <w:pStyle w:val="affa"/>
        <w:numPr>
          <w:ilvl w:val="0"/>
          <w:numId w:val="40"/>
        </w:numPr>
        <w:ind w:left="2410"/>
        <w:rPr>
          <w:szCs w:val="28"/>
        </w:rPr>
      </w:pPr>
      <w:r w:rsidRPr="00420C0E">
        <w:rPr>
          <w:szCs w:val="28"/>
        </w:rPr>
        <w:t>Если передается документ «Распоряжение о совершении казначейского платежа (перечисление на карты «МИР»)» (generalData</w:t>
      </w:r>
      <w:r w:rsidRPr="00420C0E">
        <w:rPr>
          <w:szCs w:val="28"/>
          <w:lang w:val="en-US"/>
        </w:rPr>
        <w:t>Mir</w:t>
      </w:r>
      <w:r w:rsidRPr="00420C0E">
        <w:rPr>
          <w:szCs w:val="28"/>
        </w:rPr>
        <w:t>), то заполняется значением «Распоряжение о совершении казначейского платежа (перечисление на карты «МИР»)».</w:t>
      </w:r>
    </w:p>
    <w:p w14:paraId="61FF6374" w14:textId="77777777" w:rsidR="00AD5FA8" w:rsidRPr="00420C0E" w:rsidRDefault="00061AB3">
      <w:pPr>
        <w:pStyle w:val="affa"/>
        <w:numPr>
          <w:ilvl w:val="0"/>
          <w:numId w:val="40"/>
        </w:numPr>
        <w:ind w:left="2127" w:hanging="426"/>
        <w:rPr>
          <w:szCs w:val="28"/>
        </w:rPr>
      </w:pPr>
      <w:r w:rsidRPr="00420C0E">
        <w:rPr>
          <w:szCs w:val="28"/>
        </w:rPr>
        <w:t>«Тип вложения» (attachments/attachment/contentType) – указывается тип вложения.</w:t>
      </w:r>
    </w:p>
    <w:p w14:paraId="1D9741BE" w14:textId="77777777" w:rsidR="00AD5FA8" w:rsidRPr="00420C0E" w:rsidRDefault="00061AB3">
      <w:pPr>
        <w:pStyle w:val="affa"/>
        <w:numPr>
          <w:ilvl w:val="0"/>
          <w:numId w:val="40"/>
        </w:numPr>
        <w:ind w:left="2127" w:hanging="426"/>
        <w:rPr>
          <w:szCs w:val="28"/>
        </w:rPr>
      </w:pPr>
      <w:r w:rsidRPr="00420C0E">
        <w:rPr>
          <w:szCs w:val="28"/>
        </w:rPr>
        <w:t>«Содержимое файла вложения в кодировке BASE64» (attachments/attachment/content) – заполняется документом «Распоряжение о совершении казначейского платежа (перечисление на карты «МИР»)» (generalData</w:t>
      </w:r>
      <w:r w:rsidRPr="00420C0E">
        <w:rPr>
          <w:szCs w:val="28"/>
          <w:lang w:val="en-US"/>
        </w:rPr>
        <w:t>Mir</w:t>
      </w:r>
      <w:r w:rsidRPr="00420C0E">
        <w:rPr>
          <w:szCs w:val="28"/>
        </w:rPr>
        <w:t xml:space="preserve">) в формате </w:t>
      </w:r>
      <w:r w:rsidRPr="00420C0E">
        <w:rPr>
          <w:szCs w:val="28"/>
          <w:lang w:val="en-US"/>
        </w:rPr>
        <w:t>BASE</w:t>
      </w:r>
      <w:r w:rsidRPr="00420C0E">
        <w:rPr>
          <w:szCs w:val="28"/>
        </w:rPr>
        <w:t>64.</w:t>
      </w:r>
    </w:p>
    <w:p w14:paraId="4EC1DF61" w14:textId="77777777" w:rsidR="00AD5FA8" w:rsidRPr="00420C0E" w:rsidRDefault="00061AB3">
      <w:pPr>
        <w:pStyle w:val="GOSTNormal"/>
        <w:numPr>
          <w:ilvl w:val="2"/>
          <w:numId w:val="40"/>
        </w:numPr>
        <w:spacing w:before="120" w:after="60"/>
        <w:jc w:val="left"/>
        <w:rPr>
          <w:sz w:val="28"/>
          <w:szCs w:val="28"/>
        </w:rPr>
      </w:pPr>
      <w:r w:rsidRPr="00420C0E">
        <w:rPr>
          <w:sz w:val="28"/>
          <w:szCs w:val="28"/>
        </w:rPr>
        <w:t>«Подпись вложения» (attachments/attachment/signature) – указываются отсоединённые подписи к передаваемому вложению (</w:t>
      </w:r>
      <w:r w:rsidRPr="00420C0E">
        <w:rPr>
          <w:sz w:val="28"/>
          <w:szCs w:val="28"/>
          <w:lang w:val="en-US"/>
        </w:rPr>
        <w:t>CAdES</w:t>
      </w:r>
      <w:r w:rsidRPr="00420C0E">
        <w:rPr>
          <w:sz w:val="28"/>
          <w:szCs w:val="28"/>
        </w:rPr>
        <w:t>);</w:t>
      </w:r>
    </w:p>
    <w:p w14:paraId="7EA35F68" w14:textId="77777777" w:rsidR="00AD5FA8" w:rsidRPr="00420C0E" w:rsidRDefault="00AD5FA8">
      <w:pPr>
        <w:pStyle w:val="affa"/>
        <w:ind w:left="2127" w:firstLine="0"/>
        <w:rPr>
          <w:szCs w:val="28"/>
        </w:rPr>
      </w:pPr>
    </w:p>
    <w:p w14:paraId="5C900A72" w14:textId="77777777" w:rsidR="00AD5FA8" w:rsidRPr="00420C0E" w:rsidRDefault="00061AB3">
      <w:pPr>
        <w:pStyle w:val="GOSTNormal"/>
        <w:numPr>
          <w:ilvl w:val="0"/>
          <w:numId w:val="44"/>
        </w:numPr>
        <w:spacing w:before="120" w:after="60"/>
        <w:rPr>
          <w:sz w:val="28"/>
          <w:szCs w:val="28"/>
        </w:rPr>
      </w:pPr>
      <w:r w:rsidRPr="00420C0E">
        <w:rPr>
          <w:sz w:val="28"/>
          <w:szCs w:val="28"/>
          <w:lang w:val="en-US"/>
        </w:rPr>
        <w:t>document</w:t>
      </w:r>
      <w:r w:rsidRPr="00420C0E">
        <w:rPr>
          <w:sz w:val="28"/>
          <w:szCs w:val="28"/>
        </w:rPr>
        <w:t xml:space="preserve"> – параметр указывается только для вложения, в котором передается контент документа ««Распоряжение о совершении казначейского платежа (</w:t>
      </w:r>
      <w:r w:rsidRPr="00420C0E">
        <w:rPr>
          <w:color w:val="000000" w:themeColor="text1"/>
          <w:sz w:val="28"/>
          <w:szCs w:val="28"/>
        </w:rPr>
        <w:t>перечисление на карты «МИР»</w:t>
      </w:r>
      <w:r w:rsidRPr="00420C0E">
        <w:rPr>
          <w:sz w:val="28"/>
          <w:szCs w:val="28"/>
        </w:rPr>
        <w:t>)». Заполняется значением «1», если во вложении передается документ.</w:t>
      </w:r>
    </w:p>
    <w:p w14:paraId="1CEDA663" w14:textId="77777777" w:rsidR="00AD5FA8" w:rsidRPr="00420C0E" w:rsidRDefault="00AD5FA8">
      <w:pPr>
        <w:rPr>
          <w:szCs w:val="28"/>
        </w:rPr>
      </w:pPr>
    </w:p>
    <w:p w14:paraId="6414D7D0" w14:textId="5F00C457" w:rsidR="00AD5FA8" w:rsidRPr="00420C0E" w:rsidRDefault="00061AB3">
      <w:pPr>
        <w:pStyle w:val="1"/>
        <w:numPr>
          <w:ilvl w:val="0"/>
          <w:numId w:val="23"/>
        </w:numPr>
        <w:ind w:left="0" w:firstLine="0"/>
      </w:pPr>
      <w:bookmarkStart w:id="347" w:name="_Toc200384326"/>
      <w:bookmarkStart w:id="348" w:name="_Ref201328645"/>
      <w:bookmarkStart w:id="349" w:name="_Toc208574112"/>
      <w:bookmarkStart w:id="350" w:name="_Hlk196496705"/>
      <w:r w:rsidRPr="00420C0E">
        <w:t>Правила формирования подписываемых данных</w:t>
      </w:r>
      <w:bookmarkEnd w:id="347"/>
      <w:bookmarkEnd w:id="348"/>
      <w:bookmarkEnd w:id="349"/>
    </w:p>
    <w:p w14:paraId="3B7938CA" w14:textId="66635A78" w:rsidR="00505EF2" w:rsidRPr="00420C0E" w:rsidRDefault="00505EF2" w:rsidP="00505EF2">
      <w:pPr>
        <w:rPr>
          <w:lang w:eastAsia="ru-RU"/>
        </w:rPr>
      </w:pPr>
      <w:r w:rsidRPr="00420C0E">
        <w:rPr>
          <w:lang w:eastAsia="ru-RU"/>
        </w:rPr>
        <w:t>Правила не используются при взаимодействии с Модулем.</w:t>
      </w:r>
    </w:p>
    <w:p w14:paraId="759800E6" w14:textId="77777777" w:rsidR="009834C6" w:rsidRPr="00420C0E" w:rsidRDefault="009834C6" w:rsidP="009834C6">
      <w:pPr>
        <w:pStyle w:val="2"/>
        <w:rPr>
          <w:rStyle w:val="60"/>
          <w:rFonts w:eastAsia="Carlito"/>
        </w:rPr>
      </w:pPr>
      <w:bookmarkStart w:id="351" w:name="_Toc207641153"/>
      <w:bookmarkStart w:id="352" w:name="_Toc208572315"/>
      <w:bookmarkStart w:id="353" w:name="_Toc208574113"/>
      <w:r w:rsidRPr="00420C0E">
        <w:rPr>
          <w:rStyle w:val="60"/>
          <w:rFonts w:eastAsia="Carlito"/>
          <w:b/>
        </w:rPr>
        <w:t>Описание подхода</w:t>
      </w:r>
      <w:bookmarkEnd w:id="351"/>
      <w:bookmarkEnd w:id="352"/>
      <w:bookmarkEnd w:id="353"/>
    </w:p>
    <w:p w14:paraId="63676EC4" w14:textId="77777777" w:rsidR="009834C6" w:rsidRPr="00420C0E" w:rsidRDefault="009834C6" w:rsidP="009834C6">
      <w:pPr>
        <w:pStyle w:val="GOSTNormal"/>
        <w:ind w:firstLine="576"/>
        <w:rPr>
          <w:sz w:val="28"/>
          <w:szCs w:val="28"/>
        </w:rPr>
      </w:pPr>
      <w:r w:rsidRPr="00420C0E">
        <w:rPr>
          <w:sz w:val="28"/>
          <w:szCs w:val="28"/>
        </w:rPr>
        <w:t>Схема подписи должна быть публичной и доступной всем участникам документооборота. Допустимо использовать одновременно стандарты CAdES и XAdES при формировании ЭП.</w:t>
      </w:r>
    </w:p>
    <w:p w14:paraId="12112EBF" w14:textId="77777777" w:rsidR="009834C6" w:rsidRPr="00420C0E" w:rsidRDefault="009834C6" w:rsidP="009834C6">
      <w:pPr>
        <w:pStyle w:val="GOSTNormal"/>
        <w:ind w:firstLine="576"/>
        <w:rPr>
          <w:sz w:val="28"/>
          <w:szCs w:val="28"/>
        </w:rPr>
      </w:pPr>
      <w:r w:rsidRPr="00420C0E">
        <w:rPr>
          <w:sz w:val="28"/>
          <w:szCs w:val="28"/>
        </w:rPr>
        <w:t>При помощи схемы подписи любые два участника обмена, обладающие некоторым экземпляром документа, должны иметь возможность сформировать одинаковые подписываемые данные, при условии, что значения всех подписываемых полей в обеих системах совпадают.</w:t>
      </w:r>
    </w:p>
    <w:p w14:paraId="383B0B30" w14:textId="77777777" w:rsidR="009834C6" w:rsidRPr="00420C0E" w:rsidRDefault="009834C6" w:rsidP="009834C6">
      <w:pPr>
        <w:pStyle w:val="GOSTNormal"/>
        <w:ind w:firstLine="576"/>
        <w:rPr>
          <w:sz w:val="28"/>
          <w:szCs w:val="28"/>
        </w:rPr>
      </w:pPr>
      <w:r w:rsidRPr="00420C0E">
        <w:rPr>
          <w:sz w:val="28"/>
          <w:szCs w:val="28"/>
        </w:rPr>
        <w:t>Применение схемы подписи необходимо, поскольку не все данные в XML-представлении документа необходимо подписывать. Например, XML-представление может содержать поля, значения которых могут меняться впоследствии, что не должно приводить к нарушению валидности наложенных ранее ЭП. Кроме того, применение схемы подписи позволяет накладывать ЭП клиента на состояние документа, когда все необходимые подписываемые поля уже заполнены, при этом жизненный цикл документа может предполагать, что при дальнейшей обработке документ будет обогащен дополнительной информацией, которая уже не требует подписания. Без схемы подписи потребовалось бы накладывать ЭП клиента уже на полностью сформированный документ.</w:t>
      </w:r>
    </w:p>
    <w:p w14:paraId="4C28F3F3" w14:textId="77777777" w:rsidR="009834C6" w:rsidRPr="00420C0E" w:rsidRDefault="009834C6" w:rsidP="009834C6">
      <w:pPr>
        <w:pStyle w:val="GOSTNormal"/>
        <w:ind w:firstLine="576"/>
        <w:rPr>
          <w:sz w:val="28"/>
          <w:szCs w:val="28"/>
        </w:rPr>
      </w:pPr>
      <w:r w:rsidRPr="00420C0E">
        <w:rPr>
          <w:sz w:val="28"/>
          <w:szCs w:val="28"/>
        </w:rPr>
        <w:t>Таким образом, схема подписи позволяет подписывать только юридически значимые данные документа, и дает больше свободы в работе с XML-представлением документа и порядком обработки документа.</w:t>
      </w:r>
    </w:p>
    <w:p w14:paraId="5A237E01" w14:textId="77777777" w:rsidR="009834C6" w:rsidRPr="00420C0E" w:rsidRDefault="009834C6" w:rsidP="009834C6">
      <w:pPr>
        <w:pStyle w:val="GOSTNormal"/>
        <w:ind w:firstLine="576"/>
        <w:rPr>
          <w:sz w:val="28"/>
          <w:szCs w:val="28"/>
        </w:rPr>
      </w:pPr>
      <w:r w:rsidRPr="00420C0E">
        <w:rPr>
          <w:sz w:val="28"/>
          <w:szCs w:val="28"/>
        </w:rPr>
        <w:t>Схема подписи может быть представлена в виде XSLT-трансформации, применимой к XML-представлению документа, сформированному по требованиям альбома ТФО. При применении данной XSLT-трансформации к XML-представлению документа на выходе должны быть сформированы подписываемые данные, содержащие только юридически значимые поля.</w:t>
      </w:r>
    </w:p>
    <w:p w14:paraId="1EA5C634" w14:textId="77777777" w:rsidR="009834C6" w:rsidRPr="00420C0E" w:rsidRDefault="009834C6" w:rsidP="009834C6">
      <w:pPr>
        <w:pStyle w:val="2"/>
        <w:rPr>
          <w:rStyle w:val="60"/>
          <w:rFonts w:eastAsia="Carlito"/>
          <w:b/>
        </w:rPr>
      </w:pPr>
      <w:bookmarkStart w:id="354" w:name="_Toc207641154"/>
      <w:bookmarkStart w:id="355" w:name="_Toc208572316"/>
      <w:bookmarkStart w:id="356" w:name="_Toc208574114"/>
      <w:r w:rsidRPr="00420C0E">
        <w:rPr>
          <w:rStyle w:val="60"/>
          <w:rFonts w:eastAsia="Carlito"/>
          <w:b/>
        </w:rPr>
        <w:t>Формирование и проверка подписи</w:t>
      </w:r>
      <w:bookmarkEnd w:id="354"/>
      <w:bookmarkEnd w:id="355"/>
      <w:bookmarkEnd w:id="356"/>
    </w:p>
    <w:p w14:paraId="58B18A90" w14:textId="77777777" w:rsidR="009834C6" w:rsidRPr="00420C0E" w:rsidRDefault="009834C6" w:rsidP="00040204">
      <w:pPr>
        <w:pStyle w:val="3"/>
        <w:numPr>
          <w:ilvl w:val="2"/>
          <w:numId w:val="28"/>
        </w:numPr>
        <w:tabs>
          <w:tab w:val="num" w:pos="1985"/>
        </w:tabs>
        <w:ind w:left="1134" w:firstLine="0"/>
        <w:rPr>
          <w:rFonts w:cs="Times New Roman"/>
          <w:iCs/>
          <w:szCs w:val="36"/>
          <w:lang w:eastAsia="ru-RU"/>
        </w:rPr>
      </w:pPr>
      <w:bookmarkStart w:id="357" w:name="_Toc207641155"/>
      <w:bookmarkStart w:id="358" w:name="_Toc208572317"/>
      <w:bookmarkStart w:id="359" w:name="_Toc208574115"/>
      <w:r w:rsidRPr="00420C0E">
        <w:rPr>
          <w:rFonts w:cs="Times New Roman"/>
          <w:iCs/>
          <w:szCs w:val="36"/>
          <w:lang w:eastAsia="ru-RU"/>
        </w:rPr>
        <w:t>Подпись формата XAdES</w:t>
      </w:r>
      <w:bookmarkEnd w:id="357"/>
      <w:bookmarkEnd w:id="358"/>
      <w:bookmarkEnd w:id="359"/>
    </w:p>
    <w:p w14:paraId="2E1D8FB4" w14:textId="77777777" w:rsidR="009834C6" w:rsidRPr="00420C0E" w:rsidRDefault="009834C6" w:rsidP="009834C6">
      <w:pPr>
        <w:rPr>
          <w:rStyle w:val="60"/>
          <w:rFonts w:ascii="Carlito" w:eastAsia="Carlito" w:hAnsi="Carlito" w:cs="Carlito"/>
        </w:rPr>
      </w:pPr>
    </w:p>
    <w:p w14:paraId="3F1EBA9E" w14:textId="1E3991EC" w:rsidR="009834C6" w:rsidRPr="00420C0E" w:rsidRDefault="009834C6" w:rsidP="009834C6">
      <w:pPr>
        <w:rPr>
          <w:rStyle w:val="60"/>
          <w:rFonts w:ascii="Carlito" w:eastAsia="Carlito" w:hAnsi="Carlito" w:cs="Carlito"/>
          <w:b w:val="0"/>
        </w:rPr>
      </w:pPr>
      <w:r w:rsidRPr="00420C0E">
        <w:rPr>
          <w:rFonts w:ascii="Carlito" w:eastAsia="Carlito" w:hAnsi="Carlito" w:cs="Carlito"/>
          <w:i/>
          <w:noProof/>
          <w:sz w:val="24"/>
          <w:lang w:eastAsia="ko-KR"/>
        </w:rPr>
        <w:drawing>
          <wp:inline distT="0" distB="0" distL="0" distR="0" wp14:anchorId="14947BC3" wp14:editId="6E145CD0">
            <wp:extent cx="5940425" cy="38271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0425" cy="3827145"/>
                    </a:xfrm>
                    <a:prstGeom prst="rect">
                      <a:avLst/>
                    </a:prstGeom>
                    <a:noFill/>
                    <a:ln>
                      <a:noFill/>
                    </a:ln>
                  </pic:spPr>
                </pic:pic>
              </a:graphicData>
            </a:graphic>
          </wp:inline>
        </w:drawing>
      </w:r>
    </w:p>
    <w:p w14:paraId="18EA0B27" w14:textId="77777777" w:rsidR="009834C6" w:rsidRPr="00420C0E" w:rsidRDefault="009834C6" w:rsidP="009834C6">
      <w:pPr>
        <w:pStyle w:val="GOSTNormal"/>
        <w:ind w:firstLine="576"/>
        <w:rPr>
          <w:sz w:val="28"/>
          <w:szCs w:val="28"/>
        </w:rPr>
      </w:pPr>
      <w:r w:rsidRPr="00420C0E">
        <w:rPr>
          <w:sz w:val="28"/>
          <w:szCs w:val="28"/>
        </w:rPr>
        <w:t>Для формирования подписи формата XAdES необходимо сперва получить XML-представление документа, сформированное по актуальному альбому ТФО. На вход в стандартный алгоритм формирования ЭП XAdES подаются XML-представление документа, XSLT-трансформация (схема подписи) из актуального альбома ТФО и сертификат с закрытым ключом пользователя. Таким образом, подпись накладывается на XML-представление документа. Сформированная подпись может быть сохранена отдельно, как открепленная, а может быть встроена в XML-представление документа, согласно стандарту XAdES. При необходимости визуализации подписываемого документа можно выполнить формирование печатной формы документа на основании XML-представления и шаблона печати.</w:t>
      </w:r>
    </w:p>
    <w:p w14:paraId="65BAA325" w14:textId="484A6335" w:rsidR="009834C6" w:rsidRPr="00420C0E" w:rsidRDefault="009834C6" w:rsidP="009834C6">
      <w:pPr>
        <w:rPr>
          <w:rStyle w:val="60"/>
          <w:rFonts w:ascii="Carlito" w:eastAsia="Carlito" w:hAnsi="Carlito" w:cs="Carlito"/>
          <w:b w:val="0"/>
          <w:i/>
          <w:szCs w:val="24"/>
        </w:rPr>
      </w:pPr>
      <w:r w:rsidRPr="00420C0E">
        <w:rPr>
          <w:rFonts w:ascii="Carlito" w:eastAsia="Carlito" w:hAnsi="Carlito" w:cs="Carlito"/>
          <w:i/>
          <w:noProof/>
          <w:sz w:val="24"/>
          <w:lang w:eastAsia="ko-KR"/>
        </w:rPr>
        <w:drawing>
          <wp:inline distT="0" distB="0" distL="0" distR="0" wp14:anchorId="1F5CAECD" wp14:editId="30304EC3">
            <wp:extent cx="5940425" cy="5883275"/>
            <wp:effectExtent l="0" t="0" r="3175"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0425" cy="5883275"/>
                    </a:xfrm>
                    <a:prstGeom prst="rect">
                      <a:avLst/>
                    </a:prstGeom>
                    <a:noFill/>
                    <a:ln>
                      <a:noFill/>
                    </a:ln>
                  </pic:spPr>
                </pic:pic>
              </a:graphicData>
            </a:graphic>
          </wp:inline>
        </w:drawing>
      </w:r>
    </w:p>
    <w:p w14:paraId="4411A353" w14:textId="77777777" w:rsidR="009834C6" w:rsidRPr="00420C0E" w:rsidRDefault="009834C6" w:rsidP="009834C6">
      <w:pPr>
        <w:pStyle w:val="GOSTNormal"/>
        <w:ind w:firstLine="576"/>
        <w:rPr>
          <w:sz w:val="28"/>
          <w:szCs w:val="28"/>
        </w:rPr>
      </w:pPr>
      <w:r w:rsidRPr="00420C0E">
        <w:rPr>
          <w:sz w:val="28"/>
          <w:szCs w:val="28"/>
        </w:rPr>
        <w:t>Проверка подписи формата XAdES может выполняться и в случае встроенной подписи, и в случае открепленной подписи. На схеме выше представлена проверка открепленной подписи. Для выполнения проверки необходимо сперва сформировать XML-представление из актуального состояния документа. Но важно учитывать, что подпись могла быть наложена с использованием старой версии схемы подписи, и, следовательно, нужно формировать XML-представление соответствующее этой версии альбома ТФО.</w:t>
      </w:r>
    </w:p>
    <w:p w14:paraId="73B37BAB" w14:textId="77777777" w:rsidR="009834C6" w:rsidRPr="00420C0E" w:rsidRDefault="009834C6" w:rsidP="00040204">
      <w:pPr>
        <w:pStyle w:val="3"/>
        <w:numPr>
          <w:ilvl w:val="2"/>
          <w:numId w:val="28"/>
        </w:numPr>
        <w:tabs>
          <w:tab w:val="num" w:pos="1985"/>
        </w:tabs>
        <w:ind w:left="1134" w:firstLine="0"/>
        <w:rPr>
          <w:rFonts w:cs="Times New Roman"/>
          <w:iCs/>
          <w:szCs w:val="36"/>
          <w:lang w:eastAsia="ru-RU"/>
        </w:rPr>
      </w:pPr>
      <w:bookmarkStart w:id="360" w:name="_Toc207641156"/>
      <w:bookmarkStart w:id="361" w:name="_Toc208572318"/>
      <w:bookmarkStart w:id="362" w:name="_Toc208574116"/>
      <w:r w:rsidRPr="00420C0E">
        <w:rPr>
          <w:rFonts w:cs="Times New Roman"/>
          <w:iCs/>
          <w:szCs w:val="36"/>
          <w:lang w:eastAsia="ru-RU"/>
        </w:rPr>
        <w:t>Подпись формата СAdES</w:t>
      </w:r>
      <w:bookmarkEnd w:id="360"/>
      <w:bookmarkEnd w:id="361"/>
      <w:bookmarkEnd w:id="362"/>
    </w:p>
    <w:p w14:paraId="479C4B21" w14:textId="2D89CCD3" w:rsidR="009834C6" w:rsidRPr="00420C0E" w:rsidRDefault="009834C6" w:rsidP="009834C6">
      <w:r w:rsidRPr="00420C0E">
        <w:rPr>
          <w:noProof/>
        </w:rPr>
        <w:drawing>
          <wp:inline distT="0" distB="0" distL="0" distR="0" wp14:anchorId="41AAA279" wp14:editId="0B3C90C0">
            <wp:extent cx="5940425" cy="34556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0425" cy="3455670"/>
                    </a:xfrm>
                    <a:prstGeom prst="rect">
                      <a:avLst/>
                    </a:prstGeom>
                    <a:noFill/>
                    <a:ln>
                      <a:noFill/>
                    </a:ln>
                  </pic:spPr>
                </pic:pic>
              </a:graphicData>
            </a:graphic>
          </wp:inline>
        </w:drawing>
      </w:r>
    </w:p>
    <w:p w14:paraId="51FAFC24" w14:textId="77777777" w:rsidR="009834C6" w:rsidRPr="00420C0E" w:rsidRDefault="009834C6" w:rsidP="009834C6">
      <w:pPr>
        <w:rPr>
          <w:rFonts w:eastAsia="Times New Roman" w:cs="Times New Roman"/>
          <w:bCs/>
          <w:iCs/>
          <w:color w:val="auto"/>
          <w:lang w:eastAsia="ru-RU"/>
        </w:rPr>
      </w:pPr>
      <w:r w:rsidRPr="00420C0E">
        <w:rPr>
          <w:rFonts w:eastAsia="Times New Roman" w:cs="Times New Roman"/>
          <w:bCs/>
          <w:iCs/>
          <w:color w:val="auto"/>
          <w:lang w:eastAsia="ru-RU"/>
        </w:rPr>
        <w:t>Для формирования подписи формата СAdES необходимо получить подписываемые данные документа. Это можно сделать: либо сперва сформировав XML-представление документа по актуальному альбому ТФО, и затем самостоятельно применив к нему XSLT-трансформацию (схему подписи) из этого же альбома, либо можно сформировать подписываемые данные напрямую из документа, используя описание схемы подписи из альбома. На вход в стандартный алгоритм формирования ЭП CAdES подаются подписываемые данные документа и сертификат с закрытым ключом пользователя. Таким образом подпись накладывается на бинарный массив, содержащий подписываемые данные документа. При необходимости визуализации подписываемого документа можно отобразить пользователю непосредственно подписываемые данные, сформированные по правилам схемы подписи. Сформированная подпись формата CAdES всегда является открепленной.</w:t>
      </w:r>
    </w:p>
    <w:p w14:paraId="24A7D20A" w14:textId="19F3F117" w:rsidR="009834C6" w:rsidRPr="00420C0E" w:rsidRDefault="009834C6" w:rsidP="009834C6">
      <w:pPr>
        <w:rPr>
          <w:rStyle w:val="60"/>
          <w:rFonts w:ascii="Carlito" w:eastAsia="Carlito" w:hAnsi="Carlito" w:cs="Carlito"/>
          <w:b w:val="0"/>
          <w:i/>
          <w:szCs w:val="24"/>
        </w:rPr>
      </w:pPr>
      <w:r w:rsidRPr="00420C0E">
        <w:rPr>
          <w:rFonts w:ascii="Carlito" w:eastAsia="Carlito" w:hAnsi="Carlito" w:cs="Carlito"/>
          <w:i/>
          <w:noProof/>
          <w:sz w:val="24"/>
          <w:lang w:eastAsia="ko-KR"/>
        </w:rPr>
        <w:drawing>
          <wp:inline distT="0" distB="0" distL="0" distR="0" wp14:anchorId="4A27D80B" wp14:editId="16A38361">
            <wp:extent cx="5934075" cy="4505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34075" cy="4505325"/>
                    </a:xfrm>
                    <a:prstGeom prst="rect">
                      <a:avLst/>
                    </a:prstGeom>
                    <a:noFill/>
                    <a:ln>
                      <a:noFill/>
                    </a:ln>
                  </pic:spPr>
                </pic:pic>
              </a:graphicData>
            </a:graphic>
          </wp:inline>
        </w:drawing>
      </w:r>
    </w:p>
    <w:p w14:paraId="0C92A6C2" w14:textId="55317EC2" w:rsidR="009834C6" w:rsidRPr="00420C0E" w:rsidRDefault="009834C6" w:rsidP="009834C6">
      <w:pPr>
        <w:rPr>
          <w:b/>
          <w:bCs/>
          <w:lang w:eastAsia="ru-RU"/>
        </w:rPr>
      </w:pPr>
      <w:r w:rsidRPr="00420C0E">
        <w:rPr>
          <w:rStyle w:val="60"/>
          <w:rFonts w:eastAsia="Carlito"/>
          <w:b w:val="0"/>
          <w:bCs/>
        </w:rPr>
        <w:t>При проверке подписи формата СAdES необходимо сперва сформировать подписываемые данные для актуального состояния документа таким же образом, как это выполняется при наложении подписи.</w:t>
      </w:r>
    </w:p>
    <w:p w14:paraId="0EA83B14" w14:textId="77777777" w:rsidR="00AD5FA8" w:rsidRPr="00420C0E" w:rsidRDefault="00061AB3" w:rsidP="00040204">
      <w:pPr>
        <w:pStyle w:val="3"/>
        <w:numPr>
          <w:ilvl w:val="2"/>
          <w:numId w:val="28"/>
        </w:numPr>
        <w:tabs>
          <w:tab w:val="num" w:pos="1985"/>
        </w:tabs>
        <w:ind w:left="1134" w:firstLine="0"/>
        <w:rPr>
          <w:rFonts w:cs="Times New Roman"/>
          <w:iCs/>
          <w:szCs w:val="36"/>
          <w:lang w:eastAsia="ru-RU"/>
        </w:rPr>
      </w:pPr>
      <w:bookmarkStart w:id="363" w:name="_Toc196225474"/>
      <w:bookmarkStart w:id="364" w:name="_Toc196747929"/>
      <w:bookmarkStart w:id="365" w:name="_Toc196225475"/>
      <w:bookmarkStart w:id="366" w:name="_Toc196747930"/>
      <w:bookmarkStart w:id="367" w:name="_Ref200381501"/>
      <w:bookmarkStart w:id="368" w:name="_Toc200384331"/>
      <w:bookmarkStart w:id="369" w:name="_Toc208574117"/>
      <w:bookmarkEnd w:id="363"/>
      <w:bookmarkEnd w:id="364"/>
      <w:bookmarkEnd w:id="365"/>
      <w:bookmarkEnd w:id="366"/>
      <w:r w:rsidRPr="00420C0E">
        <w:rPr>
          <w:rFonts w:cs="Times New Roman"/>
          <w:iCs/>
          <w:szCs w:val="36"/>
          <w:lang w:eastAsia="ru-RU"/>
        </w:rPr>
        <w:t>Структура подпис</w:t>
      </w:r>
      <w:bookmarkEnd w:id="350"/>
      <w:r w:rsidRPr="00420C0E">
        <w:rPr>
          <w:rFonts w:cs="Times New Roman"/>
          <w:iCs/>
          <w:szCs w:val="36"/>
          <w:lang w:eastAsia="ru-RU"/>
        </w:rPr>
        <w:t>ываемых данных</w:t>
      </w:r>
      <w:bookmarkEnd w:id="367"/>
      <w:bookmarkEnd w:id="368"/>
      <w:bookmarkEnd w:id="369"/>
    </w:p>
    <w:p w14:paraId="66EF330C" w14:textId="0694344C" w:rsidR="00AD5FA8" w:rsidRPr="00420C0E" w:rsidRDefault="00061AB3">
      <w:r w:rsidRPr="00420C0E">
        <w:t>Подписываемый документ «Распоряжение о совершении казначейского платежа (перечисление на карты «МИР»)» (generalData</w:t>
      </w:r>
      <w:r w:rsidRPr="00420C0E">
        <w:rPr>
          <w:lang w:val="en-US"/>
        </w:rPr>
        <w:t>Mir</w:t>
      </w:r>
      <w:r w:rsidRPr="00420C0E">
        <w:t>) формируется по схеме RSKP_</w:t>
      </w:r>
      <w:r w:rsidRPr="00420C0E">
        <w:rPr>
          <w:lang w:val="en-US"/>
        </w:rPr>
        <w:t>MIR</w:t>
      </w:r>
      <w:r w:rsidRPr="00420C0E">
        <w:t>.</w:t>
      </w:r>
      <w:r w:rsidRPr="00420C0E">
        <w:rPr>
          <w:lang w:val="en-US"/>
        </w:rPr>
        <w:t>xsd</w:t>
      </w:r>
      <w:r w:rsidRPr="00420C0E">
        <w:t>.</w:t>
      </w:r>
      <w:r w:rsidR="00A97899" w:rsidRPr="00420C0E">
        <w:t xml:space="preserve"> Данная схема подписания не используется в ПУД ГИИС ЭБ.</w:t>
      </w:r>
    </w:p>
    <w:p w14:paraId="4204AE8E" w14:textId="77777777" w:rsidR="00AD5FA8" w:rsidRPr="00420C0E" w:rsidRDefault="00061AB3">
      <w:r w:rsidRPr="00420C0E">
        <w:t xml:space="preserve"> В необязательных полях не допускается указание пустых значений (например: &lt;regisNmbrBO&gt;&lt;/regisNmbrBO&gt; или &lt;regisNmbrBO/&gt;). Таким образом, если необязательное поле в документе не заполнено, то тег не передается. </w:t>
      </w:r>
    </w:p>
    <w:p w14:paraId="48A95567" w14:textId="629A9C39" w:rsidR="00AD5FA8" w:rsidRPr="00420C0E" w:rsidRDefault="00061AB3">
      <w:r w:rsidRPr="00420C0E">
        <w:t>В состав подписываемых данных входит следующая информация, описанная в таблице ниже (</w:t>
      </w:r>
      <w:r w:rsidRPr="00420C0E">
        <w:fldChar w:fldCharType="begin"/>
      </w:r>
      <w:r w:rsidRPr="00420C0E">
        <w:instrText xml:space="preserve"> REF _Ref201571265 \h  \* MERGEFORMAT </w:instrText>
      </w:r>
      <w:r w:rsidRPr="00420C0E">
        <w:fldChar w:fldCharType="separate"/>
      </w:r>
      <w:r w:rsidR="006C29DE" w:rsidRPr="00420C0E">
        <w:rPr>
          <w:rFonts w:cs="Times New Roman"/>
        </w:rPr>
        <w:t>Таблица 27</w:t>
      </w:r>
      <w:r w:rsidRPr="00420C0E">
        <w:fldChar w:fldCharType="end"/>
      </w:r>
      <w:r w:rsidRPr="00420C0E">
        <w:t>).</w:t>
      </w:r>
    </w:p>
    <w:p w14:paraId="233E25C3" w14:textId="606810FE" w:rsidR="00AD5FA8" w:rsidRPr="00420C0E" w:rsidRDefault="00061AB3">
      <w:pPr>
        <w:pStyle w:val="-"/>
        <w:rPr>
          <w:rFonts w:cs="Times New Roman"/>
        </w:rPr>
      </w:pPr>
      <w:bookmarkStart w:id="370" w:name="_Ref201571265"/>
      <w:bookmarkStart w:id="371" w:name="_Toc200447793"/>
      <w:bookmarkStart w:id="372" w:name="_Toc208574146"/>
      <w:r w:rsidRPr="00420C0E">
        <w:rPr>
          <w:rFonts w:cs="Times New Roman"/>
        </w:rPr>
        <w:t>Таблица </w:t>
      </w:r>
      <w:r w:rsidRPr="00420C0E">
        <w:rPr>
          <w:rFonts w:cs="Times New Roman"/>
        </w:rPr>
        <w:fldChar w:fldCharType="begin"/>
      </w:r>
      <w:r w:rsidRPr="00420C0E">
        <w:rPr>
          <w:rFonts w:cs="Times New Roman"/>
        </w:rPr>
        <w:instrText xml:space="preserve"> SEQ Таблица \* ARABIC </w:instrText>
      </w:r>
      <w:r w:rsidRPr="00420C0E">
        <w:rPr>
          <w:rFonts w:cs="Times New Roman"/>
        </w:rPr>
        <w:fldChar w:fldCharType="separate"/>
      </w:r>
      <w:r w:rsidR="006C29DE" w:rsidRPr="00420C0E">
        <w:rPr>
          <w:rFonts w:cs="Times New Roman"/>
          <w:noProof/>
        </w:rPr>
        <w:t>27</w:t>
      </w:r>
      <w:r w:rsidRPr="00420C0E">
        <w:rPr>
          <w:rFonts w:cs="Times New Roman"/>
        </w:rPr>
        <w:fldChar w:fldCharType="end"/>
      </w:r>
      <w:bookmarkEnd w:id="370"/>
      <w:r w:rsidRPr="00420C0E">
        <w:rPr>
          <w:rFonts w:cs="Times New Roman"/>
        </w:rPr>
        <w:t xml:space="preserve"> – Описание полей входящих в подписываемые данные</w:t>
      </w:r>
      <w:bookmarkEnd w:id="371"/>
      <w:bookmarkEnd w:id="372"/>
    </w:p>
    <w:tbl>
      <w:tblPr>
        <w:tblStyle w:val="GOSTTable"/>
        <w:tblW w:w="10060" w:type="dxa"/>
        <w:tblLayout w:type="fixed"/>
        <w:tblLook w:val="01E0" w:firstRow="1" w:lastRow="1" w:firstColumn="1" w:lastColumn="1" w:noHBand="0" w:noVBand="0"/>
      </w:tblPr>
      <w:tblGrid>
        <w:gridCol w:w="1271"/>
        <w:gridCol w:w="1985"/>
        <w:gridCol w:w="709"/>
        <w:gridCol w:w="1417"/>
        <w:gridCol w:w="2694"/>
        <w:gridCol w:w="1984"/>
      </w:tblGrid>
      <w:tr w:rsidR="00AD5FA8" w:rsidRPr="00420C0E" w14:paraId="086D3B2E" w14:textId="77777777" w:rsidTr="00AD5FA8">
        <w:trPr>
          <w:cnfStyle w:val="100000000000" w:firstRow="1" w:lastRow="0" w:firstColumn="0" w:lastColumn="0" w:oddVBand="0" w:evenVBand="0" w:oddHBand="0" w:evenHBand="0" w:firstRowFirstColumn="0" w:firstRowLastColumn="0" w:lastRowFirstColumn="0" w:lastRowLastColumn="0"/>
        </w:trPr>
        <w:tc>
          <w:tcPr>
            <w:tcW w:w="1271" w:type="dxa"/>
          </w:tcPr>
          <w:p w14:paraId="223B7F69" w14:textId="266B46A1" w:rsidR="00AD5FA8" w:rsidRPr="00420C0E" w:rsidRDefault="00061AB3">
            <w:pPr>
              <w:pStyle w:val="12-4"/>
              <w:rPr>
                <w:rFonts w:cs="Times New Roman"/>
                <w:color w:val="000000" w:themeColor="text1"/>
                <w:sz w:val="22"/>
                <w:szCs w:val="22"/>
              </w:rPr>
            </w:pPr>
            <w:bookmarkStart w:id="373" w:name="_Hlk201319193"/>
            <w:r w:rsidRPr="00420C0E">
              <w:rPr>
                <w:rFonts w:cs="Times New Roman"/>
                <w:b/>
                <w:color w:val="000000" w:themeColor="text1"/>
                <w:sz w:val="22"/>
                <w:szCs w:val="22"/>
              </w:rPr>
              <w:t xml:space="preserve">Код </w:t>
            </w:r>
            <w:r w:rsidR="008E3491" w:rsidRPr="00420C0E">
              <w:rPr>
                <w:rFonts w:cs="Times New Roman"/>
                <w:b/>
                <w:color w:val="000000" w:themeColor="text1"/>
                <w:sz w:val="22"/>
                <w:szCs w:val="22"/>
              </w:rPr>
              <w:t>реквизита</w:t>
            </w:r>
          </w:p>
        </w:tc>
        <w:tc>
          <w:tcPr>
            <w:tcW w:w="1985" w:type="dxa"/>
          </w:tcPr>
          <w:p w14:paraId="5F93A341" w14:textId="5A6833FF"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 xml:space="preserve">Содержание </w:t>
            </w:r>
            <w:r w:rsidR="008E3491" w:rsidRPr="00420C0E">
              <w:rPr>
                <w:rFonts w:cs="Times New Roman"/>
                <w:b/>
                <w:color w:val="000000" w:themeColor="text1"/>
                <w:sz w:val="22"/>
                <w:szCs w:val="22"/>
              </w:rPr>
              <w:t>реквизита</w:t>
            </w:r>
          </w:p>
        </w:tc>
        <w:tc>
          <w:tcPr>
            <w:tcW w:w="709" w:type="dxa"/>
          </w:tcPr>
          <w:p w14:paraId="3DEAD2B9" w14:textId="77777777"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 xml:space="preserve">Обязательность </w:t>
            </w:r>
          </w:p>
        </w:tc>
        <w:tc>
          <w:tcPr>
            <w:tcW w:w="1417" w:type="dxa"/>
          </w:tcPr>
          <w:p w14:paraId="74A2E270" w14:textId="77777777"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 xml:space="preserve">Формат </w:t>
            </w:r>
          </w:p>
        </w:tc>
        <w:tc>
          <w:tcPr>
            <w:tcW w:w="2694" w:type="dxa"/>
          </w:tcPr>
          <w:p w14:paraId="27D5DDB9" w14:textId="77777777"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Наименование</w:t>
            </w:r>
          </w:p>
        </w:tc>
        <w:tc>
          <w:tcPr>
            <w:tcW w:w="1984" w:type="dxa"/>
          </w:tcPr>
          <w:p w14:paraId="52A7BF93" w14:textId="77777777"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Дополнительная информация</w:t>
            </w:r>
          </w:p>
        </w:tc>
      </w:tr>
      <w:tr w:rsidR="00AD5FA8" w:rsidRPr="00420C0E" w14:paraId="321A009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183FFD8" w14:textId="77777777" w:rsidR="00AD5FA8" w:rsidRPr="00420C0E" w:rsidRDefault="00061AB3">
            <w:pPr>
              <w:pStyle w:val="12-3"/>
              <w:rPr>
                <w:b/>
                <w:bCs/>
                <w:color w:val="000000" w:themeColor="text1"/>
                <w:sz w:val="22"/>
                <w:szCs w:val="22"/>
                <w:lang w:val="en-US"/>
              </w:rPr>
            </w:pPr>
            <w:r w:rsidRPr="00420C0E">
              <w:rPr>
                <w:b/>
                <w:bCs/>
              </w:rPr>
              <w:t>generalData</w:t>
            </w:r>
            <w:r w:rsidRPr="00420C0E">
              <w:rPr>
                <w:b/>
                <w:bCs/>
                <w:lang w:val="en-US"/>
              </w:rPr>
              <w:t>Mir</w:t>
            </w:r>
          </w:p>
        </w:tc>
        <w:tc>
          <w:tcPr>
            <w:tcW w:w="1985" w:type="dxa"/>
          </w:tcPr>
          <w:p w14:paraId="1FFADAC9" w14:textId="77777777" w:rsidR="00AD5FA8" w:rsidRPr="00420C0E" w:rsidRDefault="00AD5FA8">
            <w:pPr>
              <w:pStyle w:val="12-3"/>
              <w:rPr>
                <w:color w:val="000000" w:themeColor="text1"/>
                <w:sz w:val="22"/>
                <w:szCs w:val="22"/>
              </w:rPr>
            </w:pPr>
          </w:p>
        </w:tc>
        <w:tc>
          <w:tcPr>
            <w:tcW w:w="709" w:type="dxa"/>
          </w:tcPr>
          <w:p w14:paraId="75A81846" w14:textId="77777777" w:rsidR="00AD5FA8" w:rsidRPr="00420C0E" w:rsidRDefault="00AD5FA8">
            <w:pPr>
              <w:pStyle w:val="12-3"/>
              <w:rPr>
                <w:color w:val="000000" w:themeColor="text1"/>
                <w:sz w:val="22"/>
                <w:szCs w:val="22"/>
                <w:lang w:eastAsia="en-US"/>
              </w:rPr>
            </w:pPr>
          </w:p>
        </w:tc>
        <w:tc>
          <w:tcPr>
            <w:tcW w:w="1417" w:type="dxa"/>
          </w:tcPr>
          <w:p w14:paraId="4CB82BAB" w14:textId="77777777" w:rsidR="00AD5FA8" w:rsidRPr="00420C0E" w:rsidRDefault="00AD5FA8">
            <w:pPr>
              <w:pStyle w:val="12-3"/>
              <w:rPr>
                <w:color w:val="000000" w:themeColor="text1"/>
                <w:sz w:val="22"/>
                <w:szCs w:val="22"/>
              </w:rPr>
            </w:pPr>
          </w:p>
        </w:tc>
        <w:tc>
          <w:tcPr>
            <w:tcW w:w="2694" w:type="dxa"/>
          </w:tcPr>
          <w:p w14:paraId="50700ADF" w14:textId="77777777" w:rsidR="00AD5FA8" w:rsidRPr="00420C0E" w:rsidRDefault="00AD5FA8">
            <w:pPr>
              <w:pStyle w:val="12-3"/>
              <w:rPr>
                <w:color w:val="000000" w:themeColor="text1"/>
                <w:sz w:val="22"/>
                <w:szCs w:val="22"/>
              </w:rPr>
            </w:pPr>
          </w:p>
        </w:tc>
        <w:tc>
          <w:tcPr>
            <w:tcW w:w="1984" w:type="dxa"/>
          </w:tcPr>
          <w:p w14:paraId="755DFF59" w14:textId="77777777" w:rsidR="00AD5FA8" w:rsidRPr="00420C0E" w:rsidRDefault="00AD5FA8">
            <w:pPr>
              <w:pStyle w:val="12-3"/>
              <w:rPr>
                <w:color w:val="000000" w:themeColor="text1"/>
                <w:sz w:val="22"/>
                <w:szCs w:val="22"/>
                <w:lang w:eastAsia="en-US"/>
              </w:rPr>
            </w:pPr>
          </w:p>
        </w:tc>
      </w:tr>
      <w:tr w:rsidR="00AD5FA8" w:rsidRPr="00420C0E" w14:paraId="3A692B92"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2A95025C" w14:textId="77777777" w:rsidR="00AD5FA8" w:rsidRPr="00420C0E" w:rsidRDefault="00AD5FA8">
            <w:pPr>
              <w:pStyle w:val="12-3"/>
              <w:rPr>
                <w:color w:val="000000" w:themeColor="text1"/>
                <w:sz w:val="22"/>
                <w:szCs w:val="22"/>
              </w:rPr>
            </w:pPr>
          </w:p>
        </w:tc>
        <w:tc>
          <w:tcPr>
            <w:tcW w:w="1985" w:type="dxa"/>
          </w:tcPr>
          <w:p w14:paraId="31886009" w14:textId="77777777" w:rsidR="00AD5FA8" w:rsidRPr="00420C0E" w:rsidRDefault="00061AB3">
            <w:pPr>
              <w:pStyle w:val="12-3"/>
              <w:rPr>
                <w:color w:val="000000" w:themeColor="text1"/>
                <w:sz w:val="22"/>
                <w:szCs w:val="22"/>
              </w:rPr>
            </w:pPr>
            <w:r w:rsidRPr="00420C0E">
              <w:rPr>
                <w:color w:val="000000" w:themeColor="text1"/>
                <w:sz w:val="22"/>
                <w:szCs w:val="22"/>
              </w:rPr>
              <w:t>versionID</w:t>
            </w:r>
          </w:p>
        </w:tc>
        <w:tc>
          <w:tcPr>
            <w:tcW w:w="709" w:type="dxa"/>
          </w:tcPr>
          <w:p w14:paraId="57D9003A" w14:textId="77777777" w:rsidR="00AD5FA8" w:rsidRPr="00420C0E" w:rsidRDefault="00061AB3">
            <w:pPr>
              <w:pStyle w:val="12-3"/>
              <w:rPr>
                <w:color w:val="000000" w:themeColor="text1"/>
                <w:sz w:val="22"/>
                <w:szCs w:val="22"/>
                <w:lang w:eastAsia="en-US"/>
              </w:rPr>
            </w:pPr>
            <w:r w:rsidRPr="00420C0E">
              <w:rPr>
                <w:color w:val="000000" w:themeColor="text1"/>
                <w:sz w:val="22"/>
                <w:szCs w:val="22"/>
                <w:lang w:eastAsia="en-US"/>
              </w:rPr>
              <w:t>О</w:t>
            </w:r>
          </w:p>
        </w:tc>
        <w:tc>
          <w:tcPr>
            <w:tcW w:w="1417" w:type="dxa"/>
          </w:tcPr>
          <w:p w14:paraId="3AEA8B6F" w14:textId="77777777" w:rsidR="00AD5FA8" w:rsidRPr="00420C0E" w:rsidRDefault="00061AB3">
            <w:pPr>
              <w:pStyle w:val="12-3"/>
              <w:rPr>
                <w:color w:val="000000" w:themeColor="text1"/>
                <w:sz w:val="22"/>
                <w:szCs w:val="22"/>
                <w:lang w:val="en-US" w:eastAsia="en-US"/>
              </w:rPr>
            </w:pPr>
            <w:r w:rsidRPr="00420C0E">
              <w:rPr>
                <w:color w:val="000000" w:themeColor="text1"/>
                <w:sz w:val="22"/>
                <w:szCs w:val="22"/>
                <w:lang w:val="en-US"/>
              </w:rPr>
              <w:t>T</w:t>
            </w:r>
          </w:p>
        </w:tc>
        <w:tc>
          <w:tcPr>
            <w:tcW w:w="2694" w:type="dxa"/>
          </w:tcPr>
          <w:p w14:paraId="52F3FD69" w14:textId="77777777" w:rsidR="00AD5FA8" w:rsidRPr="00420C0E" w:rsidRDefault="00061AB3">
            <w:pPr>
              <w:pStyle w:val="12-3"/>
              <w:rPr>
                <w:color w:val="000000" w:themeColor="text1"/>
                <w:sz w:val="22"/>
                <w:szCs w:val="22"/>
                <w:lang w:eastAsia="en-US"/>
              </w:rPr>
            </w:pPr>
            <w:r w:rsidRPr="00420C0E">
              <w:rPr>
                <w:color w:val="000000" w:themeColor="text1"/>
                <w:sz w:val="22"/>
                <w:szCs w:val="22"/>
              </w:rPr>
              <w:t>Версия структуры формуляра</w:t>
            </w:r>
          </w:p>
        </w:tc>
        <w:tc>
          <w:tcPr>
            <w:tcW w:w="1984" w:type="dxa"/>
          </w:tcPr>
          <w:p w14:paraId="754D880C" w14:textId="77777777" w:rsidR="00AD5FA8" w:rsidRPr="00420C0E" w:rsidRDefault="00061AB3">
            <w:pPr>
              <w:pStyle w:val="12-3"/>
              <w:rPr>
                <w:color w:val="000000" w:themeColor="text1"/>
                <w:sz w:val="22"/>
                <w:szCs w:val="22"/>
              </w:rPr>
            </w:pPr>
            <w:r w:rsidRPr="00420C0E">
              <w:rPr>
                <w:color w:val="000000" w:themeColor="text1"/>
                <w:sz w:val="22"/>
                <w:szCs w:val="22"/>
                <w:lang w:eastAsia="en-US"/>
              </w:rPr>
              <w:t>Указывается значение версии</w:t>
            </w:r>
          </w:p>
        </w:tc>
      </w:tr>
      <w:tr w:rsidR="00AD5FA8" w:rsidRPr="00420C0E" w14:paraId="4CC74D57"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FB95993" w14:textId="77777777" w:rsidR="00AD5FA8" w:rsidRPr="00420C0E" w:rsidRDefault="00AD5FA8">
            <w:pPr>
              <w:pStyle w:val="12-3"/>
              <w:rPr>
                <w:color w:val="000000" w:themeColor="text1"/>
                <w:sz w:val="22"/>
                <w:szCs w:val="22"/>
              </w:rPr>
            </w:pPr>
          </w:p>
        </w:tc>
        <w:tc>
          <w:tcPr>
            <w:tcW w:w="1985" w:type="dxa"/>
          </w:tcPr>
          <w:p w14:paraId="34AE5EEE" w14:textId="77777777" w:rsidR="00AD5FA8" w:rsidRPr="00420C0E" w:rsidRDefault="00061AB3">
            <w:pPr>
              <w:pStyle w:val="12-3"/>
              <w:rPr>
                <w:color w:val="000000" w:themeColor="text1"/>
                <w:sz w:val="22"/>
                <w:szCs w:val="22"/>
                <w:lang w:val="en-US"/>
              </w:rPr>
            </w:pPr>
            <w:r w:rsidRPr="00420C0E">
              <w:rPr>
                <w:color w:val="000000" w:themeColor="text1"/>
                <w:sz w:val="22"/>
                <w:szCs w:val="22"/>
              </w:rPr>
              <w:t>r</w:t>
            </w:r>
            <w:r w:rsidRPr="00420C0E">
              <w:rPr>
                <w:color w:val="000000" w:themeColor="text1"/>
                <w:sz w:val="22"/>
                <w:szCs w:val="22"/>
                <w:lang w:val="en-US"/>
              </w:rPr>
              <w:t>skpMIR</w:t>
            </w:r>
          </w:p>
        </w:tc>
        <w:tc>
          <w:tcPr>
            <w:tcW w:w="709" w:type="dxa"/>
          </w:tcPr>
          <w:p w14:paraId="207C9420" w14:textId="77777777" w:rsidR="00AD5FA8" w:rsidRPr="00420C0E" w:rsidRDefault="00061AB3">
            <w:pPr>
              <w:pStyle w:val="12-3"/>
              <w:rPr>
                <w:color w:val="000000" w:themeColor="text1"/>
                <w:sz w:val="22"/>
                <w:szCs w:val="22"/>
                <w:lang w:eastAsia="en-US"/>
              </w:rPr>
            </w:pPr>
            <w:r w:rsidRPr="00420C0E">
              <w:rPr>
                <w:color w:val="000000" w:themeColor="text1"/>
                <w:sz w:val="22"/>
                <w:szCs w:val="22"/>
                <w:lang w:eastAsia="en-US"/>
              </w:rPr>
              <w:t>О</w:t>
            </w:r>
          </w:p>
        </w:tc>
        <w:tc>
          <w:tcPr>
            <w:tcW w:w="1417" w:type="dxa"/>
          </w:tcPr>
          <w:p w14:paraId="664B43EC" w14:textId="77777777" w:rsidR="00AD5FA8" w:rsidRPr="00420C0E" w:rsidRDefault="00061AB3">
            <w:pPr>
              <w:pStyle w:val="12-3"/>
              <w:rPr>
                <w:color w:val="000000" w:themeColor="text1"/>
                <w:sz w:val="22"/>
                <w:szCs w:val="22"/>
                <w:lang w:val="en-US" w:eastAsia="en-US"/>
              </w:rPr>
            </w:pPr>
            <w:r w:rsidRPr="00420C0E">
              <w:rPr>
                <w:color w:val="000000" w:themeColor="text1"/>
                <w:sz w:val="22"/>
                <w:szCs w:val="22"/>
                <w:lang w:val="en-US"/>
              </w:rPr>
              <w:t>RskpMir</w:t>
            </w:r>
          </w:p>
        </w:tc>
        <w:tc>
          <w:tcPr>
            <w:tcW w:w="2694" w:type="dxa"/>
          </w:tcPr>
          <w:p w14:paraId="7079ACB1" w14:textId="77777777" w:rsidR="00AD5FA8" w:rsidRPr="00420C0E" w:rsidRDefault="00061AB3">
            <w:pPr>
              <w:pStyle w:val="12-3"/>
              <w:rPr>
                <w:color w:val="000000" w:themeColor="text1"/>
                <w:sz w:val="22"/>
                <w:szCs w:val="22"/>
                <w:lang w:eastAsia="en-US"/>
              </w:rPr>
            </w:pPr>
            <w:r w:rsidRPr="00420C0E">
              <w:rPr>
                <w:color w:val="000000" w:themeColor="text1"/>
                <w:sz w:val="22"/>
                <w:szCs w:val="22"/>
              </w:rPr>
              <w:t>РСКП (перечисление на карты МИР)</w:t>
            </w:r>
          </w:p>
        </w:tc>
        <w:tc>
          <w:tcPr>
            <w:tcW w:w="1984" w:type="dxa"/>
          </w:tcPr>
          <w:p w14:paraId="06E2FB17" w14:textId="77777777" w:rsidR="00AD5FA8" w:rsidRPr="00420C0E" w:rsidRDefault="00AD5FA8">
            <w:pPr>
              <w:pStyle w:val="12-3"/>
              <w:rPr>
                <w:color w:val="000000" w:themeColor="text1"/>
                <w:sz w:val="22"/>
                <w:szCs w:val="22"/>
                <w:lang w:eastAsia="en-US"/>
              </w:rPr>
            </w:pPr>
          </w:p>
        </w:tc>
      </w:tr>
      <w:tr w:rsidR="00AD5FA8" w:rsidRPr="00420C0E" w14:paraId="28610C0C" w14:textId="77777777" w:rsidTr="00AD5FA8">
        <w:trPr>
          <w:cnfStyle w:val="000000010000" w:firstRow="0" w:lastRow="0" w:firstColumn="0" w:lastColumn="0" w:oddVBand="0" w:evenVBand="0" w:oddHBand="0" w:evenHBand="1" w:firstRowFirstColumn="0" w:firstRowLastColumn="0" w:lastRowFirstColumn="0" w:lastRowLastColumn="0"/>
          <w:trHeight w:val="220"/>
        </w:trPr>
        <w:tc>
          <w:tcPr>
            <w:tcW w:w="10060" w:type="dxa"/>
            <w:gridSpan w:val="6"/>
            <w:vAlign w:val="center"/>
          </w:tcPr>
          <w:p w14:paraId="14EECDFC" w14:textId="77777777" w:rsidR="00AD5FA8" w:rsidRPr="00420C0E" w:rsidRDefault="00061AB3">
            <w:pPr>
              <w:pStyle w:val="12-3"/>
              <w:jc w:val="center"/>
              <w:rPr>
                <w:b/>
                <w:bCs/>
                <w:color w:val="000000" w:themeColor="text1"/>
                <w:sz w:val="22"/>
                <w:szCs w:val="22"/>
                <w:lang w:eastAsia="en-US"/>
              </w:rPr>
            </w:pPr>
            <w:r w:rsidRPr="00420C0E">
              <w:rPr>
                <w:b/>
                <w:bCs/>
                <w:color w:val="000000" w:themeColor="text1"/>
                <w:sz w:val="22"/>
                <w:szCs w:val="22"/>
              </w:rPr>
              <w:t>РСКП (перечисление на карты МИР)</w:t>
            </w:r>
          </w:p>
        </w:tc>
      </w:tr>
      <w:tr w:rsidR="00AD5FA8" w:rsidRPr="00420C0E" w14:paraId="35DC592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2E17F77C" w14:textId="77777777" w:rsidR="00AD5FA8" w:rsidRPr="00420C0E" w:rsidRDefault="00061AB3">
            <w:pPr>
              <w:pStyle w:val="12-3"/>
              <w:rPr>
                <w:b/>
                <w:bCs/>
                <w:color w:val="000000" w:themeColor="text1"/>
                <w:sz w:val="22"/>
                <w:szCs w:val="22"/>
                <w:lang w:val="en-US"/>
              </w:rPr>
            </w:pPr>
            <w:r w:rsidRPr="00420C0E">
              <w:rPr>
                <w:b/>
                <w:bCs/>
                <w:color w:val="000000" w:themeColor="text1"/>
                <w:sz w:val="22"/>
                <w:szCs w:val="22"/>
              </w:rPr>
              <w:t>Rskp</w:t>
            </w:r>
            <w:r w:rsidRPr="00420C0E">
              <w:rPr>
                <w:b/>
                <w:bCs/>
                <w:color w:val="000000" w:themeColor="text1"/>
                <w:sz w:val="22"/>
                <w:szCs w:val="22"/>
                <w:lang w:val="en-US"/>
              </w:rPr>
              <w:t>MIR</w:t>
            </w:r>
          </w:p>
        </w:tc>
        <w:tc>
          <w:tcPr>
            <w:tcW w:w="1985" w:type="dxa"/>
          </w:tcPr>
          <w:p w14:paraId="687E22B1" w14:textId="77777777" w:rsidR="00AD5FA8" w:rsidRPr="00420C0E" w:rsidRDefault="00AD5FA8">
            <w:pPr>
              <w:pStyle w:val="12-3"/>
              <w:rPr>
                <w:b/>
                <w:bCs/>
                <w:color w:val="000000" w:themeColor="text1"/>
                <w:sz w:val="22"/>
                <w:szCs w:val="22"/>
              </w:rPr>
            </w:pPr>
          </w:p>
        </w:tc>
        <w:tc>
          <w:tcPr>
            <w:tcW w:w="709" w:type="dxa"/>
          </w:tcPr>
          <w:p w14:paraId="4A05C78D" w14:textId="77777777" w:rsidR="00AD5FA8" w:rsidRPr="00420C0E" w:rsidRDefault="00AD5FA8">
            <w:pPr>
              <w:pStyle w:val="12-3"/>
              <w:rPr>
                <w:b/>
                <w:bCs/>
                <w:color w:val="000000" w:themeColor="text1"/>
                <w:sz w:val="22"/>
                <w:szCs w:val="22"/>
                <w:lang w:eastAsia="en-US"/>
              </w:rPr>
            </w:pPr>
          </w:p>
        </w:tc>
        <w:tc>
          <w:tcPr>
            <w:tcW w:w="1417" w:type="dxa"/>
          </w:tcPr>
          <w:p w14:paraId="5AC55199" w14:textId="77777777" w:rsidR="00AD5FA8" w:rsidRPr="00420C0E" w:rsidRDefault="00AD5FA8">
            <w:pPr>
              <w:pStyle w:val="12-3"/>
              <w:rPr>
                <w:b/>
                <w:bCs/>
                <w:color w:val="000000" w:themeColor="text1"/>
                <w:sz w:val="22"/>
                <w:szCs w:val="22"/>
                <w:lang w:val="en-US"/>
              </w:rPr>
            </w:pPr>
          </w:p>
        </w:tc>
        <w:tc>
          <w:tcPr>
            <w:tcW w:w="2694" w:type="dxa"/>
          </w:tcPr>
          <w:p w14:paraId="5ED85191" w14:textId="77777777" w:rsidR="00AD5FA8" w:rsidRPr="00420C0E" w:rsidRDefault="00AD5FA8">
            <w:pPr>
              <w:pStyle w:val="12-3"/>
              <w:rPr>
                <w:b/>
                <w:bCs/>
                <w:color w:val="000000" w:themeColor="text1"/>
                <w:sz w:val="22"/>
                <w:szCs w:val="22"/>
              </w:rPr>
            </w:pPr>
          </w:p>
        </w:tc>
        <w:tc>
          <w:tcPr>
            <w:tcW w:w="1984" w:type="dxa"/>
          </w:tcPr>
          <w:p w14:paraId="2BBE129A" w14:textId="77777777" w:rsidR="00AD5FA8" w:rsidRPr="00420C0E" w:rsidRDefault="00AD5FA8">
            <w:pPr>
              <w:pStyle w:val="12-3"/>
              <w:rPr>
                <w:b/>
                <w:bCs/>
                <w:color w:val="000000" w:themeColor="text1"/>
                <w:sz w:val="22"/>
                <w:szCs w:val="22"/>
                <w:lang w:eastAsia="en-US"/>
              </w:rPr>
            </w:pPr>
          </w:p>
        </w:tc>
      </w:tr>
      <w:tr w:rsidR="00AD5FA8" w:rsidRPr="00420C0E" w14:paraId="2F038DED" w14:textId="77777777" w:rsidTr="00AD5FA8">
        <w:trPr>
          <w:cnfStyle w:val="000000010000" w:firstRow="0" w:lastRow="0" w:firstColumn="0" w:lastColumn="0" w:oddVBand="0" w:evenVBand="0" w:oddHBand="0" w:evenHBand="1" w:firstRowFirstColumn="0" w:firstRowLastColumn="0" w:lastRowFirstColumn="0" w:lastRowLastColumn="0"/>
          <w:trHeight w:val="202"/>
        </w:trPr>
        <w:tc>
          <w:tcPr>
            <w:tcW w:w="1271" w:type="dxa"/>
          </w:tcPr>
          <w:p w14:paraId="61548095" w14:textId="77777777" w:rsidR="00AD5FA8" w:rsidRPr="00420C0E" w:rsidRDefault="00AD5FA8">
            <w:pPr>
              <w:pStyle w:val="12-3"/>
              <w:rPr>
                <w:color w:val="000000" w:themeColor="text1"/>
                <w:sz w:val="22"/>
                <w:szCs w:val="22"/>
              </w:rPr>
            </w:pPr>
          </w:p>
        </w:tc>
        <w:tc>
          <w:tcPr>
            <w:tcW w:w="1985" w:type="dxa"/>
          </w:tcPr>
          <w:p w14:paraId="01D5D16A" w14:textId="77777777" w:rsidR="00AD5FA8" w:rsidRPr="00420C0E" w:rsidRDefault="00061AB3">
            <w:pPr>
              <w:pStyle w:val="12-3"/>
              <w:rPr>
                <w:color w:val="000000" w:themeColor="text1"/>
                <w:sz w:val="22"/>
                <w:szCs w:val="22"/>
              </w:rPr>
            </w:pPr>
            <w:r w:rsidRPr="00420C0E">
              <w:rPr>
                <w:color w:val="000000" w:themeColor="text1"/>
                <w:sz w:val="22"/>
                <w:szCs w:val="18"/>
              </w:rPr>
              <w:t>rskpNm</w:t>
            </w:r>
          </w:p>
        </w:tc>
        <w:tc>
          <w:tcPr>
            <w:tcW w:w="709" w:type="dxa"/>
          </w:tcPr>
          <w:p w14:paraId="02CF7799" w14:textId="77777777" w:rsidR="00AD5FA8" w:rsidRPr="00420C0E" w:rsidRDefault="00061AB3">
            <w:pPr>
              <w:pStyle w:val="12-3"/>
              <w:rPr>
                <w:color w:val="000000" w:themeColor="text1"/>
                <w:sz w:val="22"/>
                <w:szCs w:val="22"/>
              </w:rPr>
            </w:pPr>
            <w:r w:rsidRPr="00420C0E">
              <w:rPr>
                <w:color w:val="000000" w:themeColor="text1"/>
                <w:sz w:val="22"/>
                <w:szCs w:val="18"/>
              </w:rPr>
              <w:t>О</w:t>
            </w:r>
          </w:p>
        </w:tc>
        <w:tc>
          <w:tcPr>
            <w:tcW w:w="1417" w:type="dxa"/>
          </w:tcPr>
          <w:p w14:paraId="6C2BE2E0" w14:textId="77777777" w:rsidR="00AD5FA8" w:rsidRPr="00420C0E" w:rsidRDefault="00061AB3">
            <w:pPr>
              <w:pStyle w:val="12-3"/>
              <w:rPr>
                <w:color w:val="000000" w:themeColor="text1"/>
                <w:sz w:val="22"/>
                <w:szCs w:val="22"/>
              </w:rPr>
            </w:pPr>
            <w:r w:rsidRPr="00420C0E">
              <w:rPr>
                <w:color w:val="000000" w:themeColor="text1"/>
                <w:sz w:val="22"/>
                <w:szCs w:val="18"/>
              </w:rPr>
              <w:t>T(1-15)</w:t>
            </w:r>
          </w:p>
        </w:tc>
        <w:tc>
          <w:tcPr>
            <w:tcW w:w="2694" w:type="dxa"/>
          </w:tcPr>
          <w:p w14:paraId="6AABA859" w14:textId="77777777" w:rsidR="00AD5FA8" w:rsidRPr="00420C0E" w:rsidRDefault="00061AB3">
            <w:pPr>
              <w:pStyle w:val="12-3"/>
              <w:rPr>
                <w:color w:val="000000" w:themeColor="text1"/>
                <w:sz w:val="22"/>
                <w:szCs w:val="22"/>
              </w:rPr>
            </w:pPr>
            <w:r w:rsidRPr="00420C0E">
              <w:rPr>
                <w:color w:val="000000" w:themeColor="text1"/>
                <w:sz w:val="22"/>
                <w:szCs w:val="18"/>
              </w:rPr>
              <w:t>Номер распоряжения</w:t>
            </w:r>
          </w:p>
        </w:tc>
        <w:tc>
          <w:tcPr>
            <w:tcW w:w="1984" w:type="dxa"/>
          </w:tcPr>
          <w:p w14:paraId="56665624" w14:textId="77777777" w:rsidR="00AD5FA8" w:rsidRPr="00420C0E" w:rsidRDefault="00AD5FA8">
            <w:pPr>
              <w:pStyle w:val="12-3"/>
              <w:rPr>
                <w:color w:val="000000" w:themeColor="text1"/>
                <w:sz w:val="22"/>
                <w:szCs w:val="22"/>
              </w:rPr>
            </w:pPr>
          </w:p>
        </w:tc>
      </w:tr>
      <w:tr w:rsidR="00AD5FA8" w:rsidRPr="00420C0E" w14:paraId="702C473A" w14:textId="77777777" w:rsidTr="00AD5FA8">
        <w:trPr>
          <w:cnfStyle w:val="000000100000" w:firstRow="0" w:lastRow="0" w:firstColumn="0" w:lastColumn="0" w:oddVBand="0" w:evenVBand="0" w:oddHBand="1" w:evenHBand="0" w:firstRowFirstColumn="0" w:firstRowLastColumn="0" w:lastRowFirstColumn="0" w:lastRowLastColumn="0"/>
          <w:trHeight w:val="953"/>
        </w:trPr>
        <w:tc>
          <w:tcPr>
            <w:tcW w:w="1271" w:type="dxa"/>
          </w:tcPr>
          <w:p w14:paraId="366897B0" w14:textId="77777777" w:rsidR="00AD5FA8" w:rsidRPr="00420C0E" w:rsidRDefault="00AD5FA8">
            <w:pPr>
              <w:pStyle w:val="12-3"/>
              <w:rPr>
                <w:color w:val="000000" w:themeColor="text1"/>
                <w:sz w:val="22"/>
                <w:szCs w:val="22"/>
              </w:rPr>
            </w:pPr>
          </w:p>
        </w:tc>
        <w:tc>
          <w:tcPr>
            <w:tcW w:w="1985" w:type="dxa"/>
          </w:tcPr>
          <w:p w14:paraId="65900590" w14:textId="77777777" w:rsidR="00AD5FA8" w:rsidRPr="00420C0E" w:rsidRDefault="00061AB3">
            <w:pPr>
              <w:pStyle w:val="12-3"/>
              <w:rPr>
                <w:color w:val="000000" w:themeColor="text1"/>
                <w:sz w:val="22"/>
                <w:szCs w:val="22"/>
              </w:rPr>
            </w:pPr>
            <w:r w:rsidRPr="00420C0E">
              <w:rPr>
                <w:color w:val="000000" w:themeColor="text1"/>
                <w:sz w:val="22"/>
                <w:szCs w:val="18"/>
              </w:rPr>
              <w:t>rskpDate</w:t>
            </w:r>
          </w:p>
        </w:tc>
        <w:tc>
          <w:tcPr>
            <w:tcW w:w="709" w:type="dxa"/>
          </w:tcPr>
          <w:p w14:paraId="61326237" w14:textId="77777777" w:rsidR="00AD5FA8" w:rsidRPr="00420C0E" w:rsidRDefault="00061AB3">
            <w:pPr>
              <w:pStyle w:val="12-3"/>
              <w:rPr>
                <w:color w:val="000000" w:themeColor="text1"/>
                <w:sz w:val="22"/>
                <w:szCs w:val="22"/>
              </w:rPr>
            </w:pPr>
            <w:r w:rsidRPr="00420C0E">
              <w:rPr>
                <w:color w:val="000000" w:themeColor="text1"/>
                <w:sz w:val="22"/>
                <w:szCs w:val="18"/>
              </w:rPr>
              <w:t>О</w:t>
            </w:r>
          </w:p>
        </w:tc>
        <w:tc>
          <w:tcPr>
            <w:tcW w:w="1417" w:type="dxa"/>
          </w:tcPr>
          <w:p w14:paraId="64EED050" w14:textId="77777777" w:rsidR="00AD5FA8" w:rsidRPr="00420C0E" w:rsidRDefault="00061AB3">
            <w:pPr>
              <w:pStyle w:val="12-3"/>
              <w:rPr>
                <w:color w:val="000000" w:themeColor="text1"/>
                <w:sz w:val="22"/>
                <w:szCs w:val="22"/>
              </w:rPr>
            </w:pPr>
            <w:r w:rsidRPr="00420C0E">
              <w:rPr>
                <w:color w:val="000000" w:themeColor="text1"/>
                <w:sz w:val="22"/>
                <w:szCs w:val="18"/>
              </w:rPr>
              <w:t>date</w:t>
            </w:r>
          </w:p>
        </w:tc>
        <w:tc>
          <w:tcPr>
            <w:tcW w:w="2694" w:type="dxa"/>
          </w:tcPr>
          <w:p w14:paraId="38BA8253" w14:textId="77777777" w:rsidR="00AD5FA8" w:rsidRPr="00420C0E" w:rsidRDefault="00061AB3">
            <w:pPr>
              <w:pStyle w:val="12-3"/>
              <w:rPr>
                <w:color w:val="000000" w:themeColor="text1"/>
                <w:sz w:val="22"/>
                <w:szCs w:val="22"/>
              </w:rPr>
            </w:pPr>
            <w:r w:rsidRPr="00420C0E">
              <w:rPr>
                <w:color w:val="000000" w:themeColor="text1"/>
                <w:sz w:val="22"/>
                <w:szCs w:val="18"/>
              </w:rPr>
              <w:t>Дата составления распоряжения</w:t>
            </w:r>
          </w:p>
        </w:tc>
        <w:tc>
          <w:tcPr>
            <w:tcW w:w="1984" w:type="dxa"/>
          </w:tcPr>
          <w:p w14:paraId="66268E41" w14:textId="77777777" w:rsidR="00AD5FA8" w:rsidRPr="00420C0E" w:rsidRDefault="00AD5FA8">
            <w:pPr>
              <w:pStyle w:val="12-3"/>
              <w:rPr>
                <w:color w:val="000000" w:themeColor="text1"/>
                <w:sz w:val="22"/>
                <w:szCs w:val="22"/>
              </w:rPr>
            </w:pPr>
          </w:p>
        </w:tc>
      </w:tr>
      <w:tr w:rsidR="00AD5FA8" w:rsidRPr="00420C0E" w14:paraId="72146EA6" w14:textId="77777777" w:rsidTr="00AD5FA8">
        <w:trPr>
          <w:cnfStyle w:val="000000010000" w:firstRow="0" w:lastRow="0" w:firstColumn="0" w:lastColumn="0" w:oddVBand="0" w:evenVBand="0" w:oddHBand="0" w:evenHBand="1" w:firstRowFirstColumn="0" w:firstRowLastColumn="0" w:lastRowFirstColumn="0" w:lastRowLastColumn="0"/>
          <w:trHeight w:val="575"/>
        </w:trPr>
        <w:tc>
          <w:tcPr>
            <w:tcW w:w="1271" w:type="dxa"/>
          </w:tcPr>
          <w:p w14:paraId="6DB56052" w14:textId="77777777" w:rsidR="00AD5FA8" w:rsidRPr="00420C0E" w:rsidRDefault="00AD5FA8">
            <w:pPr>
              <w:pStyle w:val="12-3"/>
              <w:rPr>
                <w:color w:val="000000" w:themeColor="text1"/>
                <w:sz w:val="22"/>
                <w:szCs w:val="22"/>
              </w:rPr>
            </w:pPr>
          </w:p>
        </w:tc>
        <w:tc>
          <w:tcPr>
            <w:tcW w:w="1985" w:type="dxa"/>
          </w:tcPr>
          <w:p w14:paraId="623D2B7D" w14:textId="77777777" w:rsidR="00AD5FA8" w:rsidRPr="00420C0E" w:rsidRDefault="00061AB3">
            <w:pPr>
              <w:pStyle w:val="12-3"/>
              <w:rPr>
                <w:color w:val="000000" w:themeColor="text1"/>
                <w:sz w:val="22"/>
                <w:szCs w:val="22"/>
              </w:rPr>
            </w:pPr>
            <w:r w:rsidRPr="00420C0E">
              <w:rPr>
                <w:color w:val="000000" w:themeColor="text1"/>
                <w:sz w:val="22"/>
                <w:szCs w:val="18"/>
              </w:rPr>
              <w:t>t</w:t>
            </w:r>
            <w:r w:rsidRPr="00420C0E">
              <w:rPr>
                <w:color w:val="000000" w:themeColor="text1"/>
                <w:sz w:val="22"/>
                <w:szCs w:val="18"/>
                <w:lang w:val="en-US"/>
              </w:rPr>
              <w:t>o</w:t>
            </w:r>
            <w:r w:rsidRPr="00420C0E">
              <w:rPr>
                <w:color w:val="000000" w:themeColor="text1"/>
                <w:sz w:val="22"/>
                <w:szCs w:val="18"/>
              </w:rPr>
              <w:t>fkInform</w:t>
            </w:r>
          </w:p>
        </w:tc>
        <w:tc>
          <w:tcPr>
            <w:tcW w:w="709" w:type="dxa"/>
          </w:tcPr>
          <w:p w14:paraId="5FBA446F" w14:textId="77777777" w:rsidR="00AD5FA8" w:rsidRPr="00420C0E" w:rsidRDefault="00061AB3">
            <w:pPr>
              <w:pStyle w:val="12-3"/>
              <w:rPr>
                <w:color w:val="000000" w:themeColor="text1"/>
                <w:sz w:val="22"/>
                <w:szCs w:val="22"/>
              </w:rPr>
            </w:pPr>
            <w:r w:rsidRPr="00420C0E">
              <w:rPr>
                <w:color w:val="000000" w:themeColor="text1"/>
                <w:sz w:val="22"/>
                <w:szCs w:val="18"/>
              </w:rPr>
              <w:t>О</w:t>
            </w:r>
          </w:p>
        </w:tc>
        <w:tc>
          <w:tcPr>
            <w:tcW w:w="1417" w:type="dxa"/>
          </w:tcPr>
          <w:p w14:paraId="07E030FE" w14:textId="77777777" w:rsidR="00AD5FA8" w:rsidRPr="00420C0E" w:rsidRDefault="00061AB3">
            <w:pPr>
              <w:pStyle w:val="12-3"/>
              <w:rPr>
                <w:color w:val="000000" w:themeColor="text1"/>
                <w:sz w:val="22"/>
                <w:szCs w:val="22"/>
              </w:rPr>
            </w:pPr>
            <w:r w:rsidRPr="00420C0E">
              <w:rPr>
                <w:color w:val="000000" w:themeColor="text1"/>
                <w:sz w:val="22"/>
                <w:szCs w:val="18"/>
              </w:rPr>
              <w:t>t</w:t>
            </w:r>
            <w:r w:rsidRPr="00420C0E">
              <w:rPr>
                <w:color w:val="000000" w:themeColor="text1"/>
                <w:sz w:val="22"/>
                <w:szCs w:val="18"/>
                <w:lang w:val="en-US"/>
              </w:rPr>
              <w:t>o</w:t>
            </w:r>
            <w:r w:rsidRPr="00420C0E">
              <w:rPr>
                <w:color w:val="000000" w:themeColor="text1"/>
                <w:sz w:val="22"/>
                <w:szCs w:val="18"/>
              </w:rPr>
              <w:t>fkInf</w:t>
            </w:r>
          </w:p>
        </w:tc>
        <w:tc>
          <w:tcPr>
            <w:tcW w:w="2694" w:type="dxa"/>
          </w:tcPr>
          <w:p w14:paraId="3EC42B82" w14:textId="77777777" w:rsidR="00AD5FA8" w:rsidRPr="00420C0E" w:rsidRDefault="00061AB3">
            <w:pPr>
              <w:pStyle w:val="12-3"/>
              <w:rPr>
                <w:color w:val="000000" w:themeColor="text1"/>
                <w:sz w:val="22"/>
                <w:szCs w:val="22"/>
              </w:rPr>
            </w:pPr>
            <w:r w:rsidRPr="00420C0E">
              <w:rPr>
                <w:color w:val="000000" w:themeColor="text1"/>
                <w:sz w:val="22"/>
                <w:szCs w:val="18"/>
              </w:rPr>
              <w:t>Место представления распоряжения</w:t>
            </w:r>
          </w:p>
        </w:tc>
        <w:tc>
          <w:tcPr>
            <w:tcW w:w="1984" w:type="dxa"/>
          </w:tcPr>
          <w:p w14:paraId="06C5ECA7" w14:textId="77777777" w:rsidR="00AD5FA8" w:rsidRPr="00420C0E" w:rsidRDefault="00AD5FA8">
            <w:pPr>
              <w:pStyle w:val="12-3"/>
              <w:rPr>
                <w:color w:val="000000" w:themeColor="text1"/>
                <w:sz w:val="22"/>
                <w:szCs w:val="22"/>
              </w:rPr>
            </w:pPr>
          </w:p>
        </w:tc>
      </w:tr>
      <w:tr w:rsidR="00AD5FA8" w:rsidRPr="00420C0E" w14:paraId="44404305"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4E5C80C" w14:textId="77777777" w:rsidR="00AD5FA8" w:rsidRPr="00420C0E" w:rsidRDefault="00AD5FA8">
            <w:pPr>
              <w:pStyle w:val="12-3"/>
              <w:rPr>
                <w:color w:val="000000" w:themeColor="text1"/>
                <w:sz w:val="22"/>
                <w:szCs w:val="22"/>
              </w:rPr>
            </w:pPr>
          </w:p>
        </w:tc>
        <w:tc>
          <w:tcPr>
            <w:tcW w:w="1985" w:type="dxa"/>
          </w:tcPr>
          <w:p w14:paraId="4E384402" w14:textId="77777777" w:rsidR="00AD5FA8" w:rsidRPr="00420C0E" w:rsidRDefault="00061AB3">
            <w:pPr>
              <w:pStyle w:val="12-3"/>
              <w:rPr>
                <w:color w:val="000000" w:themeColor="text1"/>
                <w:sz w:val="22"/>
                <w:szCs w:val="22"/>
              </w:rPr>
            </w:pPr>
            <w:r w:rsidRPr="00420C0E">
              <w:rPr>
                <w:color w:val="000000" w:themeColor="text1"/>
                <w:sz w:val="22"/>
                <w:szCs w:val="18"/>
              </w:rPr>
              <w:t>max</w:t>
            </w:r>
            <w:r w:rsidRPr="00420C0E">
              <w:rPr>
                <w:color w:val="000000" w:themeColor="text1"/>
                <w:sz w:val="22"/>
                <w:szCs w:val="18"/>
                <w:lang w:val="en-US"/>
              </w:rPr>
              <w:t>E</w:t>
            </w:r>
            <w:r w:rsidRPr="00420C0E">
              <w:rPr>
                <w:color w:val="000000" w:themeColor="text1"/>
                <w:sz w:val="22"/>
                <w:szCs w:val="18"/>
              </w:rPr>
              <w:t>x</w:t>
            </w:r>
            <w:r w:rsidRPr="00420C0E">
              <w:rPr>
                <w:color w:val="000000" w:themeColor="text1"/>
                <w:sz w:val="22"/>
                <w:szCs w:val="18"/>
                <w:lang w:val="en-US"/>
              </w:rPr>
              <w:t>e</w:t>
            </w:r>
            <w:r w:rsidRPr="00420C0E">
              <w:rPr>
                <w:color w:val="000000" w:themeColor="text1"/>
                <w:sz w:val="22"/>
                <w:szCs w:val="18"/>
              </w:rPr>
              <w:t>cutionDate</w:t>
            </w:r>
          </w:p>
        </w:tc>
        <w:tc>
          <w:tcPr>
            <w:tcW w:w="709" w:type="dxa"/>
          </w:tcPr>
          <w:p w14:paraId="5F95DDC9" w14:textId="77777777" w:rsidR="00AD5FA8" w:rsidRPr="00420C0E" w:rsidRDefault="00061AB3">
            <w:pPr>
              <w:pStyle w:val="12-3"/>
              <w:rPr>
                <w:color w:val="000000" w:themeColor="text1"/>
                <w:sz w:val="22"/>
                <w:szCs w:val="22"/>
              </w:rPr>
            </w:pPr>
            <w:r w:rsidRPr="00420C0E">
              <w:rPr>
                <w:color w:val="000000" w:themeColor="text1"/>
                <w:sz w:val="22"/>
                <w:szCs w:val="18"/>
              </w:rPr>
              <w:t>Н</w:t>
            </w:r>
          </w:p>
        </w:tc>
        <w:tc>
          <w:tcPr>
            <w:tcW w:w="1417" w:type="dxa"/>
          </w:tcPr>
          <w:p w14:paraId="136A58CA" w14:textId="77777777" w:rsidR="00AD5FA8" w:rsidRPr="00420C0E" w:rsidRDefault="00061AB3">
            <w:pPr>
              <w:pStyle w:val="12-3"/>
              <w:rPr>
                <w:color w:val="000000" w:themeColor="text1"/>
                <w:sz w:val="22"/>
                <w:szCs w:val="22"/>
              </w:rPr>
            </w:pPr>
            <w:r w:rsidRPr="00420C0E">
              <w:rPr>
                <w:color w:val="000000" w:themeColor="text1"/>
                <w:sz w:val="22"/>
                <w:szCs w:val="18"/>
                <w:lang w:val="en-US"/>
              </w:rPr>
              <w:t>d</w:t>
            </w:r>
            <w:r w:rsidRPr="00420C0E">
              <w:rPr>
                <w:color w:val="000000" w:themeColor="text1"/>
                <w:sz w:val="22"/>
                <w:szCs w:val="18"/>
              </w:rPr>
              <w:t>ate</w:t>
            </w:r>
          </w:p>
        </w:tc>
        <w:tc>
          <w:tcPr>
            <w:tcW w:w="2694" w:type="dxa"/>
          </w:tcPr>
          <w:p w14:paraId="71DCFF04" w14:textId="77777777" w:rsidR="00AD5FA8" w:rsidRPr="00420C0E" w:rsidRDefault="00061AB3">
            <w:pPr>
              <w:pStyle w:val="12-3"/>
              <w:rPr>
                <w:color w:val="000000" w:themeColor="text1"/>
                <w:sz w:val="22"/>
                <w:szCs w:val="22"/>
              </w:rPr>
            </w:pPr>
            <w:r w:rsidRPr="00420C0E">
              <w:rPr>
                <w:color w:val="000000" w:themeColor="text1"/>
                <w:sz w:val="22"/>
                <w:szCs w:val="18"/>
              </w:rPr>
              <w:t>Предельная дата представления распоряжения</w:t>
            </w:r>
          </w:p>
        </w:tc>
        <w:tc>
          <w:tcPr>
            <w:tcW w:w="1984" w:type="dxa"/>
          </w:tcPr>
          <w:p w14:paraId="46304127" w14:textId="77777777" w:rsidR="00AD5FA8" w:rsidRPr="00420C0E" w:rsidRDefault="00AD5FA8">
            <w:pPr>
              <w:pStyle w:val="12-3"/>
              <w:rPr>
                <w:color w:val="000000" w:themeColor="text1"/>
                <w:sz w:val="22"/>
                <w:szCs w:val="22"/>
              </w:rPr>
            </w:pPr>
          </w:p>
        </w:tc>
      </w:tr>
      <w:tr w:rsidR="00AD5FA8" w:rsidRPr="00420C0E" w14:paraId="3EB95A72"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057E617" w14:textId="77777777" w:rsidR="00AD5FA8" w:rsidRPr="00420C0E" w:rsidRDefault="00AD5FA8">
            <w:pPr>
              <w:pStyle w:val="12-3"/>
              <w:rPr>
                <w:color w:val="000000" w:themeColor="text1"/>
                <w:sz w:val="22"/>
                <w:szCs w:val="22"/>
              </w:rPr>
            </w:pPr>
          </w:p>
        </w:tc>
        <w:tc>
          <w:tcPr>
            <w:tcW w:w="1985" w:type="dxa"/>
          </w:tcPr>
          <w:p w14:paraId="7722E0EF" w14:textId="77777777" w:rsidR="00AD5FA8" w:rsidRPr="00420C0E" w:rsidRDefault="00061AB3">
            <w:pPr>
              <w:pStyle w:val="12-3"/>
              <w:rPr>
                <w:color w:val="000000" w:themeColor="text1"/>
                <w:sz w:val="22"/>
                <w:szCs w:val="22"/>
              </w:rPr>
            </w:pPr>
            <w:r w:rsidRPr="00420C0E">
              <w:rPr>
                <w:sz w:val="22"/>
                <w:szCs w:val="22"/>
                <w:lang w:val="en-US"/>
              </w:rPr>
              <w:t>AmntKBK</w:t>
            </w:r>
          </w:p>
        </w:tc>
        <w:tc>
          <w:tcPr>
            <w:tcW w:w="709" w:type="dxa"/>
          </w:tcPr>
          <w:p w14:paraId="101C3646" w14:textId="77777777" w:rsidR="00AD5FA8" w:rsidRPr="00420C0E" w:rsidRDefault="00061AB3">
            <w:pPr>
              <w:pStyle w:val="12-3"/>
              <w:rPr>
                <w:color w:val="000000" w:themeColor="text1"/>
                <w:sz w:val="22"/>
                <w:szCs w:val="22"/>
              </w:rPr>
            </w:pPr>
            <w:r w:rsidRPr="00420C0E">
              <w:rPr>
                <w:color w:val="000000" w:themeColor="text1"/>
                <w:sz w:val="22"/>
                <w:szCs w:val="18"/>
              </w:rPr>
              <w:t>Н</w:t>
            </w:r>
          </w:p>
        </w:tc>
        <w:tc>
          <w:tcPr>
            <w:tcW w:w="1417" w:type="dxa"/>
          </w:tcPr>
          <w:p w14:paraId="255AE23D" w14:textId="77777777" w:rsidR="00AD5FA8" w:rsidRPr="00420C0E" w:rsidRDefault="00061AB3">
            <w:pPr>
              <w:pStyle w:val="12-1"/>
              <w:keepNext/>
              <w:rPr>
                <w:color w:val="000000" w:themeColor="text1"/>
                <w:sz w:val="22"/>
                <w:szCs w:val="22"/>
              </w:rPr>
            </w:pPr>
            <w:r w:rsidRPr="00420C0E">
              <w:rPr>
                <w:sz w:val="22"/>
                <w:szCs w:val="22"/>
                <w:lang w:val="en-US"/>
              </w:rPr>
              <w:t>AmntKBK</w:t>
            </w:r>
          </w:p>
        </w:tc>
        <w:tc>
          <w:tcPr>
            <w:tcW w:w="2694" w:type="dxa"/>
          </w:tcPr>
          <w:p w14:paraId="2AA60A97" w14:textId="77777777" w:rsidR="00AD5FA8" w:rsidRPr="00420C0E" w:rsidRDefault="00061AB3">
            <w:pPr>
              <w:pStyle w:val="12-1"/>
              <w:keepNext/>
              <w:rPr>
                <w:color w:val="000000" w:themeColor="text1"/>
                <w:sz w:val="22"/>
                <w:szCs w:val="22"/>
              </w:rPr>
            </w:pPr>
            <w:r w:rsidRPr="00420C0E">
              <w:rPr>
                <w:sz w:val="22"/>
                <w:szCs w:val="22"/>
              </w:rPr>
              <w:t>Общие суммы выплат по КБК</w:t>
            </w:r>
          </w:p>
        </w:tc>
        <w:tc>
          <w:tcPr>
            <w:tcW w:w="1984" w:type="dxa"/>
          </w:tcPr>
          <w:p w14:paraId="3EF100D2" w14:textId="77777777" w:rsidR="00AD5FA8" w:rsidRPr="00420C0E" w:rsidRDefault="00AD5FA8">
            <w:pPr>
              <w:pStyle w:val="12-3"/>
              <w:rPr>
                <w:color w:val="000000" w:themeColor="text1"/>
                <w:sz w:val="22"/>
                <w:szCs w:val="22"/>
              </w:rPr>
            </w:pPr>
          </w:p>
        </w:tc>
      </w:tr>
      <w:tr w:rsidR="00AD5FA8" w:rsidRPr="00420C0E" w14:paraId="183A8BE1"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7CF9F4E" w14:textId="77777777" w:rsidR="00AD5FA8" w:rsidRPr="00420C0E" w:rsidRDefault="00AD5FA8">
            <w:pPr>
              <w:pStyle w:val="12-3"/>
              <w:rPr>
                <w:color w:val="000000" w:themeColor="text1"/>
                <w:sz w:val="22"/>
                <w:szCs w:val="22"/>
              </w:rPr>
            </w:pPr>
          </w:p>
        </w:tc>
        <w:tc>
          <w:tcPr>
            <w:tcW w:w="1985" w:type="dxa"/>
          </w:tcPr>
          <w:p w14:paraId="231F4FA6" w14:textId="77777777" w:rsidR="00AD5FA8" w:rsidRPr="00420C0E" w:rsidRDefault="00061AB3">
            <w:pPr>
              <w:pStyle w:val="12-3"/>
              <w:rPr>
                <w:sz w:val="22"/>
                <w:szCs w:val="22"/>
                <w:lang w:val="en-US"/>
              </w:rPr>
            </w:pPr>
            <w:r w:rsidRPr="00420C0E">
              <w:rPr>
                <w:sz w:val="22"/>
                <w:szCs w:val="22"/>
              </w:rPr>
              <w:t>PaymentAmount</w:t>
            </w:r>
          </w:p>
        </w:tc>
        <w:tc>
          <w:tcPr>
            <w:tcW w:w="709" w:type="dxa"/>
          </w:tcPr>
          <w:p w14:paraId="033F64C1" w14:textId="77777777" w:rsidR="00AD5FA8" w:rsidRPr="00420C0E" w:rsidRDefault="00061AB3">
            <w:pPr>
              <w:pStyle w:val="12-3"/>
              <w:rPr>
                <w:color w:val="000000" w:themeColor="text1"/>
                <w:sz w:val="22"/>
                <w:szCs w:val="18"/>
              </w:rPr>
            </w:pPr>
            <w:r w:rsidRPr="00420C0E">
              <w:rPr>
                <w:color w:val="000000" w:themeColor="text1"/>
                <w:sz w:val="22"/>
                <w:szCs w:val="18"/>
              </w:rPr>
              <w:t>О</w:t>
            </w:r>
          </w:p>
        </w:tc>
        <w:tc>
          <w:tcPr>
            <w:tcW w:w="1417" w:type="dxa"/>
          </w:tcPr>
          <w:p w14:paraId="32090499" w14:textId="77777777" w:rsidR="00AD5FA8" w:rsidRPr="00420C0E" w:rsidRDefault="00061AB3">
            <w:pPr>
              <w:pStyle w:val="12-1"/>
              <w:keepNext/>
              <w:rPr>
                <w:sz w:val="22"/>
                <w:szCs w:val="22"/>
                <w:lang w:val="en-US"/>
              </w:rPr>
            </w:pPr>
            <w:r w:rsidRPr="00420C0E">
              <w:rPr>
                <w:sz w:val="22"/>
                <w:szCs w:val="22"/>
                <w:lang w:val="en-US"/>
              </w:rPr>
              <w:t>N(20.2)</w:t>
            </w:r>
          </w:p>
        </w:tc>
        <w:tc>
          <w:tcPr>
            <w:tcW w:w="2694" w:type="dxa"/>
          </w:tcPr>
          <w:p w14:paraId="1F023C2D" w14:textId="77777777" w:rsidR="00AD5FA8" w:rsidRPr="00420C0E" w:rsidRDefault="00061AB3">
            <w:pPr>
              <w:pStyle w:val="12-1"/>
              <w:keepNext/>
              <w:rPr>
                <w:sz w:val="22"/>
                <w:szCs w:val="22"/>
              </w:rPr>
            </w:pPr>
            <w:r w:rsidRPr="00420C0E">
              <w:rPr>
                <w:sz w:val="22"/>
                <w:szCs w:val="22"/>
              </w:rPr>
              <w:t>Общая сумма платежа в валюте</w:t>
            </w:r>
          </w:p>
        </w:tc>
        <w:tc>
          <w:tcPr>
            <w:tcW w:w="1984" w:type="dxa"/>
          </w:tcPr>
          <w:p w14:paraId="33CB459E" w14:textId="77777777" w:rsidR="00AD5FA8" w:rsidRPr="00420C0E" w:rsidRDefault="00AD5FA8">
            <w:pPr>
              <w:pStyle w:val="12-3"/>
              <w:rPr>
                <w:color w:val="000000" w:themeColor="text1"/>
                <w:sz w:val="22"/>
                <w:szCs w:val="22"/>
              </w:rPr>
            </w:pPr>
          </w:p>
        </w:tc>
      </w:tr>
      <w:tr w:rsidR="00AD5FA8" w:rsidRPr="00420C0E" w14:paraId="6E1F0918"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914E32C" w14:textId="77777777" w:rsidR="00AD5FA8" w:rsidRPr="00420C0E" w:rsidRDefault="00AD5FA8">
            <w:pPr>
              <w:pStyle w:val="12-3"/>
              <w:rPr>
                <w:color w:val="000000" w:themeColor="text1"/>
                <w:sz w:val="22"/>
                <w:szCs w:val="22"/>
              </w:rPr>
            </w:pPr>
          </w:p>
        </w:tc>
        <w:tc>
          <w:tcPr>
            <w:tcW w:w="1985" w:type="dxa"/>
          </w:tcPr>
          <w:p w14:paraId="515BDDCF" w14:textId="77777777" w:rsidR="00AD5FA8" w:rsidRPr="00420C0E" w:rsidRDefault="00061AB3">
            <w:pPr>
              <w:pStyle w:val="12-3"/>
              <w:rPr>
                <w:sz w:val="22"/>
                <w:szCs w:val="22"/>
              </w:rPr>
            </w:pPr>
            <w:r w:rsidRPr="00420C0E">
              <w:rPr>
                <w:sz w:val="22"/>
                <w:szCs w:val="22"/>
              </w:rPr>
              <w:t>currency</w:t>
            </w:r>
            <w:r w:rsidRPr="00420C0E">
              <w:rPr>
                <w:sz w:val="22"/>
                <w:szCs w:val="22"/>
                <w:lang w:val="en-US"/>
              </w:rPr>
              <w:t>C</w:t>
            </w:r>
            <w:r w:rsidRPr="00420C0E">
              <w:rPr>
                <w:sz w:val="22"/>
                <w:szCs w:val="22"/>
              </w:rPr>
              <w:t>ode</w:t>
            </w:r>
          </w:p>
        </w:tc>
        <w:tc>
          <w:tcPr>
            <w:tcW w:w="709" w:type="dxa"/>
          </w:tcPr>
          <w:p w14:paraId="4C592B56" w14:textId="77777777" w:rsidR="00AD5FA8" w:rsidRPr="00420C0E" w:rsidRDefault="00061AB3">
            <w:pPr>
              <w:pStyle w:val="12-3"/>
              <w:rPr>
                <w:color w:val="000000" w:themeColor="text1"/>
                <w:sz w:val="22"/>
                <w:szCs w:val="18"/>
              </w:rPr>
            </w:pPr>
            <w:r w:rsidRPr="00420C0E">
              <w:rPr>
                <w:color w:val="000000" w:themeColor="text1"/>
                <w:sz w:val="22"/>
                <w:szCs w:val="18"/>
              </w:rPr>
              <w:t>О</w:t>
            </w:r>
          </w:p>
        </w:tc>
        <w:tc>
          <w:tcPr>
            <w:tcW w:w="1417" w:type="dxa"/>
          </w:tcPr>
          <w:p w14:paraId="13E0539E" w14:textId="77777777" w:rsidR="00AD5FA8" w:rsidRPr="00420C0E" w:rsidRDefault="00061AB3">
            <w:pPr>
              <w:pStyle w:val="12-1"/>
              <w:keepNext/>
              <w:rPr>
                <w:sz w:val="22"/>
                <w:szCs w:val="22"/>
              </w:rPr>
            </w:pPr>
            <w:r w:rsidRPr="00420C0E">
              <w:rPr>
                <w:sz w:val="22"/>
                <w:szCs w:val="22"/>
              </w:rPr>
              <w:t>Т(3)</w:t>
            </w:r>
          </w:p>
        </w:tc>
        <w:tc>
          <w:tcPr>
            <w:tcW w:w="2694" w:type="dxa"/>
          </w:tcPr>
          <w:p w14:paraId="1FF491EB" w14:textId="77777777" w:rsidR="00AD5FA8" w:rsidRPr="00420C0E" w:rsidRDefault="00061AB3">
            <w:pPr>
              <w:pStyle w:val="12-1"/>
              <w:keepNext/>
              <w:rPr>
                <w:sz w:val="22"/>
                <w:szCs w:val="22"/>
              </w:rPr>
            </w:pPr>
            <w:r w:rsidRPr="00420C0E">
              <w:rPr>
                <w:sz w:val="22"/>
                <w:szCs w:val="22"/>
                <w:shd w:val="clear" w:color="auto" w:fill="FFFFFF"/>
              </w:rPr>
              <w:t>Код валюты по ОКВ</w:t>
            </w:r>
          </w:p>
        </w:tc>
        <w:tc>
          <w:tcPr>
            <w:tcW w:w="1984" w:type="dxa"/>
          </w:tcPr>
          <w:p w14:paraId="048E9CB9" w14:textId="77777777" w:rsidR="00AD5FA8" w:rsidRPr="00420C0E" w:rsidRDefault="00AD5FA8">
            <w:pPr>
              <w:pStyle w:val="12-3"/>
              <w:rPr>
                <w:color w:val="000000" w:themeColor="text1"/>
                <w:sz w:val="22"/>
                <w:szCs w:val="22"/>
              </w:rPr>
            </w:pPr>
          </w:p>
        </w:tc>
      </w:tr>
      <w:tr w:rsidR="00AD5FA8" w:rsidRPr="00420C0E" w14:paraId="7443DAF9"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37ACDE26" w14:textId="77777777" w:rsidR="00AD5FA8" w:rsidRPr="00420C0E" w:rsidRDefault="00AD5FA8">
            <w:pPr>
              <w:pStyle w:val="12-3"/>
              <w:rPr>
                <w:color w:val="000000" w:themeColor="text1"/>
                <w:sz w:val="22"/>
                <w:szCs w:val="22"/>
              </w:rPr>
            </w:pPr>
          </w:p>
        </w:tc>
        <w:tc>
          <w:tcPr>
            <w:tcW w:w="1985" w:type="dxa"/>
          </w:tcPr>
          <w:p w14:paraId="7DD3182A" w14:textId="77777777" w:rsidR="00AD5FA8" w:rsidRPr="00420C0E" w:rsidRDefault="00061AB3">
            <w:pPr>
              <w:pStyle w:val="12-3"/>
              <w:rPr>
                <w:sz w:val="22"/>
                <w:szCs w:val="22"/>
              </w:rPr>
            </w:pPr>
            <w:r w:rsidRPr="00420C0E">
              <w:rPr>
                <w:color w:val="000000" w:themeColor="text1"/>
                <w:sz w:val="22"/>
                <w:szCs w:val="22"/>
              </w:rPr>
              <w:t>S</w:t>
            </w:r>
            <w:r w:rsidRPr="00420C0E">
              <w:rPr>
                <w:color w:val="000000" w:themeColor="text1"/>
                <w:sz w:val="22"/>
                <w:szCs w:val="22"/>
                <w:lang w:val="en-US"/>
              </w:rPr>
              <w:t>ecrecyLvl</w:t>
            </w:r>
          </w:p>
        </w:tc>
        <w:tc>
          <w:tcPr>
            <w:tcW w:w="709" w:type="dxa"/>
          </w:tcPr>
          <w:p w14:paraId="26530496" w14:textId="77777777" w:rsidR="00AD5FA8" w:rsidRPr="00420C0E" w:rsidRDefault="00061AB3">
            <w:pPr>
              <w:pStyle w:val="12-3"/>
              <w:rPr>
                <w:color w:val="000000" w:themeColor="text1"/>
                <w:sz w:val="22"/>
                <w:szCs w:val="18"/>
              </w:rPr>
            </w:pPr>
            <w:r w:rsidRPr="00420C0E">
              <w:rPr>
                <w:color w:val="000000" w:themeColor="text1"/>
                <w:sz w:val="22"/>
                <w:szCs w:val="18"/>
              </w:rPr>
              <w:t>Н</w:t>
            </w:r>
          </w:p>
        </w:tc>
        <w:tc>
          <w:tcPr>
            <w:tcW w:w="1417" w:type="dxa"/>
          </w:tcPr>
          <w:p w14:paraId="59E3B5BF" w14:textId="77777777" w:rsidR="00AD5FA8" w:rsidRPr="00420C0E" w:rsidRDefault="00061AB3">
            <w:pPr>
              <w:pStyle w:val="12-1"/>
              <w:keepNext/>
              <w:rPr>
                <w:sz w:val="22"/>
                <w:szCs w:val="22"/>
              </w:rPr>
            </w:pPr>
            <w:r w:rsidRPr="00420C0E">
              <w:rPr>
                <w:sz w:val="22"/>
                <w:szCs w:val="22"/>
              </w:rPr>
              <w:t>Т(1)</w:t>
            </w:r>
          </w:p>
        </w:tc>
        <w:tc>
          <w:tcPr>
            <w:tcW w:w="2694" w:type="dxa"/>
          </w:tcPr>
          <w:p w14:paraId="0FC056A0" w14:textId="77777777" w:rsidR="00AD5FA8" w:rsidRPr="00420C0E" w:rsidRDefault="00061AB3">
            <w:pPr>
              <w:pStyle w:val="12-1"/>
              <w:keepNext/>
              <w:rPr>
                <w:sz w:val="22"/>
                <w:szCs w:val="22"/>
                <w:shd w:val="clear" w:color="auto" w:fill="FFFFFF"/>
              </w:rPr>
            </w:pPr>
            <w:r w:rsidRPr="00420C0E">
              <w:rPr>
                <w:color w:val="000000" w:themeColor="text1"/>
                <w:sz w:val="22"/>
                <w:szCs w:val="22"/>
              </w:rPr>
              <w:t>Уровень конфиденциальности</w:t>
            </w:r>
          </w:p>
        </w:tc>
        <w:tc>
          <w:tcPr>
            <w:tcW w:w="1984" w:type="dxa"/>
          </w:tcPr>
          <w:p w14:paraId="60C803BA" w14:textId="77777777" w:rsidR="00AD5FA8" w:rsidRPr="00420C0E" w:rsidRDefault="00AD5FA8">
            <w:pPr>
              <w:pStyle w:val="12-3"/>
              <w:rPr>
                <w:color w:val="000000" w:themeColor="text1"/>
                <w:sz w:val="22"/>
                <w:szCs w:val="22"/>
              </w:rPr>
            </w:pPr>
          </w:p>
        </w:tc>
      </w:tr>
      <w:tr w:rsidR="00AD5FA8" w:rsidRPr="00420C0E" w14:paraId="7CF1E57B"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6A346B94" w14:textId="77777777" w:rsidR="00AD5FA8" w:rsidRPr="00420C0E" w:rsidRDefault="00AD5FA8">
            <w:pPr>
              <w:pStyle w:val="12-3"/>
              <w:rPr>
                <w:color w:val="000000" w:themeColor="text1"/>
                <w:sz w:val="22"/>
                <w:szCs w:val="22"/>
              </w:rPr>
            </w:pPr>
          </w:p>
        </w:tc>
        <w:tc>
          <w:tcPr>
            <w:tcW w:w="1985" w:type="dxa"/>
          </w:tcPr>
          <w:p w14:paraId="781006F8" w14:textId="77777777" w:rsidR="00AD5FA8" w:rsidRPr="00420C0E" w:rsidRDefault="00061AB3">
            <w:pPr>
              <w:pStyle w:val="12-3"/>
              <w:rPr>
                <w:color w:val="000000" w:themeColor="text1"/>
                <w:sz w:val="22"/>
                <w:szCs w:val="22"/>
              </w:rPr>
            </w:pPr>
            <w:r w:rsidRPr="00420C0E">
              <w:rPr>
                <w:color w:val="000000" w:themeColor="text1"/>
                <w:sz w:val="22"/>
                <w:szCs w:val="18"/>
              </w:rPr>
              <w:t>payerInform</w:t>
            </w:r>
          </w:p>
        </w:tc>
        <w:tc>
          <w:tcPr>
            <w:tcW w:w="709" w:type="dxa"/>
          </w:tcPr>
          <w:p w14:paraId="19E8621D" w14:textId="77777777" w:rsidR="00AD5FA8" w:rsidRPr="00420C0E" w:rsidRDefault="00061AB3">
            <w:pPr>
              <w:pStyle w:val="12-3"/>
              <w:rPr>
                <w:color w:val="000000" w:themeColor="text1"/>
                <w:sz w:val="22"/>
                <w:szCs w:val="22"/>
              </w:rPr>
            </w:pPr>
            <w:r w:rsidRPr="00420C0E">
              <w:rPr>
                <w:color w:val="000000" w:themeColor="text1"/>
                <w:sz w:val="22"/>
                <w:szCs w:val="18"/>
              </w:rPr>
              <w:t>О</w:t>
            </w:r>
          </w:p>
        </w:tc>
        <w:tc>
          <w:tcPr>
            <w:tcW w:w="1417" w:type="dxa"/>
          </w:tcPr>
          <w:p w14:paraId="0308BC7E" w14:textId="77777777" w:rsidR="00AD5FA8" w:rsidRPr="00420C0E" w:rsidRDefault="00061AB3">
            <w:pPr>
              <w:pStyle w:val="12-1"/>
              <w:keepNext/>
              <w:rPr>
                <w:color w:val="000000" w:themeColor="text1"/>
                <w:sz w:val="22"/>
                <w:szCs w:val="22"/>
              </w:rPr>
            </w:pPr>
            <w:r w:rsidRPr="00420C0E">
              <w:rPr>
                <w:color w:val="000000" w:themeColor="text1"/>
                <w:sz w:val="22"/>
                <w:szCs w:val="18"/>
              </w:rPr>
              <w:t>payerInf</w:t>
            </w:r>
          </w:p>
        </w:tc>
        <w:tc>
          <w:tcPr>
            <w:tcW w:w="2694" w:type="dxa"/>
          </w:tcPr>
          <w:p w14:paraId="0133EBF8" w14:textId="77777777" w:rsidR="00AD5FA8" w:rsidRPr="00420C0E" w:rsidRDefault="00061AB3">
            <w:pPr>
              <w:pStyle w:val="12-1"/>
              <w:keepNext/>
              <w:rPr>
                <w:color w:val="000000" w:themeColor="text1"/>
                <w:sz w:val="22"/>
                <w:szCs w:val="22"/>
              </w:rPr>
            </w:pPr>
            <w:r w:rsidRPr="00420C0E">
              <w:rPr>
                <w:color w:val="000000" w:themeColor="text1"/>
                <w:sz w:val="22"/>
                <w:szCs w:val="18"/>
              </w:rPr>
              <w:t>Информация о плательщике</w:t>
            </w:r>
          </w:p>
        </w:tc>
        <w:tc>
          <w:tcPr>
            <w:tcW w:w="1984" w:type="dxa"/>
          </w:tcPr>
          <w:p w14:paraId="3FF0336E" w14:textId="77777777" w:rsidR="00AD5FA8" w:rsidRPr="00420C0E" w:rsidRDefault="00AD5FA8">
            <w:pPr>
              <w:pStyle w:val="12-3"/>
              <w:rPr>
                <w:color w:val="000000" w:themeColor="text1"/>
                <w:sz w:val="22"/>
                <w:szCs w:val="22"/>
              </w:rPr>
            </w:pPr>
          </w:p>
        </w:tc>
      </w:tr>
      <w:tr w:rsidR="00AD5FA8" w:rsidRPr="00420C0E" w14:paraId="6F05DEA1"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6FDADAC" w14:textId="77777777" w:rsidR="00AD5FA8" w:rsidRPr="00420C0E" w:rsidRDefault="00AD5FA8">
            <w:pPr>
              <w:pStyle w:val="12-3"/>
              <w:rPr>
                <w:color w:val="000000" w:themeColor="text1"/>
                <w:sz w:val="22"/>
                <w:szCs w:val="22"/>
              </w:rPr>
            </w:pPr>
          </w:p>
        </w:tc>
        <w:tc>
          <w:tcPr>
            <w:tcW w:w="1985" w:type="dxa"/>
          </w:tcPr>
          <w:p w14:paraId="2CFC816B" w14:textId="77777777" w:rsidR="00AD5FA8" w:rsidRPr="00420C0E" w:rsidRDefault="00061AB3">
            <w:pPr>
              <w:pStyle w:val="12-3"/>
              <w:rPr>
                <w:color w:val="000000" w:themeColor="text1"/>
                <w:sz w:val="22"/>
                <w:szCs w:val="22"/>
              </w:rPr>
            </w:pPr>
            <w:r w:rsidRPr="00420C0E">
              <w:rPr>
                <w:color w:val="000000" w:themeColor="text1"/>
                <w:sz w:val="22"/>
                <w:szCs w:val="18"/>
              </w:rPr>
              <w:t>decodingRSKP</w:t>
            </w:r>
          </w:p>
        </w:tc>
        <w:tc>
          <w:tcPr>
            <w:tcW w:w="709" w:type="dxa"/>
          </w:tcPr>
          <w:p w14:paraId="6DFDA8DB" w14:textId="77777777" w:rsidR="00AD5FA8" w:rsidRPr="00420C0E" w:rsidRDefault="00061AB3">
            <w:pPr>
              <w:pStyle w:val="12-3"/>
              <w:rPr>
                <w:color w:val="000000" w:themeColor="text1"/>
                <w:sz w:val="22"/>
                <w:szCs w:val="22"/>
              </w:rPr>
            </w:pPr>
            <w:r w:rsidRPr="00420C0E">
              <w:rPr>
                <w:color w:val="000000" w:themeColor="text1"/>
                <w:sz w:val="22"/>
                <w:szCs w:val="18"/>
              </w:rPr>
              <w:t>ОМ</w:t>
            </w:r>
          </w:p>
        </w:tc>
        <w:tc>
          <w:tcPr>
            <w:tcW w:w="1417" w:type="dxa"/>
          </w:tcPr>
          <w:p w14:paraId="3743C23C" w14:textId="77777777" w:rsidR="00AD5FA8" w:rsidRPr="00420C0E" w:rsidRDefault="00061AB3">
            <w:pPr>
              <w:pStyle w:val="12-1"/>
              <w:keepNext/>
              <w:rPr>
                <w:color w:val="000000" w:themeColor="text1"/>
                <w:sz w:val="22"/>
                <w:szCs w:val="22"/>
              </w:rPr>
            </w:pPr>
            <w:r w:rsidRPr="00420C0E">
              <w:rPr>
                <w:color w:val="000000" w:themeColor="text1"/>
                <w:sz w:val="22"/>
                <w:szCs w:val="18"/>
              </w:rPr>
              <w:t>dcdRSKP</w:t>
            </w:r>
          </w:p>
        </w:tc>
        <w:tc>
          <w:tcPr>
            <w:tcW w:w="2694" w:type="dxa"/>
          </w:tcPr>
          <w:p w14:paraId="3D7F4832" w14:textId="77777777" w:rsidR="00AD5FA8" w:rsidRPr="00420C0E" w:rsidRDefault="00061AB3">
            <w:pPr>
              <w:pStyle w:val="12-1"/>
              <w:keepNext/>
              <w:rPr>
                <w:color w:val="000000" w:themeColor="text1"/>
                <w:sz w:val="22"/>
                <w:szCs w:val="22"/>
              </w:rPr>
            </w:pPr>
            <w:r w:rsidRPr="00420C0E">
              <w:rPr>
                <w:color w:val="000000" w:themeColor="text1"/>
                <w:sz w:val="22"/>
                <w:szCs w:val="18"/>
              </w:rPr>
              <w:t xml:space="preserve">Расшифровка РСКП </w:t>
            </w:r>
          </w:p>
        </w:tc>
        <w:tc>
          <w:tcPr>
            <w:tcW w:w="1984" w:type="dxa"/>
          </w:tcPr>
          <w:p w14:paraId="57017C2E" w14:textId="77777777" w:rsidR="00AD5FA8" w:rsidRPr="00420C0E" w:rsidRDefault="00AD5FA8">
            <w:pPr>
              <w:pStyle w:val="12-3"/>
              <w:rPr>
                <w:color w:val="000000" w:themeColor="text1"/>
                <w:sz w:val="22"/>
                <w:szCs w:val="22"/>
              </w:rPr>
            </w:pPr>
          </w:p>
        </w:tc>
      </w:tr>
      <w:tr w:rsidR="00AD5FA8" w:rsidRPr="00420C0E" w14:paraId="5943C0D5"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905313B" w14:textId="77777777" w:rsidR="00AD5FA8" w:rsidRPr="00420C0E" w:rsidRDefault="00AD5FA8">
            <w:pPr>
              <w:pStyle w:val="12-3"/>
              <w:rPr>
                <w:color w:val="000000" w:themeColor="text1"/>
                <w:sz w:val="22"/>
                <w:szCs w:val="22"/>
              </w:rPr>
            </w:pPr>
          </w:p>
        </w:tc>
        <w:tc>
          <w:tcPr>
            <w:tcW w:w="1985" w:type="dxa"/>
          </w:tcPr>
          <w:p w14:paraId="773E5CC7" w14:textId="77777777" w:rsidR="00AD5FA8" w:rsidRPr="00420C0E" w:rsidRDefault="00061AB3">
            <w:pPr>
              <w:pStyle w:val="12-3"/>
              <w:rPr>
                <w:color w:val="000000" w:themeColor="text1"/>
                <w:sz w:val="22"/>
                <w:szCs w:val="22"/>
              </w:rPr>
            </w:pPr>
            <w:r w:rsidRPr="00420C0E">
              <w:rPr>
                <w:color w:val="000000" w:themeColor="text1"/>
                <w:sz w:val="22"/>
                <w:szCs w:val="18"/>
              </w:rPr>
              <w:t>regisNmbrBO</w:t>
            </w:r>
          </w:p>
        </w:tc>
        <w:tc>
          <w:tcPr>
            <w:tcW w:w="709" w:type="dxa"/>
          </w:tcPr>
          <w:p w14:paraId="2E7A2EE9" w14:textId="77777777" w:rsidR="00AD5FA8" w:rsidRPr="00420C0E" w:rsidRDefault="00061AB3">
            <w:pPr>
              <w:pStyle w:val="12-3"/>
              <w:rPr>
                <w:color w:val="000000" w:themeColor="text1"/>
                <w:sz w:val="22"/>
                <w:szCs w:val="22"/>
              </w:rPr>
            </w:pPr>
            <w:r w:rsidRPr="00420C0E">
              <w:rPr>
                <w:color w:val="000000" w:themeColor="text1"/>
                <w:sz w:val="22"/>
                <w:szCs w:val="18"/>
              </w:rPr>
              <w:t>Н</w:t>
            </w:r>
          </w:p>
        </w:tc>
        <w:tc>
          <w:tcPr>
            <w:tcW w:w="1417" w:type="dxa"/>
          </w:tcPr>
          <w:p w14:paraId="20667AC9" w14:textId="77777777" w:rsidR="00AD5FA8" w:rsidRPr="00420C0E" w:rsidRDefault="00061AB3">
            <w:pPr>
              <w:pStyle w:val="12-1"/>
              <w:keepNext/>
              <w:rPr>
                <w:color w:val="000000" w:themeColor="text1"/>
                <w:sz w:val="22"/>
                <w:szCs w:val="22"/>
              </w:rPr>
            </w:pPr>
            <w:r w:rsidRPr="00420C0E">
              <w:rPr>
                <w:color w:val="000000" w:themeColor="text1"/>
                <w:sz w:val="22"/>
                <w:szCs w:val="18"/>
              </w:rPr>
              <w:t>Т(19)</w:t>
            </w:r>
          </w:p>
        </w:tc>
        <w:tc>
          <w:tcPr>
            <w:tcW w:w="2694" w:type="dxa"/>
          </w:tcPr>
          <w:p w14:paraId="16813834" w14:textId="77777777" w:rsidR="00AD5FA8" w:rsidRPr="00420C0E" w:rsidRDefault="00061AB3">
            <w:pPr>
              <w:pStyle w:val="12-1"/>
              <w:keepNext/>
              <w:rPr>
                <w:color w:val="000000" w:themeColor="text1"/>
                <w:sz w:val="22"/>
                <w:szCs w:val="22"/>
              </w:rPr>
            </w:pPr>
            <w:r w:rsidRPr="00420C0E">
              <w:rPr>
                <w:color w:val="000000" w:themeColor="text1"/>
                <w:sz w:val="22"/>
                <w:szCs w:val="18"/>
              </w:rPr>
              <w:t>Учетный номер бюджетного обязательства</w:t>
            </w:r>
          </w:p>
        </w:tc>
        <w:tc>
          <w:tcPr>
            <w:tcW w:w="1984" w:type="dxa"/>
          </w:tcPr>
          <w:p w14:paraId="7655EBCB" w14:textId="77777777" w:rsidR="00AD5FA8" w:rsidRPr="00420C0E" w:rsidRDefault="00AD5FA8">
            <w:pPr>
              <w:pStyle w:val="12-3"/>
              <w:rPr>
                <w:color w:val="000000" w:themeColor="text1"/>
                <w:sz w:val="22"/>
                <w:szCs w:val="22"/>
              </w:rPr>
            </w:pPr>
          </w:p>
        </w:tc>
      </w:tr>
      <w:tr w:rsidR="00AD5FA8" w:rsidRPr="00420C0E" w14:paraId="58EF59D0"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7498F69" w14:textId="77777777" w:rsidR="00AD5FA8" w:rsidRPr="00420C0E" w:rsidRDefault="00AD5FA8">
            <w:pPr>
              <w:pStyle w:val="12-3"/>
              <w:rPr>
                <w:color w:val="000000" w:themeColor="text1"/>
                <w:sz w:val="22"/>
                <w:szCs w:val="22"/>
              </w:rPr>
            </w:pPr>
          </w:p>
        </w:tc>
        <w:tc>
          <w:tcPr>
            <w:tcW w:w="1985" w:type="dxa"/>
          </w:tcPr>
          <w:p w14:paraId="7C0F756D" w14:textId="77777777" w:rsidR="00AD5FA8" w:rsidRPr="00420C0E" w:rsidRDefault="00061AB3">
            <w:pPr>
              <w:pStyle w:val="12-3"/>
              <w:rPr>
                <w:color w:val="000000" w:themeColor="text1"/>
                <w:sz w:val="22"/>
                <w:szCs w:val="22"/>
              </w:rPr>
            </w:pPr>
            <w:r w:rsidRPr="00420C0E">
              <w:rPr>
                <w:color w:val="000000" w:themeColor="text1"/>
                <w:sz w:val="22"/>
                <w:szCs w:val="18"/>
              </w:rPr>
              <w:t>regisNmbrDO</w:t>
            </w:r>
          </w:p>
        </w:tc>
        <w:tc>
          <w:tcPr>
            <w:tcW w:w="709" w:type="dxa"/>
          </w:tcPr>
          <w:p w14:paraId="7818BEF8" w14:textId="77777777" w:rsidR="00AD5FA8" w:rsidRPr="00420C0E" w:rsidRDefault="00061AB3">
            <w:pPr>
              <w:pStyle w:val="12-3"/>
              <w:rPr>
                <w:color w:val="000000" w:themeColor="text1"/>
                <w:sz w:val="22"/>
                <w:szCs w:val="22"/>
              </w:rPr>
            </w:pPr>
            <w:r w:rsidRPr="00420C0E">
              <w:rPr>
                <w:color w:val="000000" w:themeColor="text1"/>
                <w:sz w:val="22"/>
                <w:szCs w:val="18"/>
              </w:rPr>
              <w:t>Н</w:t>
            </w:r>
          </w:p>
        </w:tc>
        <w:tc>
          <w:tcPr>
            <w:tcW w:w="1417" w:type="dxa"/>
          </w:tcPr>
          <w:p w14:paraId="68633158" w14:textId="77777777" w:rsidR="00AD5FA8" w:rsidRPr="00420C0E" w:rsidRDefault="00061AB3">
            <w:pPr>
              <w:pStyle w:val="12-1"/>
              <w:keepNext/>
              <w:rPr>
                <w:color w:val="000000" w:themeColor="text1"/>
                <w:sz w:val="22"/>
                <w:szCs w:val="22"/>
              </w:rPr>
            </w:pPr>
            <w:r w:rsidRPr="00420C0E">
              <w:rPr>
                <w:color w:val="000000" w:themeColor="text1"/>
                <w:sz w:val="22"/>
                <w:szCs w:val="18"/>
              </w:rPr>
              <w:t>Т(25)</w:t>
            </w:r>
          </w:p>
        </w:tc>
        <w:tc>
          <w:tcPr>
            <w:tcW w:w="2694" w:type="dxa"/>
          </w:tcPr>
          <w:p w14:paraId="4068E38C" w14:textId="77777777" w:rsidR="00AD5FA8" w:rsidRPr="00420C0E" w:rsidRDefault="00061AB3">
            <w:pPr>
              <w:pStyle w:val="12-1"/>
              <w:keepNext/>
              <w:rPr>
                <w:color w:val="000000" w:themeColor="text1"/>
                <w:sz w:val="22"/>
                <w:szCs w:val="22"/>
              </w:rPr>
            </w:pPr>
            <w:r w:rsidRPr="00420C0E">
              <w:rPr>
                <w:color w:val="000000" w:themeColor="text1"/>
                <w:sz w:val="22"/>
                <w:szCs w:val="18"/>
              </w:rPr>
              <w:t>Учетный номер денежного обязательства</w:t>
            </w:r>
          </w:p>
        </w:tc>
        <w:tc>
          <w:tcPr>
            <w:tcW w:w="1984" w:type="dxa"/>
          </w:tcPr>
          <w:p w14:paraId="12EE3EE4" w14:textId="77777777" w:rsidR="00AD5FA8" w:rsidRPr="00420C0E" w:rsidRDefault="00AD5FA8">
            <w:pPr>
              <w:pStyle w:val="12-3"/>
              <w:rPr>
                <w:color w:val="000000" w:themeColor="text1"/>
                <w:sz w:val="22"/>
                <w:szCs w:val="22"/>
              </w:rPr>
            </w:pPr>
          </w:p>
        </w:tc>
      </w:tr>
      <w:tr w:rsidR="00AD5FA8" w:rsidRPr="00420C0E" w14:paraId="27E21025"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155681C" w14:textId="77777777" w:rsidR="00AD5FA8" w:rsidRPr="00420C0E" w:rsidRDefault="00AD5FA8">
            <w:pPr>
              <w:pStyle w:val="12-3"/>
              <w:rPr>
                <w:color w:val="000000" w:themeColor="text1"/>
                <w:sz w:val="22"/>
                <w:szCs w:val="22"/>
              </w:rPr>
            </w:pPr>
          </w:p>
        </w:tc>
        <w:tc>
          <w:tcPr>
            <w:tcW w:w="1985" w:type="dxa"/>
          </w:tcPr>
          <w:p w14:paraId="7487FB6C" w14:textId="77777777" w:rsidR="00AD5FA8" w:rsidRPr="00420C0E" w:rsidRDefault="00061AB3">
            <w:pPr>
              <w:pStyle w:val="12-3"/>
              <w:rPr>
                <w:color w:val="000000" w:themeColor="text1"/>
                <w:sz w:val="22"/>
                <w:szCs w:val="22"/>
              </w:rPr>
            </w:pPr>
            <w:r w:rsidRPr="00420C0E">
              <w:rPr>
                <w:color w:val="000000" w:themeColor="text1"/>
                <w:sz w:val="22"/>
                <w:szCs w:val="18"/>
              </w:rPr>
              <w:t>basicDocuments</w:t>
            </w:r>
          </w:p>
        </w:tc>
        <w:tc>
          <w:tcPr>
            <w:tcW w:w="709" w:type="dxa"/>
          </w:tcPr>
          <w:p w14:paraId="1FC544D0" w14:textId="77777777" w:rsidR="00AD5FA8" w:rsidRPr="00420C0E" w:rsidRDefault="00061AB3">
            <w:pPr>
              <w:pStyle w:val="12-3"/>
              <w:rPr>
                <w:color w:val="000000" w:themeColor="text1"/>
                <w:sz w:val="22"/>
                <w:szCs w:val="22"/>
              </w:rPr>
            </w:pPr>
            <w:r w:rsidRPr="00420C0E">
              <w:rPr>
                <w:color w:val="000000" w:themeColor="text1"/>
                <w:sz w:val="22"/>
                <w:szCs w:val="18"/>
              </w:rPr>
              <w:t>НМ</w:t>
            </w:r>
          </w:p>
        </w:tc>
        <w:tc>
          <w:tcPr>
            <w:tcW w:w="1417" w:type="dxa"/>
          </w:tcPr>
          <w:p w14:paraId="6DEDACA9" w14:textId="77777777" w:rsidR="00AD5FA8" w:rsidRPr="00420C0E" w:rsidRDefault="00061AB3">
            <w:pPr>
              <w:pStyle w:val="12-1"/>
              <w:keepNext/>
              <w:rPr>
                <w:color w:val="000000" w:themeColor="text1"/>
                <w:sz w:val="22"/>
                <w:szCs w:val="22"/>
              </w:rPr>
            </w:pPr>
            <w:r w:rsidRPr="00420C0E">
              <w:rPr>
                <w:color w:val="000000" w:themeColor="text1"/>
                <w:sz w:val="22"/>
                <w:szCs w:val="18"/>
              </w:rPr>
              <w:t>bscDcmnts</w:t>
            </w:r>
          </w:p>
        </w:tc>
        <w:tc>
          <w:tcPr>
            <w:tcW w:w="2694" w:type="dxa"/>
          </w:tcPr>
          <w:p w14:paraId="5205CC13" w14:textId="77777777" w:rsidR="00AD5FA8" w:rsidRPr="00420C0E" w:rsidRDefault="00061AB3">
            <w:pPr>
              <w:pStyle w:val="12-1"/>
              <w:keepNext/>
              <w:rPr>
                <w:color w:val="000000" w:themeColor="text1"/>
                <w:sz w:val="22"/>
                <w:szCs w:val="22"/>
              </w:rPr>
            </w:pPr>
            <w:r w:rsidRPr="00420C0E">
              <w:rPr>
                <w:color w:val="000000" w:themeColor="text1"/>
                <w:sz w:val="22"/>
                <w:szCs w:val="18"/>
              </w:rPr>
              <w:t>Документы-основания</w:t>
            </w:r>
          </w:p>
        </w:tc>
        <w:tc>
          <w:tcPr>
            <w:tcW w:w="1984" w:type="dxa"/>
          </w:tcPr>
          <w:p w14:paraId="4372D855" w14:textId="77777777" w:rsidR="00AD5FA8" w:rsidRPr="00420C0E" w:rsidRDefault="00AD5FA8">
            <w:pPr>
              <w:pStyle w:val="12-3"/>
              <w:rPr>
                <w:color w:val="000000" w:themeColor="text1"/>
                <w:sz w:val="22"/>
                <w:szCs w:val="22"/>
              </w:rPr>
            </w:pPr>
          </w:p>
        </w:tc>
      </w:tr>
      <w:bookmarkEnd w:id="373"/>
      <w:tr w:rsidR="000E7438" w:rsidRPr="00420C0E" w14:paraId="4830000A"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2692180F" w14:textId="77777777" w:rsidR="000E7438" w:rsidRPr="00420C0E" w:rsidRDefault="000E7438" w:rsidP="000E7438">
            <w:pPr>
              <w:pStyle w:val="12-3"/>
              <w:rPr>
                <w:color w:val="000000" w:themeColor="text1"/>
                <w:sz w:val="22"/>
                <w:szCs w:val="22"/>
              </w:rPr>
            </w:pPr>
          </w:p>
        </w:tc>
        <w:tc>
          <w:tcPr>
            <w:tcW w:w="1985" w:type="dxa"/>
          </w:tcPr>
          <w:p w14:paraId="4DB1CF44" w14:textId="7EB3F4C0" w:rsidR="000E7438" w:rsidRPr="00420C0E" w:rsidRDefault="000E7438" w:rsidP="000E7438">
            <w:pPr>
              <w:pStyle w:val="12-3"/>
              <w:rPr>
                <w:color w:val="000000" w:themeColor="text1"/>
                <w:sz w:val="22"/>
                <w:szCs w:val="22"/>
              </w:rPr>
            </w:pPr>
            <w:r w:rsidRPr="00420C0E">
              <w:rPr>
                <w:color w:val="000000" w:themeColor="text1"/>
                <w:sz w:val="22"/>
                <w:szCs w:val="18"/>
              </w:rPr>
              <w:t>GUIDExSys</w:t>
            </w:r>
          </w:p>
        </w:tc>
        <w:tc>
          <w:tcPr>
            <w:tcW w:w="709" w:type="dxa"/>
          </w:tcPr>
          <w:p w14:paraId="3969390C" w14:textId="58C17843"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14BE56EE" w14:textId="112F8EC4" w:rsidR="000E7438" w:rsidRPr="00420C0E" w:rsidRDefault="000E7438" w:rsidP="000E7438">
            <w:pPr>
              <w:pStyle w:val="12-1"/>
              <w:keepNext/>
              <w:rPr>
                <w:color w:val="000000" w:themeColor="text1"/>
                <w:sz w:val="22"/>
                <w:szCs w:val="22"/>
              </w:rPr>
            </w:pPr>
            <w:r w:rsidRPr="00420C0E">
              <w:rPr>
                <w:color w:val="000000" w:themeColor="text1"/>
                <w:sz w:val="22"/>
                <w:szCs w:val="18"/>
              </w:rPr>
              <w:t>GUID</w:t>
            </w:r>
          </w:p>
        </w:tc>
        <w:tc>
          <w:tcPr>
            <w:tcW w:w="2694" w:type="dxa"/>
          </w:tcPr>
          <w:p w14:paraId="6519AC92" w14:textId="18AD20B2" w:rsidR="000E7438" w:rsidRPr="00420C0E" w:rsidRDefault="000E7438" w:rsidP="000E7438">
            <w:pPr>
              <w:pStyle w:val="12-1"/>
              <w:keepNext/>
              <w:rPr>
                <w:color w:val="000000" w:themeColor="text1"/>
                <w:sz w:val="22"/>
                <w:szCs w:val="22"/>
              </w:rPr>
            </w:pPr>
            <w:r w:rsidRPr="00420C0E">
              <w:rPr>
                <w:color w:val="000000" w:themeColor="text1"/>
                <w:sz w:val="22"/>
                <w:szCs w:val="18"/>
              </w:rPr>
              <w:t>Глобальный уникальный идентификатор документа</w:t>
            </w:r>
          </w:p>
        </w:tc>
        <w:tc>
          <w:tcPr>
            <w:tcW w:w="1984" w:type="dxa"/>
          </w:tcPr>
          <w:p w14:paraId="24FE3B27" w14:textId="77777777" w:rsidR="000E7438" w:rsidRPr="00420C0E" w:rsidRDefault="000E7438" w:rsidP="000E7438">
            <w:pPr>
              <w:pStyle w:val="12-3"/>
              <w:rPr>
                <w:color w:val="000000" w:themeColor="text1"/>
                <w:sz w:val="22"/>
                <w:szCs w:val="22"/>
              </w:rPr>
            </w:pPr>
          </w:p>
        </w:tc>
      </w:tr>
      <w:tr w:rsidR="000E7438" w:rsidRPr="00420C0E" w14:paraId="2D74F18E" w14:textId="77777777" w:rsidTr="00AD5FA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747E544D" w14:textId="77777777" w:rsidR="000E7438" w:rsidRPr="00420C0E" w:rsidRDefault="000E7438" w:rsidP="000E7438">
            <w:pPr>
              <w:pStyle w:val="12-3"/>
              <w:jc w:val="center"/>
              <w:rPr>
                <w:b/>
                <w:bCs/>
                <w:color w:val="000000" w:themeColor="text1"/>
                <w:sz w:val="22"/>
                <w:szCs w:val="22"/>
              </w:rPr>
            </w:pPr>
            <w:r w:rsidRPr="00420C0E">
              <w:rPr>
                <w:b/>
                <w:bCs/>
                <w:color w:val="000000" w:themeColor="text1"/>
                <w:sz w:val="22"/>
                <w:szCs w:val="18"/>
              </w:rPr>
              <w:t>Место представления распоряжения</w:t>
            </w:r>
          </w:p>
        </w:tc>
      </w:tr>
      <w:tr w:rsidR="000E7438" w:rsidRPr="00420C0E" w14:paraId="55A7C58E"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A63977E" w14:textId="77777777" w:rsidR="000E7438" w:rsidRPr="00420C0E" w:rsidRDefault="000E7438" w:rsidP="000E7438">
            <w:pPr>
              <w:pStyle w:val="12-3"/>
              <w:rPr>
                <w:b/>
                <w:bCs/>
                <w:color w:val="000000" w:themeColor="text1"/>
                <w:sz w:val="22"/>
                <w:szCs w:val="22"/>
              </w:rPr>
            </w:pPr>
            <w:r w:rsidRPr="00420C0E">
              <w:rPr>
                <w:b/>
                <w:bCs/>
                <w:color w:val="000000" w:themeColor="text1"/>
                <w:sz w:val="22"/>
                <w:szCs w:val="18"/>
              </w:rPr>
              <w:t>t</w:t>
            </w:r>
            <w:r w:rsidRPr="00420C0E">
              <w:rPr>
                <w:b/>
                <w:bCs/>
                <w:color w:val="000000" w:themeColor="text1"/>
                <w:sz w:val="22"/>
                <w:szCs w:val="18"/>
                <w:lang w:val="en-US"/>
              </w:rPr>
              <w:t>o</w:t>
            </w:r>
            <w:r w:rsidRPr="00420C0E">
              <w:rPr>
                <w:b/>
                <w:bCs/>
                <w:color w:val="000000" w:themeColor="text1"/>
                <w:sz w:val="22"/>
                <w:szCs w:val="18"/>
              </w:rPr>
              <w:t>fkInf</w:t>
            </w:r>
          </w:p>
        </w:tc>
        <w:tc>
          <w:tcPr>
            <w:tcW w:w="1985" w:type="dxa"/>
          </w:tcPr>
          <w:p w14:paraId="59B7C4D8" w14:textId="77777777" w:rsidR="000E7438" w:rsidRPr="00420C0E" w:rsidRDefault="000E7438" w:rsidP="000E7438">
            <w:pPr>
              <w:pStyle w:val="12-3"/>
              <w:rPr>
                <w:b/>
                <w:bCs/>
                <w:color w:val="000000" w:themeColor="text1"/>
                <w:sz w:val="22"/>
                <w:szCs w:val="22"/>
              </w:rPr>
            </w:pPr>
          </w:p>
        </w:tc>
        <w:tc>
          <w:tcPr>
            <w:tcW w:w="709" w:type="dxa"/>
          </w:tcPr>
          <w:p w14:paraId="7A0766E9" w14:textId="77777777" w:rsidR="000E7438" w:rsidRPr="00420C0E" w:rsidRDefault="000E7438" w:rsidP="000E7438">
            <w:pPr>
              <w:pStyle w:val="12-3"/>
              <w:rPr>
                <w:b/>
                <w:bCs/>
                <w:color w:val="000000" w:themeColor="text1"/>
                <w:sz w:val="22"/>
                <w:szCs w:val="22"/>
              </w:rPr>
            </w:pPr>
          </w:p>
        </w:tc>
        <w:tc>
          <w:tcPr>
            <w:tcW w:w="1417" w:type="dxa"/>
          </w:tcPr>
          <w:p w14:paraId="0903EDB0" w14:textId="77777777" w:rsidR="000E7438" w:rsidRPr="00420C0E" w:rsidRDefault="000E7438" w:rsidP="000E7438">
            <w:pPr>
              <w:pStyle w:val="12-1"/>
              <w:keepNext/>
              <w:rPr>
                <w:b/>
                <w:bCs/>
                <w:color w:val="000000" w:themeColor="text1"/>
                <w:sz w:val="22"/>
                <w:szCs w:val="22"/>
              </w:rPr>
            </w:pPr>
          </w:p>
        </w:tc>
        <w:tc>
          <w:tcPr>
            <w:tcW w:w="2694" w:type="dxa"/>
          </w:tcPr>
          <w:p w14:paraId="76C221EC" w14:textId="77777777" w:rsidR="000E7438" w:rsidRPr="00420C0E" w:rsidRDefault="000E7438" w:rsidP="000E7438">
            <w:pPr>
              <w:pStyle w:val="12-1"/>
              <w:keepNext/>
              <w:rPr>
                <w:b/>
                <w:bCs/>
                <w:color w:val="000000" w:themeColor="text1"/>
                <w:sz w:val="22"/>
                <w:szCs w:val="22"/>
              </w:rPr>
            </w:pPr>
          </w:p>
        </w:tc>
        <w:tc>
          <w:tcPr>
            <w:tcW w:w="1984" w:type="dxa"/>
          </w:tcPr>
          <w:p w14:paraId="109C424A" w14:textId="77777777" w:rsidR="000E7438" w:rsidRPr="00420C0E" w:rsidRDefault="000E7438" w:rsidP="000E7438">
            <w:pPr>
              <w:pStyle w:val="12-3"/>
              <w:rPr>
                <w:b/>
                <w:bCs/>
                <w:color w:val="000000" w:themeColor="text1"/>
                <w:sz w:val="22"/>
                <w:szCs w:val="22"/>
              </w:rPr>
            </w:pPr>
          </w:p>
        </w:tc>
      </w:tr>
      <w:tr w:rsidR="000E7438" w:rsidRPr="00420C0E" w14:paraId="2F8CE59D"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2052CD07" w14:textId="77777777" w:rsidR="000E7438" w:rsidRPr="00420C0E" w:rsidRDefault="000E7438" w:rsidP="000E7438">
            <w:pPr>
              <w:pStyle w:val="12-3"/>
              <w:rPr>
                <w:color w:val="000000" w:themeColor="text1"/>
                <w:sz w:val="22"/>
                <w:szCs w:val="22"/>
              </w:rPr>
            </w:pPr>
          </w:p>
        </w:tc>
        <w:tc>
          <w:tcPr>
            <w:tcW w:w="1985" w:type="dxa"/>
          </w:tcPr>
          <w:p w14:paraId="2390435C" w14:textId="77777777" w:rsidR="000E7438" w:rsidRPr="00420C0E" w:rsidRDefault="000E7438" w:rsidP="000E7438">
            <w:pPr>
              <w:pStyle w:val="12-3"/>
              <w:rPr>
                <w:color w:val="000000" w:themeColor="text1"/>
                <w:sz w:val="22"/>
                <w:szCs w:val="22"/>
              </w:rPr>
            </w:pPr>
            <w:r w:rsidRPr="00420C0E">
              <w:rPr>
                <w:color w:val="000000" w:themeColor="text1"/>
                <w:sz w:val="22"/>
                <w:szCs w:val="18"/>
              </w:rPr>
              <w:t>tofkName</w:t>
            </w:r>
          </w:p>
        </w:tc>
        <w:tc>
          <w:tcPr>
            <w:tcW w:w="709" w:type="dxa"/>
          </w:tcPr>
          <w:p w14:paraId="7074F4A3" w14:textId="77777777"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51DA17B6"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T(1-2000)</w:t>
            </w:r>
          </w:p>
        </w:tc>
        <w:tc>
          <w:tcPr>
            <w:tcW w:w="2694" w:type="dxa"/>
          </w:tcPr>
          <w:p w14:paraId="36CC7CC1"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Наименование места представления распоряжения (ТОФК)</w:t>
            </w:r>
          </w:p>
        </w:tc>
        <w:tc>
          <w:tcPr>
            <w:tcW w:w="1984" w:type="dxa"/>
          </w:tcPr>
          <w:p w14:paraId="5DDAD792" w14:textId="77777777" w:rsidR="000E7438" w:rsidRPr="00420C0E" w:rsidRDefault="000E7438" w:rsidP="000E7438">
            <w:pPr>
              <w:pStyle w:val="12-3"/>
              <w:rPr>
                <w:color w:val="000000" w:themeColor="text1"/>
                <w:sz w:val="22"/>
                <w:szCs w:val="22"/>
              </w:rPr>
            </w:pPr>
          </w:p>
        </w:tc>
      </w:tr>
      <w:tr w:rsidR="000E7438" w:rsidRPr="00420C0E" w14:paraId="42DA01B7"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4B518F40" w14:textId="77777777" w:rsidR="000E7438" w:rsidRPr="00420C0E" w:rsidRDefault="000E7438" w:rsidP="000E7438">
            <w:pPr>
              <w:pStyle w:val="12-3"/>
              <w:rPr>
                <w:color w:val="000000" w:themeColor="text1"/>
                <w:sz w:val="22"/>
                <w:szCs w:val="22"/>
              </w:rPr>
            </w:pPr>
          </w:p>
        </w:tc>
        <w:tc>
          <w:tcPr>
            <w:tcW w:w="1985" w:type="dxa"/>
          </w:tcPr>
          <w:p w14:paraId="12F17494" w14:textId="77777777" w:rsidR="000E7438" w:rsidRPr="00420C0E" w:rsidRDefault="000E7438" w:rsidP="000E7438">
            <w:pPr>
              <w:pStyle w:val="12-3"/>
              <w:rPr>
                <w:color w:val="000000" w:themeColor="text1"/>
                <w:sz w:val="22"/>
                <w:szCs w:val="22"/>
              </w:rPr>
            </w:pPr>
            <w:r w:rsidRPr="00420C0E">
              <w:rPr>
                <w:color w:val="000000" w:themeColor="text1"/>
                <w:sz w:val="22"/>
                <w:szCs w:val="18"/>
              </w:rPr>
              <w:t>tofkCode</w:t>
            </w:r>
          </w:p>
        </w:tc>
        <w:tc>
          <w:tcPr>
            <w:tcW w:w="709" w:type="dxa"/>
          </w:tcPr>
          <w:p w14:paraId="5411FB93" w14:textId="77777777"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50ED1DE1"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T(4)</w:t>
            </w:r>
          </w:p>
        </w:tc>
        <w:tc>
          <w:tcPr>
            <w:tcW w:w="2694" w:type="dxa"/>
          </w:tcPr>
          <w:p w14:paraId="33A014A9"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Код места представления распоряжения (ТОФК)</w:t>
            </w:r>
          </w:p>
        </w:tc>
        <w:tc>
          <w:tcPr>
            <w:tcW w:w="1984" w:type="dxa"/>
          </w:tcPr>
          <w:p w14:paraId="1F455BA8" w14:textId="77777777" w:rsidR="000E7438" w:rsidRPr="00420C0E" w:rsidRDefault="000E7438" w:rsidP="000E7438">
            <w:pPr>
              <w:pStyle w:val="12-3"/>
              <w:rPr>
                <w:color w:val="000000" w:themeColor="text1"/>
                <w:sz w:val="22"/>
                <w:szCs w:val="22"/>
              </w:rPr>
            </w:pPr>
          </w:p>
        </w:tc>
      </w:tr>
      <w:tr w:rsidR="000E7438" w:rsidRPr="00420C0E" w14:paraId="21991761" w14:textId="77777777" w:rsidTr="00AD5FA8">
        <w:trPr>
          <w:cnfStyle w:val="000000010000" w:firstRow="0" w:lastRow="0" w:firstColumn="0" w:lastColumn="0" w:oddVBand="0" w:evenVBand="0" w:oddHBand="0" w:evenHBand="1" w:firstRowFirstColumn="0" w:firstRowLastColumn="0" w:lastRowFirstColumn="0" w:lastRowLastColumn="0"/>
        </w:trPr>
        <w:tc>
          <w:tcPr>
            <w:tcW w:w="10060" w:type="dxa"/>
            <w:gridSpan w:val="6"/>
          </w:tcPr>
          <w:p w14:paraId="4080A079" w14:textId="77777777" w:rsidR="000E7438" w:rsidRPr="00420C0E" w:rsidRDefault="000E7438" w:rsidP="000E7438">
            <w:pPr>
              <w:pStyle w:val="12-3"/>
              <w:jc w:val="center"/>
              <w:rPr>
                <w:b/>
                <w:bCs/>
                <w:color w:val="000000" w:themeColor="text1"/>
                <w:sz w:val="22"/>
                <w:szCs w:val="22"/>
              </w:rPr>
            </w:pPr>
            <w:r w:rsidRPr="00420C0E">
              <w:rPr>
                <w:b/>
                <w:bCs/>
                <w:color w:val="000000" w:themeColor="text1"/>
                <w:sz w:val="22"/>
                <w:szCs w:val="22"/>
              </w:rPr>
              <w:t>Общие суммы выплат по КБК</w:t>
            </w:r>
          </w:p>
        </w:tc>
      </w:tr>
      <w:tr w:rsidR="000E7438" w:rsidRPr="00420C0E" w14:paraId="20768EAE"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9229A6A" w14:textId="77777777" w:rsidR="000E7438" w:rsidRPr="00420C0E" w:rsidRDefault="000E7438" w:rsidP="000E7438">
            <w:pPr>
              <w:pStyle w:val="12-3"/>
              <w:rPr>
                <w:b/>
                <w:bCs/>
                <w:color w:val="000000" w:themeColor="text1"/>
                <w:sz w:val="22"/>
                <w:szCs w:val="22"/>
              </w:rPr>
            </w:pPr>
            <w:r w:rsidRPr="00420C0E">
              <w:rPr>
                <w:b/>
                <w:bCs/>
              </w:rPr>
              <w:t>AmntKBK</w:t>
            </w:r>
          </w:p>
        </w:tc>
        <w:tc>
          <w:tcPr>
            <w:tcW w:w="1985" w:type="dxa"/>
          </w:tcPr>
          <w:p w14:paraId="0F8A9480" w14:textId="77777777" w:rsidR="000E7438" w:rsidRPr="00420C0E" w:rsidRDefault="000E7438" w:rsidP="000E7438">
            <w:pPr>
              <w:pStyle w:val="12-3"/>
              <w:rPr>
                <w:color w:val="000000" w:themeColor="text1"/>
                <w:sz w:val="22"/>
                <w:szCs w:val="18"/>
              </w:rPr>
            </w:pPr>
          </w:p>
        </w:tc>
        <w:tc>
          <w:tcPr>
            <w:tcW w:w="709" w:type="dxa"/>
          </w:tcPr>
          <w:p w14:paraId="526FAA9F" w14:textId="77777777" w:rsidR="000E7438" w:rsidRPr="00420C0E" w:rsidRDefault="000E7438" w:rsidP="000E7438">
            <w:pPr>
              <w:pStyle w:val="12-3"/>
              <w:rPr>
                <w:color w:val="000000" w:themeColor="text1"/>
                <w:sz w:val="22"/>
                <w:szCs w:val="18"/>
              </w:rPr>
            </w:pPr>
          </w:p>
        </w:tc>
        <w:tc>
          <w:tcPr>
            <w:tcW w:w="1417" w:type="dxa"/>
          </w:tcPr>
          <w:p w14:paraId="20F1717A" w14:textId="77777777" w:rsidR="000E7438" w:rsidRPr="00420C0E" w:rsidRDefault="000E7438" w:rsidP="000E7438">
            <w:pPr>
              <w:pStyle w:val="12-1"/>
              <w:keepNext/>
              <w:rPr>
                <w:color w:val="000000" w:themeColor="text1"/>
                <w:sz w:val="22"/>
                <w:szCs w:val="18"/>
              </w:rPr>
            </w:pPr>
          </w:p>
        </w:tc>
        <w:tc>
          <w:tcPr>
            <w:tcW w:w="2694" w:type="dxa"/>
          </w:tcPr>
          <w:p w14:paraId="699B1562" w14:textId="77777777" w:rsidR="000E7438" w:rsidRPr="00420C0E" w:rsidRDefault="000E7438" w:rsidP="000E7438">
            <w:pPr>
              <w:pStyle w:val="12-1"/>
              <w:keepNext/>
              <w:rPr>
                <w:color w:val="000000" w:themeColor="text1"/>
                <w:sz w:val="22"/>
                <w:szCs w:val="18"/>
              </w:rPr>
            </w:pPr>
          </w:p>
        </w:tc>
        <w:tc>
          <w:tcPr>
            <w:tcW w:w="1984" w:type="dxa"/>
          </w:tcPr>
          <w:p w14:paraId="7D90360D" w14:textId="77777777" w:rsidR="000E7438" w:rsidRPr="00420C0E" w:rsidRDefault="000E7438" w:rsidP="000E7438">
            <w:pPr>
              <w:pStyle w:val="12-3"/>
              <w:rPr>
                <w:color w:val="000000" w:themeColor="text1"/>
                <w:sz w:val="22"/>
                <w:szCs w:val="22"/>
              </w:rPr>
            </w:pPr>
          </w:p>
        </w:tc>
      </w:tr>
      <w:tr w:rsidR="000E7438" w:rsidRPr="00420C0E" w14:paraId="3521B04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F4C69B8" w14:textId="77777777" w:rsidR="000E7438" w:rsidRPr="00420C0E" w:rsidRDefault="000E7438" w:rsidP="000E7438">
            <w:pPr>
              <w:pStyle w:val="12-3"/>
              <w:rPr>
                <w:color w:val="000000" w:themeColor="text1"/>
                <w:sz w:val="22"/>
                <w:szCs w:val="22"/>
              </w:rPr>
            </w:pPr>
          </w:p>
        </w:tc>
        <w:tc>
          <w:tcPr>
            <w:tcW w:w="1985" w:type="dxa"/>
          </w:tcPr>
          <w:p w14:paraId="3180C71C" w14:textId="77777777" w:rsidR="000E7438" w:rsidRPr="00420C0E" w:rsidRDefault="000E7438" w:rsidP="000E7438">
            <w:pPr>
              <w:pStyle w:val="12-3"/>
              <w:rPr>
                <w:color w:val="000000" w:themeColor="text1"/>
                <w:sz w:val="22"/>
                <w:szCs w:val="18"/>
              </w:rPr>
            </w:pPr>
            <w:r w:rsidRPr="00420C0E">
              <w:rPr>
                <w:sz w:val="22"/>
                <w:szCs w:val="22"/>
              </w:rPr>
              <w:t>KBK</w:t>
            </w:r>
          </w:p>
        </w:tc>
        <w:tc>
          <w:tcPr>
            <w:tcW w:w="709" w:type="dxa"/>
          </w:tcPr>
          <w:p w14:paraId="34633C0A" w14:textId="77777777" w:rsidR="000E7438" w:rsidRPr="00420C0E" w:rsidRDefault="000E7438" w:rsidP="000E7438">
            <w:pPr>
              <w:pStyle w:val="12-3"/>
              <w:rPr>
                <w:color w:val="000000" w:themeColor="text1"/>
                <w:sz w:val="22"/>
                <w:szCs w:val="18"/>
              </w:rPr>
            </w:pPr>
            <w:r w:rsidRPr="00420C0E">
              <w:rPr>
                <w:color w:val="000000" w:themeColor="text1"/>
                <w:sz w:val="22"/>
                <w:szCs w:val="18"/>
              </w:rPr>
              <w:t>Н</w:t>
            </w:r>
          </w:p>
        </w:tc>
        <w:tc>
          <w:tcPr>
            <w:tcW w:w="1417" w:type="dxa"/>
          </w:tcPr>
          <w:p w14:paraId="5E030E51" w14:textId="77777777" w:rsidR="000E7438" w:rsidRPr="00420C0E" w:rsidRDefault="000E7438" w:rsidP="000E7438">
            <w:pPr>
              <w:pStyle w:val="12-1"/>
              <w:keepNext/>
              <w:rPr>
                <w:color w:val="000000" w:themeColor="text1"/>
                <w:sz w:val="22"/>
                <w:szCs w:val="18"/>
              </w:rPr>
            </w:pPr>
            <w:r w:rsidRPr="00420C0E">
              <w:rPr>
                <w:sz w:val="22"/>
                <w:szCs w:val="22"/>
              </w:rPr>
              <w:t>Т(</w:t>
            </w:r>
            <w:r w:rsidRPr="00420C0E">
              <w:rPr>
                <w:sz w:val="22"/>
                <w:szCs w:val="22"/>
                <w:lang w:val="en-US"/>
              </w:rPr>
              <w:t>20</w:t>
            </w:r>
            <w:r w:rsidRPr="00420C0E">
              <w:rPr>
                <w:sz w:val="22"/>
                <w:szCs w:val="22"/>
              </w:rPr>
              <w:t>)</w:t>
            </w:r>
          </w:p>
        </w:tc>
        <w:tc>
          <w:tcPr>
            <w:tcW w:w="2694" w:type="dxa"/>
          </w:tcPr>
          <w:p w14:paraId="36492C97" w14:textId="77777777" w:rsidR="000E7438" w:rsidRPr="00420C0E" w:rsidRDefault="000E7438" w:rsidP="000E7438">
            <w:pPr>
              <w:pStyle w:val="12-1"/>
              <w:keepNext/>
              <w:rPr>
                <w:color w:val="000000" w:themeColor="text1"/>
                <w:sz w:val="22"/>
                <w:szCs w:val="18"/>
              </w:rPr>
            </w:pPr>
            <w:r w:rsidRPr="00420C0E">
              <w:rPr>
                <w:sz w:val="22"/>
                <w:szCs w:val="22"/>
              </w:rPr>
              <w:t>Код бюджетной классификации</w:t>
            </w:r>
          </w:p>
        </w:tc>
        <w:tc>
          <w:tcPr>
            <w:tcW w:w="1984" w:type="dxa"/>
          </w:tcPr>
          <w:p w14:paraId="30407DAA" w14:textId="77777777" w:rsidR="000E7438" w:rsidRPr="00420C0E" w:rsidRDefault="000E7438" w:rsidP="000E7438">
            <w:pPr>
              <w:pStyle w:val="12-3"/>
              <w:rPr>
                <w:color w:val="000000" w:themeColor="text1"/>
                <w:sz w:val="22"/>
                <w:szCs w:val="22"/>
              </w:rPr>
            </w:pPr>
          </w:p>
        </w:tc>
      </w:tr>
      <w:tr w:rsidR="000E7438" w:rsidRPr="00420C0E" w14:paraId="565D15A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875A076" w14:textId="77777777" w:rsidR="000E7438" w:rsidRPr="00420C0E" w:rsidRDefault="000E7438" w:rsidP="000E7438">
            <w:pPr>
              <w:pStyle w:val="12-3"/>
              <w:rPr>
                <w:color w:val="000000" w:themeColor="text1"/>
                <w:sz w:val="22"/>
                <w:szCs w:val="22"/>
              </w:rPr>
            </w:pPr>
          </w:p>
        </w:tc>
        <w:tc>
          <w:tcPr>
            <w:tcW w:w="1985" w:type="dxa"/>
          </w:tcPr>
          <w:p w14:paraId="0399BFF0" w14:textId="77777777" w:rsidR="000E7438" w:rsidRPr="00420C0E" w:rsidRDefault="000E7438" w:rsidP="000E7438">
            <w:pPr>
              <w:pStyle w:val="12-3"/>
              <w:rPr>
                <w:color w:val="000000" w:themeColor="text1"/>
                <w:sz w:val="22"/>
                <w:szCs w:val="18"/>
              </w:rPr>
            </w:pPr>
            <w:r w:rsidRPr="00420C0E">
              <w:rPr>
                <w:sz w:val="22"/>
                <w:szCs w:val="22"/>
              </w:rPr>
              <w:t>subsidy</w:t>
            </w:r>
            <w:r w:rsidRPr="00420C0E">
              <w:rPr>
                <w:sz w:val="22"/>
                <w:szCs w:val="22"/>
                <w:lang w:val="en-US"/>
              </w:rPr>
              <w:t>C</w:t>
            </w:r>
            <w:r w:rsidRPr="00420C0E">
              <w:rPr>
                <w:sz w:val="22"/>
                <w:szCs w:val="22"/>
              </w:rPr>
              <w:t>ode</w:t>
            </w:r>
          </w:p>
        </w:tc>
        <w:tc>
          <w:tcPr>
            <w:tcW w:w="709" w:type="dxa"/>
          </w:tcPr>
          <w:p w14:paraId="3C651156" w14:textId="77777777" w:rsidR="000E7438" w:rsidRPr="00420C0E" w:rsidRDefault="000E7438" w:rsidP="000E7438">
            <w:pPr>
              <w:pStyle w:val="12-3"/>
              <w:rPr>
                <w:color w:val="000000" w:themeColor="text1"/>
                <w:sz w:val="22"/>
                <w:szCs w:val="18"/>
              </w:rPr>
            </w:pPr>
            <w:r w:rsidRPr="00420C0E">
              <w:rPr>
                <w:color w:val="000000" w:themeColor="text1"/>
                <w:sz w:val="22"/>
                <w:szCs w:val="18"/>
              </w:rPr>
              <w:t>Н</w:t>
            </w:r>
          </w:p>
        </w:tc>
        <w:tc>
          <w:tcPr>
            <w:tcW w:w="1417" w:type="dxa"/>
          </w:tcPr>
          <w:p w14:paraId="0C56DE19" w14:textId="77777777" w:rsidR="000E7438" w:rsidRPr="00420C0E" w:rsidRDefault="000E7438" w:rsidP="000E7438">
            <w:pPr>
              <w:pStyle w:val="12-1"/>
              <w:keepNext/>
              <w:rPr>
                <w:color w:val="000000" w:themeColor="text1"/>
                <w:sz w:val="22"/>
                <w:szCs w:val="18"/>
              </w:rPr>
            </w:pPr>
            <w:r w:rsidRPr="00420C0E">
              <w:rPr>
                <w:sz w:val="22"/>
                <w:szCs w:val="22"/>
              </w:rPr>
              <w:t>Т(1-</w:t>
            </w:r>
            <w:r w:rsidRPr="00420C0E">
              <w:rPr>
                <w:sz w:val="22"/>
                <w:szCs w:val="22"/>
                <w:lang w:val="en-US"/>
              </w:rPr>
              <w:t>2</w:t>
            </w:r>
            <w:r w:rsidRPr="00420C0E">
              <w:rPr>
                <w:sz w:val="22"/>
                <w:szCs w:val="22"/>
              </w:rPr>
              <w:t>5)</w:t>
            </w:r>
          </w:p>
        </w:tc>
        <w:tc>
          <w:tcPr>
            <w:tcW w:w="2694" w:type="dxa"/>
          </w:tcPr>
          <w:p w14:paraId="7B930DFD" w14:textId="77777777" w:rsidR="000E7438" w:rsidRPr="00420C0E" w:rsidRDefault="000E7438" w:rsidP="000E7438">
            <w:pPr>
              <w:pStyle w:val="12-1"/>
              <w:keepNext/>
              <w:rPr>
                <w:color w:val="000000" w:themeColor="text1"/>
                <w:sz w:val="22"/>
                <w:szCs w:val="18"/>
              </w:rPr>
            </w:pPr>
            <w:r w:rsidRPr="00420C0E">
              <w:rPr>
                <w:sz w:val="22"/>
                <w:szCs w:val="22"/>
              </w:rPr>
              <w:t>Код целевой субсидии плательщика</w:t>
            </w:r>
          </w:p>
        </w:tc>
        <w:tc>
          <w:tcPr>
            <w:tcW w:w="1984" w:type="dxa"/>
          </w:tcPr>
          <w:p w14:paraId="538CA9DB" w14:textId="77777777" w:rsidR="000E7438" w:rsidRPr="00420C0E" w:rsidRDefault="000E7438" w:rsidP="000E7438">
            <w:pPr>
              <w:pStyle w:val="12-3"/>
              <w:rPr>
                <w:color w:val="000000" w:themeColor="text1"/>
                <w:sz w:val="22"/>
                <w:szCs w:val="22"/>
              </w:rPr>
            </w:pPr>
          </w:p>
        </w:tc>
      </w:tr>
      <w:tr w:rsidR="000E7438" w:rsidRPr="00420C0E" w14:paraId="2531B249"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4C1421AC" w14:textId="77777777" w:rsidR="000E7438" w:rsidRPr="00420C0E" w:rsidRDefault="000E7438" w:rsidP="000E7438">
            <w:pPr>
              <w:pStyle w:val="12-3"/>
              <w:rPr>
                <w:color w:val="000000" w:themeColor="text1"/>
                <w:sz w:val="22"/>
                <w:szCs w:val="22"/>
              </w:rPr>
            </w:pPr>
          </w:p>
        </w:tc>
        <w:tc>
          <w:tcPr>
            <w:tcW w:w="1985" w:type="dxa"/>
          </w:tcPr>
          <w:p w14:paraId="3B5CAF4F" w14:textId="77777777" w:rsidR="000E7438" w:rsidRPr="00420C0E" w:rsidRDefault="000E7438" w:rsidP="000E7438">
            <w:pPr>
              <w:pStyle w:val="12-3"/>
              <w:rPr>
                <w:color w:val="000000" w:themeColor="text1"/>
                <w:sz w:val="22"/>
                <w:szCs w:val="18"/>
              </w:rPr>
            </w:pPr>
            <w:r w:rsidRPr="00420C0E">
              <w:rPr>
                <w:sz w:val="22"/>
                <w:szCs w:val="22"/>
                <w:lang w:val="en-US"/>
              </w:rPr>
              <w:t>amount</w:t>
            </w:r>
          </w:p>
        </w:tc>
        <w:tc>
          <w:tcPr>
            <w:tcW w:w="709" w:type="dxa"/>
          </w:tcPr>
          <w:p w14:paraId="6DBE2BC9" w14:textId="77777777" w:rsidR="000E7438" w:rsidRPr="00420C0E" w:rsidRDefault="000E7438" w:rsidP="000E7438">
            <w:pPr>
              <w:pStyle w:val="12-3"/>
              <w:rPr>
                <w:color w:val="000000" w:themeColor="text1"/>
                <w:sz w:val="22"/>
                <w:szCs w:val="18"/>
              </w:rPr>
            </w:pPr>
            <w:r w:rsidRPr="00420C0E">
              <w:rPr>
                <w:color w:val="000000" w:themeColor="text1"/>
                <w:sz w:val="22"/>
                <w:szCs w:val="18"/>
              </w:rPr>
              <w:t>О</w:t>
            </w:r>
          </w:p>
        </w:tc>
        <w:tc>
          <w:tcPr>
            <w:tcW w:w="1417" w:type="dxa"/>
          </w:tcPr>
          <w:p w14:paraId="33A29FCD" w14:textId="77777777" w:rsidR="000E7438" w:rsidRPr="00420C0E" w:rsidRDefault="000E7438" w:rsidP="000E7438">
            <w:pPr>
              <w:pStyle w:val="12-1"/>
              <w:keepNext/>
              <w:rPr>
                <w:color w:val="000000" w:themeColor="text1"/>
                <w:sz w:val="22"/>
                <w:szCs w:val="18"/>
              </w:rPr>
            </w:pPr>
            <w:r w:rsidRPr="00420C0E">
              <w:rPr>
                <w:sz w:val="22"/>
                <w:szCs w:val="22"/>
              </w:rPr>
              <w:t>N(20.2)</w:t>
            </w:r>
          </w:p>
        </w:tc>
        <w:tc>
          <w:tcPr>
            <w:tcW w:w="2694" w:type="dxa"/>
          </w:tcPr>
          <w:p w14:paraId="00D956F7" w14:textId="77777777" w:rsidR="000E7438" w:rsidRPr="00420C0E" w:rsidRDefault="000E7438" w:rsidP="000E7438">
            <w:pPr>
              <w:pStyle w:val="12-1"/>
              <w:keepNext/>
              <w:rPr>
                <w:color w:val="000000" w:themeColor="text1"/>
                <w:sz w:val="22"/>
                <w:szCs w:val="18"/>
              </w:rPr>
            </w:pPr>
            <w:r w:rsidRPr="00420C0E">
              <w:rPr>
                <w:sz w:val="22"/>
                <w:szCs w:val="22"/>
              </w:rPr>
              <w:t>Общая сумма платежа в валюте</w:t>
            </w:r>
          </w:p>
        </w:tc>
        <w:tc>
          <w:tcPr>
            <w:tcW w:w="1984" w:type="dxa"/>
          </w:tcPr>
          <w:p w14:paraId="2CE9ECE4" w14:textId="77777777" w:rsidR="000E7438" w:rsidRPr="00420C0E" w:rsidRDefault="000E7438" w:rsidP="000E7438">
            <w:pPr>
              <w:pStyle w:val="12-3"/>
              <w:rPr>
                <w:color w:val="000000" w:themeColor="text1"/>
                <w:sz w:val="22"/>
                <w:szCs w:val="22"/>
              </w:rPr>
            </w:pPr>
          </w:p>
        </w:tc>
      </w:tr>
      <w:tr w:rsidR="000E7438" w:rsidRPr="00420C0E" w14:paraId="28A1E347" w14:textId="77777777" w:rsidTr="00AD5FA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7E91561F" w14:textId="77777777" w:rsidR="000E7438" w:rsidRPr="00420C0E" w:rsidRDefault="000E7438" w:rsidP="000E7438">
            <w:pPr>
              <w:pStyle w:val="12-3"/>
              <w:jc w:val="center"/>
              <w:rPr>
                <w:b/>
                <w:bCs/>
                <w:color w:val="000000" w:themeColor="text1"/>
                <w:sz w:val="22"/>
                <w:szCs w:val="22"/>
              </w:rPr>
            </w:pPr>
            <w:r w:rsidRPr="00420C0E">
              <w:rPr>
                <w:b/>
                <w:bCs/>
                <w:color w:val="000000" w:themeColor="text1"/>
                <w:sz w:val="22"/>
                <w:szCs w:val="18"/>
              </w:rPr>
              <w:t>Информация о плательщике</w:t>
            </w:r>
          </w:p>
        </w:tc>
      </w:tr>
      <w:tr w:rsidR="000E7438" w:rsidRPr="00420C0E" w14:paraId="2BE45EF7"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6598EE56" w14:textId="77777777" w:rsidR="000E7438" w:rsidRPr="00420C0E" w:rsidRDefault="000E7438" w:rsidP="000E7438">
            <w:pPr>
              <w:pStyle w:val="12-3"/>
              <w:rPr>
                <w:b/>
                <w:bCs/>
                <w:color w:val="000000" w:themeColor="text1"/>
                <w:sz w:val="22"/>
                <w:szCs w:val="22"/>
              </w:rPr>
            </w:pPr>
            <w:r w:rsidRPr="00420C0E">
              <w:rPr>
                <w:b/>
                <w:bCs/>
                <w:color w:val="000000" w:themeColor="text1"/>
                <w:sz w:val="22"/>
                <w:szCs w:val="18"/>
              </w:rPr>
              <w:t>payerInf</w:t>
            </w:r>
          </w:p>
        </w:tc>
        <w:tc>
          <w:tcPr>
            <w:tcW w:w="1985" w:type="dxa"/>
          </w:tcPr>
          <w:p w14:paraId="36FC4763" w14:textId="77777777" w:rsidR="000E7438" w:rsidRPr="00420C0E" w:rsidRDefault="000E7438" w:rsidP="000E7438">
            <w:pPr>
              <w:pStyle w:val="12-3"/>
              <w:rPr>
                <w:b/>
                <w:bCs/>
                <w:color w:val="000000" w:themeColor="text1"/>
                <w:sz w:val="22"/>
                <w:szCs w:val="22"/>
              </w:rPr>
            </w:pPr>
          </w:p>
        </w:tc>
        <w:tc>
          <w:tcPr>
            <w:tcW w:w="709" w:type="dxa"/>
          </w:tcPr>
          <w:p w14:paraId="074B7B42" w14:textId="77777777" w:rsidR="000E7438" w:rsidRPr="00420C0E" w:rsidRDefault="000E7438" w:rsidP="000E7438">
            <w:pPr>
              <w:pStyle w:val="12-3"/>
              <w:rPr>
                <w:b/>
                <w:bCs/>
                <w:color w:val="000000" w:themeColor="text1"/>
                <w:sz w:val="22"/>
                <w:szCs w:val="22"/>
              </w:rPr>
            </w:pPr>
          </w:p>
        </w:tc>
        <w:tc>
          <w:tcPr>
            <w:tcW w:w="1417" w:type="dxa"/>
          </w:tcPr>
          <w:p w14:paraId="75C441BB" w14:textId="77777777" w:rsidR="000E7438" w:rsidRPr="00420C0E" w:rsidRDefault="000E7438" w:rsidP="000E7438">
            <w:pPr>
              <w:pStyle w:val="12-1"/>
              <w:keepNext/>
              <w:rPr>
                <w:b/>
                <w:bCs/>
                <w:color w:val="000000" w:themeColor="text1"/>
                <w:sz w:val="22"/>
                <w:szCs w:val="22"/>
              </w:rPr>
            </w:pPr>
          </w:p>
        </w:tc>
        <w:tc>
          <w:tcPr>
            <w:tcW w:w="2694" w:type="dxa"/>
          </w:tcPr>
          <w:p w14:paraId="051A89F7" w14:textId="77777777" w:rsidR="000E7438" w:rsidRPr="00420C0E" w:rsidRDefault="000E7438" w:rsidP="000E7438">
            <w:pPr>
              <w:pStyle w:val="12-1"/>
              <w:keepNext/>
              <w:rPr>
                <w:b/>
                <w:bCs/>
                <w:color w:val="000000" w:themeColor="text1"/>
                <w:sz w:val="22"/>
                <w:szCs w:val="22"/>
              </w:rPr>
            </w:pPr>
          </w:p>
        </w:tc>
        <w:tc>
          <w:tcPr>
            <w:tcW w:w="1984" w:type="dxa"/>
          </w:tcPr>
          <w:p w14:paraId="662B72EA" w14:textId="77777777" w:rsidR="000E7438" w:rsidRPr="00420C0E" w:rsidRDefault="000E7438" w:rsidP="000E7438">
            <w:pPr>
              <w:pStyle w:val="12-3"/>
              <w:rPr>
                <w:b/>
                <w:bCs/>
                <w:color w:val="000000" w:themeColor="text1"/>
                <w:sz w:val="22"/>
                <w:szCs w:val="22"/>
              </w:rPr>
            </w:pPr>
          </w:p>
        </w:tc>
      </w:tr>
      <w:tr w:rsidR="000E7438" w:rsidRPr="00420C0E" w14:paraId="092B1E9C"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31BE90B" w14:textId="77777777" w:rsidR="000E7438" w:rsidRPr="00420C0E" w:rsidRDefault="000E7438" w:rsidP="000E7438">
            <w:pPr>
              <w:pStyle w:val="12-3"/>
              <w:rPr>
                <w:color w:val="000000" w:themeColor="text1"/>
                <w:sz w:val="22"/>
                <w:szCs w:val="22"/>
              </w:rPr>
            </w:pPr>
          </w:p>
        </w:tc>
        <w:tc>
          <w:tcPr>
            <w:tcW w:w="1985" w:type="dxa"/>
          </w:tcPr>
          <w:p w14:paraId="10C8377F" w14:textId="77777777" w:rsidR="000E7438" w:rsidRPr="00420C0E" w:rsidRDefault="000E7438" w:rsidP="000E7438">
            <w:pPr>
              <w:pStyle w:val="12-3"/>
              <w:rPr>
                <w:color w:val="000000" w:themeColor="text1"/>
                <w:sz w:val="22"/>
                <w:szCs w:val="22"/>
              </w:rPr>
            </w:pPr>
            <w:r w:rsidRPr="00420C0E">
              <w:rPr>
                <w:color w:val="000000" w:themeColor="text1"/>
                <w:sz w:val="22"/>
                <w:szCs w:val="18"/>
              </w:rPr>
              <w:t>payerName</w:t>
            </w:r>
          </w:p>
        </w:tc>
        <w:tc>
          <w:tcPr>
            <w:tcW w:w="709" w:type="dxa"/>
          </w:tcPr>
          <w:p w14:paraId="6C05B736" w14:textId="77777777"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325275AC"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T(1-160)</w:t>
            </w:r>
          </w:p>
        </w:tc>
        <w:tc>
          <w:tcPr>
            <w:tcW w:w="2694" w:type="dxa"/>
          </w:tcPr>
          <w:p w14:paraId="2079266C"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Наименование плательщика</w:t>
            </w:r>
          </w:p>
        </w:tc>
        <w:tc>
          <w:tcPr>
            <w:tcW w:w="1984" w:type="dxa"/>
          </w:tcPr>
          <w:p w14:paraId="62C3B607" w14:textId="77777777" w:rsidR="000E7438" w:rsidRPr="00420C0E" w:rsidRDefault="000E7438" w:rsidP="000E7438">
            <w:pPr>
              <w:pStyle w:val="12-3"/>
              <w:rPr>
                <w:color w:val="000000" w:themeColor="text1"/>
                <w:sz w:val="22"/>
                <w:szCs w:val="22"/>
              </w:rPr>
            </w:pPr>
          </w:p>
        </w:tc>
      </w:tr>
      <w:tr w:rsidR="000E7438" w:rsidRPr="00420C0E" w14:paraId="63403287"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56420802" w14:textId="77777777" w:rsidR="000E7438" w:rsidRPr="00420C0E" w:rsidRDefault="000E7438" w:rsidP="000E7438">
            <w:pPr>
              <w:pStyle w:val="12-3"/>
              <w:rPr>
                <w:color w:val="000000" w:themeColor="text1"/>
                <w:sz w:val="22"/>
                <w:szCs w:val="22"/>
              </w:rPr>
            </w:pPr>
          </w:p>
        </w:tc>
        <w:tc>
          <w:tcPr>
            <w:tcW w:w="1985" w:type="dxa"/>
          </w:tcPr>
          <w:p w14:paraId="3E3A1D8D" w14:textId="77777777" w:rsidR="000E7438" w:rsidRPr="00420C0E" w:rsidRDefault="000E7438" w:rsidP="000E7438">
            <w:pPr>
              <w:pStyle w:val="12-3"/>
              <w:rPr>
                <w:color w:val="000000" w:themeColor="text1"/>
                <w:sz w:val="22"/>
                <w:szCs w:val="18"/>
              </w:rPr>
            </w:pPr>
            <w:r w:rsidRPr="00420C0E">
              <w:rPr>
                <w:color w:val="000000" w:themeColor="text1"/>
                <w:sz w:val="22"/>
                <w:szCs w:val="18"/>
              </w:rPr>
              <w:t>payerSVRCode</w:t>
            </w:r>
          </w:p>
        </w:tc>
        <w:tc>
          <w:tcPr>
            <w:tcW w:w="709" w:type="dxa"/>
          </w:tcPr>
          <w:p w14:paraId="568C887B" w14:textId="77777777" w:rsidR="000E7438" w:rsidRPr="00420C0E" w:rsidRDefault="000E7438" w:rsidP="000E7438">
            <w:pPr>
              <w:pStyle w:val="12-3"/>
              <w:rPr>
                <w:color w:val="000000" w:themeColor="text1"/>
                <w:sz w:val="22"/>
                <w:szCs w:val="18"/>
              </w:rPr>
            </w:pPr>
            <w:r w:rsidRPr="00420C0E">
              <w:rPr>
                <w:color w:val="000000" w:themeColor="text1"/>
                <w:sz w:val="22"/>
                <w:szCs w:val="18"/>
              </w:rPr>
              <w:t>О</w:t>
            </w:r>
          </w:p>
        </w:tc>
        <w:tc>
          <w:tcPr>
            <w:tcW w:w="1417" w:type="dxa"/>
          </w:tcPr>
          <w:p w14:paraId="685CC3DA" w14:textId="77777777" w:rsidR="000E7438" w:rsidRPr="00420C0E" w:rsidRDefault="000E7438" w:rsidP="000E7438">
            <w:pPr>
              <w:pStyle w:val="12-1"/>
              <w:keepNext/>
              <w:rPr>
                <w:color w:val="000000" w:themeColor="text1"/>
                <w:sz w:val="22"/>
                <w:szCs w:val="18"/>
              </w:rPr>
            </w:pPr>
            <w:r w:rsidRPr="00420C0E">
              <w:rPr>
                <w:color w:val="000000" w:themeColor="text1"/>
                <w:sz w:val="22"/>
                <w:szCs w:val="18"/>
              </w:rPr>
              <w:t>T(8)</w:t>
            </w:r>
          </w:p>
        </w:tc>
        <w:tc>
          <w:tcPr>
            <w:tcW w:w="2694" w:type="dxa"/>
          </w:tcPr>
          <w:p w14:paraId="49D274FC" w14:textId="77777777" w:rsidR="000E7438" w:rsidRPr="00420C0E" w:rsidRDefault="000E7438" w:rsidP="000E7438">
            <w:pPr>
              <w:pStyle w:val="12-1"/>
              <w:keepNext/>
              <w:rPr>
                <w:color w:val="000000" w:themeColor="text1"/>
                <w:sz w:val="22"/>
                <w:szCs w:val="18"/>
              </w:rPr>
            </w:pPr>
            <w:r w:rsidRPr="00420C0E">
              <w:rPr>
                <w:color w:val="000000" w:themeColor="text1"/>
                <w:sz w:val="22"/>
                <w:szCs w:val="18"/>
              </w:rPr>
              <w:t>Код по СВР плательщика</w:t>
            </w:r>
          </w:p>
        </w:tc>
        <w:tc>
          <w:tcPr>
            <w:tcW w:w="1984" w:type="dxa"/>
          </w:tcPr>
          <w:p w14:paraId="29DECBE1" w14:textId="77777777" w:rsidR="000E7438" w:rsidRPr="00420C0E" w:rsidRDefault="000E7438" w:rsidP="000E7438">
            <w:pPr>
              <w:pStyle w:val="12-3"/>
              <w:rPr>
                <w:color w:val="000000" w:themeColor="text1"/>
                <w:sz w:val="22"/>
                <w:szCs w:val="22"/>
              </w:rPr>
            </w:pPr>
          </w:p>
        </w:tc>
      </w:tr>
      <w:tr w:rsidR="000E7438" w:rsidRPr="00420C0E" w14:paraId="41869762"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30DF634C" w14:textId="77777777" w:rsidR="000E7438" w:rsidRPr="00420C0E" w:rsidRDefault="000E7438" w:rsidP="000E7438">
            <w:pPr>
              <w:pStyle w:val="12-3"/>
              <w:rPr>
                <w:color w:val="000000" w:themeColor="text1"/>
                <w:sz w:val="22"/>
                <w:szCs w:val="22"/>
              </w:rPr>
            </w:pPr>
          </w:p>
        </w:tc>
        <w:tc>
          <w:tcPr>
            <w:tcW w:w="1985" w:type="dxa"/>
          </w:tcPr>
          <w:p w14:paraId="04F136ED" w14:textId="77777777" w:rsidR="000E7438" w:rsidRPr="00420C0E" w:rsidRDefault="000E7438" w:rsidP="000E7438">
            <w:pPr>
              <w:pStyle w:val="12-3"/>
              <w:rPr>
                <w:color w:val="000000" w:themeColor="text1"/>
                <w:sz w:val="22"/>
                <w:szCs w:val="22"/>
              </w:rPr>
            </w:pPr>
            <w:r w:rsidRPr="00420C0E">
              <w:rPr>
                <w:color w:val="000000" w:themeColor="text1"/>
                <w:sz w:val="22"/>
                <w:szCs w:val="18"/>
              </w:rPr>
              <w:t>payerINN</w:t>
            </w:r>
          </w:p>
        </w:tc>
        <w:tc>
          <w:tcPr>
            <w:tcW w:w="709" w:type="dxa"/>
          </w:tcPr>
          <w:p w14:paraId="34D4CD2F" w14:textId="77777777" w:rsidR="000E7438" w:rsidRPr="00420C0E" w:rsidRDefault="000E7438" w:rsidP="000E7438">
            <w:pPr>
              <w:pStyle w:val="12-3"/>
              <w:rPr>
                <w:color w:val="000000" w:themeColor="text1"/>
                <w:sz w:val="22"/>
                <w:szCs w:val="22"/>
              </w:rPr>
            </w:pPr>
            <w:r w:rsidRPr="00420C0E">
              <w:rPr>
                <w:color w:val="000000" w:themeColor="text1"/>
                <w:sz w:val="22"/>
                <w:szCs w:val="18"/>
              </w:rPr>
              <w:t>Н</w:t>
            </w:r>
          </w:p>
        </w:tc>
        <w:tc>
          <w:tcPr>
            <w:tcW w:w="1417" w:type="dxa"/>
          </w:tcPr>
          <w:p w14:paraId="62D0488F"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T(10)</w:t>
            </w:r>
          </w:p>
        </w:tc>
        <w:tc>
          <w:tcPr>
            <w:tcW w:w="2694" w:type="dxa"/>
          </w:tcPr>
          <w:p w14:paraId="6B7C7089"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ИНН фактического плательщика</w:t>
            </w:r>
          </w:p>
        </w:tc>
        <w:tc>
          <w:tcPr>
            <w:tcW w:w="1984" w:type="dxa"/>
          </w:tcPr>
          <w:p w14:paraId="1FF628C4" w14:textId="77777777" w:rsidR="000E7438" w:rsidRPr="00420C0E" w:rsidRDefault="000E7438" w:rsidP="000E7438">
            <w:pPr>
              <w:pStyle w:val="12-3"/>
              <w:rPr>
                <w:color w:val="000000" w:themeColor="text1"/>
                <w:sz w:val="22"/>
                <w:szCs w:val="22"/>
              </w:rPr>
            </w:pPr>
          </w:p>
        </w:tc>
      </w:tr>
      <w:tr w:rsidR="000E7438" w:rsidRPr="00420C0E" w14:paraId="5075D37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636A5C92" w14:textId="77777777" w:rsidR="000E7438" w:rsidRPr="00420C0E" w:rsidRDefault="000E7438" w:rsidP="000E7438">
            <w:pPr>
              <w:pStyle w:val="12-3"/>
              <w:rPr>
                <w:color w:val="000000" w:themeColor="text1"/>
                <w:sz w:val="22"/>
                <w:szCs w:val="22"/>
              </w:rPr>
            </w:pPr>
          </w:p>
        </w:tc>
        <w:tc>
          <w:tcPr>
            <w:tcW w:w="1985" w:type="dxa"/>
          </w:tcPr>
          <w:p w14:paraId="026E424E" w14:textId="77777777" w:rsidR="000E7438" w:rsidRPr="00420C0E" w:rsidRDefault="000E7438" w:rsidP="000E7438">
            <w:pPr>
              <w:pStyle w:val="12-3"/>
              <w:rPr>
                <w:color w:val="000000" w:themeColor="text1"/>
                <w:sz w:val="22"/>
                <w:szCs w:val="22"/>
              </w:rPr>
            </w:pPr>
            <w:r w:rsidRPr="00420C0E">
              <w:rPr>
                <w:color w:val="000000" w:themeColor="text1"/>
                <w:sz w:val="22"/>
                <w:szCs w:val="18"/>
              </w:rPr>
              <w:t>payerKPP</w:t>
            </w:r>
          </w:p>
        </w:tc>
        <w:tc>
          <w:tcPr>
            <w:tcW w:w="709" w:type="dxa"/>
          </w:tcPr>
          <w:p w14:paraId="5AF26813" w14:textId="77777777" w:rsidR="000E7438" w:rsidRPr="00420C0E" w:rsidRDefault="000E7438" w:rsidP="000E7438">
            <w:pPr>
              <w:pStyle w:val="12-3"/>
              <w:rPr>
                <w:color w:val="000000" w:themeColor="text1"/>
                <w:sz w:val="22"/>
                <w:szCs w:val="22"/>
              </w:rPr>
            </w:pPr>
            <w:r w:rsidRPr="00420C0E">
              <w:rPr>
                <w:color w:val="000000" w:themeColor="text1"/>
                <w:sz w:val="22"/>
                <w:szCs w:val="18"/>
              </w:rPr>
              <w:t>Н</w:t>
            </w:r>
          </w:p>
        </w:tc>
        <w:tc>
          <w:tcPr>
            <w:tcW w:w="1417" w:type="dxa"/>
          </w:tcPr>
          <w:p w14:paraId="208F9485"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T(9)</w:t>
            </w:r>
          </w:p>
        </w:tc>
        <w:tc>
          <w:tcPr>
            <w:tcW w:w="2694" w:type="dxa"/>
          </w:tcPr>
          <w:p w14:paraId="3F418736"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КПП фактического плательщика</w:t>
            </w:r>
          </w:p>
        </w:tc>
        <w:tc>
          <w:tcPr>
            <w:tcW w:w="1984" w:type="dxa"/>
          </w:tcPr>
          <w:p w14:paraId="4FECF4BD" w14:textId="77777777" w:rsidR="000E7438" w:rsidRPr="00420C0E" w:rsidRDefault="000E7438" w:rsidP="000E7438">
            <w:pPr>
              <w:pStyle w:val="12-3"/>
              <w:rPr>
                <w:color w:val="000000" w:themeColor="text1"/>
                <w:sz w:val="22"/>
                <w:szCs w:val="22"/>
              </w:rPr>
            </w:pPr>
          </w:p>
        </w:tc>
      </w:tr>
      <w:tr w:rsidR="000E7438" w:rsidRPr="00420C0E" w14:paraId="4964CCD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533F8AFF" w14:textId="77777777" w:rsidR="000E7438" w:rsidRPr="00420C0E" w:rsidRDefault="000E7438" w:rsidP="000E7438">
            <w:pPr>
              <w:pStyle w:val="12-3"/>
              <w:rPr>
                <w:color w:val="000000" w:themeColor="text1"/>
                <w:sz w:val="22"/>
                <w:szCs w:val="22"/>
              </w:rPr>
            </w:pPr>
          </w:p>
        </w:tc>
        <w:tc>
          <w:tcPr>
            <w:tcW w:w="1985" w:type="dxa"/>
          </w:tcPr>
          <w:p w14:paraId="47C44D00" w14:textId="77777777" w:rsidR="000E7438" w:rsidRPr="00420C0E" w:rsidRDefault="000E7438" w:rsidP="000E7438">
            <w:pPr>
              <w:pStyle w:val="12-3"/>
              <w:rPr>
                <w:color w:val="000000" w:themeColor="text1"/>
                <w:sz w:val="22"/>
                <w:szCs w:val="22"/>
              </w:rPr>
            </w:pPr>
            <w:r w:rsidRPr="00420C0E">
              <w:rPr>
                <w:color w:val="000000" w:themeColor="text1"/>
                <w:sz w:val="22"/>
                <w:szCs w:val="18"/>
              </w:rPr>
              <w:t>payerPersAccountNum</w:t>
            </w:r>
          </w:p>
        </w:tc>
        <w:tc>
          <w:tcPr>
            <w:tcW w:w="709" w:type="dxa"/>
          </w:tcPr>
          <w:p w14:paraId="50CAD636" w14:textId="77777777"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1088ADF6"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T(11)</w:t>
            </w:r>
          </w:p>
        </w:tc>
        <w:tc>
          <w:tcPr>
            <w:tcW w:w="2694" w:type="dxa"/>
          </w:tcPr>
          <w:p w14:paraId="66866FC3"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Номер лицевого счета плательщика</w:t>
            </w:r>
          </w:p>
        </w:tc>
        <w:tc>
          <w:tcPr>
            <w:tcW w:w="1984" w:type="dxa"/>
          </w:tcPr>
          <w:p w14:paraId="4E7A6AEC" w14:textId="77777777" w:rsidR="000E7438" w:rsidRPr="00420C0E" w:rsidRDefault="000E7438" w:rsidP="000E7438">
            <w:pPr>
              <w:pStyle w:val="12-3"/>
              <w:rPr>
                <w:color w:val="000000" w:themeColor="text1"/>
                <w:sz w:val="22"/>
                <w:szCs w:val="22"/>
              </w:rPr>
            </w:pPr>
          </w:p>
        </w:tc>
      </w:tr>
      <w:tr w:rsidR="000E7438" w:rsidRPr="00420C0E" w14:paraId="23B73CA6"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3B12CCD7" w14:textId="77777777" w:rsidR="000E7438" w:rsidRPr="00420C0E" w:rsidRDefault="000E7438" w:rsidP="000E7438">
            <w:pPr>
              <w:pStyle w:val="12-3"/>
              <w:rPr>
                <w:color w:val="000000" w:themeColor="text1"/>
                <w:sz w:val="22"/>
                <w:szCs w:val="22"/>
              </w:rPr>
            </w:pPr>
          </w:p>
        </w:tc>
        <w:tc>
          <w:tcPr>
            <w:tcW w:w="1985" w:type="dxa"/>
          </w:tcPr>
          <w:p w14:paraId="5B491631" w14:textId="77777777" w:rsidR="000E7438" w:rsidRPr="00420C0E" w:rsidRDefault="000E7438" w:rsidP="000E7438">
            <w:pPr>
              <w:pStyle w:val="12-3"/>
              <w:rPr>
                <w:color w:val="000000" w:themeColor="text1"/>
                <w:sz w:val="22"/>
                <w:szCs w:val="22"/>
              </w:rPr>
            </w:pPr>
            <w:r w:rsidRPr="00420C0E">
              <w:rPr>
                <w:color w:val="000000" w:themeColor="text1"/>
                <w:sz w:val="22"/>
                <w:szCs w:val="18"/>
              </w:rPr>
              <w:t>payerAccountNumber</w:t>
            </w:r>
          </w:p>
        </w:tc>
        <w:tc>
          <w:tcPr>
            <w:tcW w:w="709" w:type="dxa"/>
          </w:tcPr>
          <w:p w14:paraId="1DE53796" w14:textId="77777777" w:rsidR="000E7438" w:rsidRPr="00420C0E" w:rsidRDefault="000E7438" w:rsidP="000E7438">
            <w:pPr>
              <w:pStyle w:val="12-3"/>
              <w:rPr>
                <w:color w:val="000000" w:themeColor="text1"/>
                <w:sz w:val="22"/>
                <w:szCs w:val="22"/>
              </w:rPr>
            </w:pPr>
            <w:r w:rsidRPr="00420C0E">
              <w:rPr>
                <w:color w:val="000000" w:themeColor="text1"/>
                <w:sz w:val="22"/>
                <w:szCs w:val="18"/>
              </w:rPr>
              <w:t>Н</w:t>
            </w:r>
          </w:p>
        </w:tc>
        <w:tc>
          <w:tcPr>
            <w:tcW w:w="1417" w:type="dxa"/>
          </w:tcPr>
          <w:p w14:paraId="7D922A8A"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T(20)</w:t>
            </w:r>
          </w:p>
        </w:tc>
        <w:tc>
          <w:tcPr>
            <w:tcW w:w="2694" w:type="dxa"/>
          </w:tcPr>
          <w:p w14:paraId="6B76E10C"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Номер счета плательщика</w:t>
            </w:r>
          </w:p>
        </w:tc>
        <w:tc>
          <w:tcPr>
            <w:tcW w:w="1984" w:type="dxa"/>
          </w:tcPr>
          <w:p w14:paraId="4AA47F5F" w14:textId="77777777" w:rsidR="000E7438" w:rsidRPr="00420C0E" w:rsidRDefault="000E7438" w:rsidP="000E7438">
            <w:pPr>
              <w:pStyle w:val="12-3"/>
              <w:rPr>
                <w:color w:val="000000" w:themeColor="text1"/>
                <w:sz w:val="22"/>
                <w:szCs w:val="22"/>
              </w:rPr>
            </w:pPr>
          </w:p>
        </w:tc>
      </w:tr>
      <w:tr w:rsidR="000E7438" w:rsidRPr="00420C0E" w14:paraId="305B6C4F"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18B4714" w14:textId="77777777" w:rsidR="000E7438" w:rsidRPr="00420C0E" w:rsidRDefault="000E7438" w:rsidP="000E7438">
            <w:pPr>
              <w:pStyle w:val="12-3"/>
              <w:rPr>
                <w:color w:val="000000" w:themeColor="text1"/>
                <w:sz w:val="22"/>
                <w:szCs w:val="22"/>
              </w:rPr>
            </w:pPr>
          </w:p>
        </w:tc>
        <w:tc>
          <w:tcPr>
            <w:tcW w:w="1985" w:type="dxa"/>
          </w:tcPr>
          <w:p w14:paraId="0732BE7C" w14:textId="532A3E88" w:rsidR="000E7438" w:rsidRPr="00420C0E" w:rsidRDefault="000E7438" w:rsidP="000E7438">
            <w:pPr>
              <w:pStyle w:val="12-3"/>
              <w:rPr>
                <w:color w:val="000000" w:themeColor="text1"/>
                <w:sz w:val="22"/>
                <w:szCs w:val="18"/>
              </w:rPr>
            </w:pPr>
            <w:r w:rsidRPr="00420C0E">
              <w:rPr>
                <w:sz w:val="22"/>
                <w:szCs w:val="22"/>
              </w:rPr>
              <w:t>payer</w:t>
            </w:r>
            <w:r w:rsidRPr="00420C0E">
              <w:rPr>
                <w:sz w:val="22"/>
                <w:szCs w:val="22"/>
                <w:lang w:val="en-US"/>
              </w:rPr>
              <w:t>KBK</w:t>
            </w:r>
          </w:p>
        </w:tc>
        <w:tc>
          <w:tcPr>
            <w:tcW w:w="709" w:type="dxa"/>
          </w:tcPr>
          <w:p w14:paraId="40C24408" w14:textId="2169B1DD" w:rsidR="000E7438" w:rsidRPr="00420C0E" w:rsidRDefault="000E7438" w:rsidP="000E7438">
            <w:pPr>
              <w:pStyle w:val="12-3"/>
              <w:rPr>
                <w:color w:val="000000" w:themeColor="text1"/>
                <w:sz w:val="22"/>
                <w:szCs w:val="18"/>
              </w:rPr>
            </w:pPr>
            <w:r w:rsidRPr="00420C0E">
              <w:rPr>
                <w:color w:val="000000" w:themeColor="text1"/>
                <w:sz w:val="22"/>
                <w:szCs w:val="18"/>
              </w:rPr>
              <w:t>Н</w:t>
            </w:r>
          </w:p>
        </w:tc>
        <w:tc>
          <w:tcPr>
            <w:tcW w:w="1417" w:type="dxa"/>
          </w:tcPr>
          <w:p w14:paraId="77B8CE74" w14:textId="19764B85" w:rsidR="000E7438" w:rsidRPr="00420C0E" w:rsidRDefault="000E7438" w:rsidP="000E7438">
            <w:pPr>
              <w:pStyle w:val="12-1"/>
              <w:keepNext/>
              <w:rPr>
                <w:color w:val="000000" w:themeColor="text1"/>
                <w:sz w:val="22"/>
                <w:szCs w:val="18"/>
              </w:rPr>
            </w:pPr>
            <w:r w:rsidRPr="00420C0E">
              <w:rPr>
                <w:sz w:val="22"/>
                <w:szCs w:val="22"/>
              </w:rPr>
              <w:t>T(20)</w:t>
            </w:r>
          </w:p>
        </w:tc>
        <w:tc>
          <w:tcPr>
            <w:tcW w:w="2694" w:type="dxa"/>
          </w:tcPr>
          <w:p w14:paraId="07D53965" w14:textId="3FA41CB7" w:rsidR="000E7438" w:rsidRPr="00420C0E" w:rsidRDefault="000E7438" w:rsidP="000E7438">
            <w:pPr>
              <w:pStyle w:val="12-1"/>
              <w:keepNext/>
              <w:rPr>
                <w:color w:val="000000" w:themeColor="text1"/>
                <w:sz w:val="22"/>
                <w:szCs w:val="18"/>
              </w:rPr>
            </w:pPr>
            <w:r w:rsidRPr="00420C0E">
              <w:rPr>
                <w:color w:val="000000" w:themeColor="text1"/>
                <w:sz w:val="22"/>
                <w:szCs w:val="18"/>
              </w:rPr>
              <w:t>КБК</w:t>
            </w:r>
          </w:p>
        </w:tc>
        <w:tc>
          <w:tcPr>
            <w:tcW w:w="1984" w:type="dxa"/>
          </w:tcPr>
          <w:p w14:paraId="1A0797E8" w14:textId="77777777" w:rsidR="000E7438" w:rsidRPr="00420C0E" w:rsidRDefault="000E7438" w:rsidP="000E7438">
            <w:pPr>
              <w:pStyle w:val="12-3"/>
              <w:rPr>
                <w:color w:val="000000" w:themeColor="text1"/>
                <w:sz w:val="22"/>
                <w:szCs w:val="22"/>
              </w:rPr>
            </w:pPr>
          </w:p>
        </w:tc>
      </w:tr>
      <w:tr w:rsidR="000E7438" w:rsidRPr="00420C0E" w14:paraId="50622025"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479E7DAD" w14:textId="77777777" w:rsidR="000E7438" w:rsidRPr="00420C0E" w:rsidRDefault="000E7438" w:rsidP="000E7438">
            <w:pPr>
              <w:pStyle w:val="12-3"/>
              <w:rPr>
                <w:color w:val="000000" w:themeColor="text1"/>
                <w:sz w:val="22"/>
                <w:szCs w:val="22"/>
              </w:rPr>
            </w:pPr>
          </w:p>
        </w:tc>
        <w:tc>
          <w:tcPr>
            <w:tcW w:w="1985" w:type="dxa"/>
          </w:tcPr>
          <w:p w14:paraId="264839BB" w14:textId="77777777" w:rsidR="000E7438" w:rsidRPr="00420C0E" w:rsidRDefault="000E7438" w:rsidP="000E7438">
            <w:pPr>
              <w:pStyle w:val="12-3"/>
              <w:rPr>
                <w:color w:val="000000" w:themeColor="text1"/>
                <w:sz w:val="22"/>
                <w:szCs w:val="22"/>
              </w:rPr>
            </w:pPr>
            <w:r w:rsidRPr="00420C0E">
              <w:rPr>
                <w:color w:val="000000" w:themeColor="text1"/>
                <w:sz w:val="22"/>
                <w:szCs w:val="22"/>
              </w:rPr>
              <w:t>payerOKTMO</w:t>
            </w:r>
          </w:p>
        </w:tc>
        <w:tc>
          <w:tcPr>
            <w:tcW w:w="709" w:type="dxa"/>
          </w:tcPr>
          <w:p w14:paraId="3BDB7348" w14:textId="77777777" w:rsidR="000E7438" w:rsidRPr="00420C0E" w:rsidRDefault="000E7438" w:rsidP="000E7438">
            <w:pPr>
              <w:pStyle w:val="12-3"/>
              <w:rPr>
                <w:color w:val="000000" w:themeColor="text1"/>
                <w:sz w:val="22"/>
                <w:szCs w:val="22"/>
              </w:rPr>
            </w:pPr>
            <w:r w:rsidRPr="00420C0E">
              <w:rPr>
                <w:color w:val="000000" w:themeColor="text1"/>
                <w:sz w:val="22"/>
                <w:szCs w:val="22"/>
              </w:rPr>
              <w:t>Н</w:t>
            </w:r>
          </w:p>
        </w:tc>
        <w:tc>
          <w:tcPr>
            <w:tcW w:w="1417" w:type="dxa"/>
          </w:tcPr>
          <w:p w14:paraId="6CE25B68" w14:textId="77777777" w:rsidR="000E7438" w:rsidRPr="00420C0E" w:rsidRDefault="000E7438" w:rsidP="000E7438">
            <w:pPr>
              <w:pStyle w:val="12-1"/>
              <w:keepNext/>
              <w:rPr>
                <w:color w:val="000000" w:themeColor="text1"/>
                <w:sz w:val="22"/>
                <w:szCs w:val="22"/>
              </w:rPr>
            </w:pPr>
            <w:r w:rsidRPr="00420C0E">
              <w:rPr>
                <w:color w:val="000000" w:themeColor="text1"/>
                <w:sz w:val="22"/>
                <w:szCs w:val="22"/>
              </w:rPr>
              <w:t>Т(8)</w:t>
            </w:r>
          </w:p>
        </w:tc>
        <w:tc>
          <w:tcPr>
            <w:tcW w:w="2694" w:type="dxa"/>
          </w:tcPr>
          <w:p w14:paraId="42D9A535" w14:textId="77777777" w:rsidR="000E7438" w:rsidRPr="00420C0E" w:rsidRDefault="000E7438" w:rsidP="000E7438">
            <w:pPr>
              <w:pStyle w:val="12-1"/>
              <w:keepNext/>
              <w:rPr>
                <w:color w:val="000000" w:themeColor="text1"/>
                <w:sz w:val="22"/>
                <w:szCs w:val="22"/>
              </w:rPr>
            </w:pPr>
            <w:r w:rsidRPr="00420C0E">
              <w:rPr>
                <w:color w:val="000000" w:themeColor="text1"/>
                <w:sz w:val="22"/>
                <w:szCs w:val="22"/>
              </w:rPr>
              <w:t>Код ОКТМО публично-правового образования</w:t>
            </w:r>
          </w:p>
        </w:tc>
        <w:tc>
          <w:tcPr>
            <w:tcW w:w="1984" w:type="dxa"/>
          </w:tcPr>
          <w:p w14:paraId="32A3C8FB" w14:textId="77777777" w:rsidR="000E7438" w:rsidRPr="00420C0E" w:rsidRDefault="000E7438" w:rsidP="000E7438">
            <w:pPr>
              <w:pStyle w:val="12-3"/>
              <w:rPr>
                <w:color w:val="000000" w:themeColor="text1"/>
                <w:sz w:val="22"/>
                <w:szCs w:val="22"/>
              </w:rPr>
            </w:pPr>
          </w:p>
        </w:tc>
      </w:tr>
      <w:tr w:rsidR="000E7438" w:rsidRPr="00420C0E" w14:paraId="1D608AF2" w14:textId="77777777" w:rsidTr="00AD5FA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5F7818E9" w14:textId="77777777" w:rsidR="000E7438" w:rsidRPr="00420C0E" w:rsidRDefault="000E7438" w:rsidP="000E7438">
            <w:pPr>
              <w:pStyle w:val="12-3"/>
              <w:jc w:val="center"/>
              <w:rPr>
                <w:b/>
                <w:bCs/>
                <w:color w:val="000000" w:themeColor="text1"/>
                <w:sz w:val="22"/>
                <w:szCs w:val="22"/>
              </w:rPr>
            </w:pPr>
            <w:r w:rsidRPr="00420C0E">
              <w:rPr>
                <w:b/>
                <w:bCs/>
                <w:color w:val="000000" w:themeColor="text1"/>
                <w:sz w:val="22"/>
                <w:szCs w:val="18"/>
              </w:rPr>
              <w:t>Расшифровка РСКП</w:t>
            </w:r>
          </w:p>
        </w:tc>
      </w:tr>
      <w:tr w:rsidR="000E7438" w:rsidRPr="00420C0E" w14:paraId="3A1605BD"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BBF39C3" w14:textId="77777777" w:rsidR="000E7438" w:rsidRPr="00420C0E" w:rsidRDefault="000E7438" w:rsidP="000E7438">
            <w:pPr>
              <w:pStyle w:val="12-3"/>
              <w:rPr>
                <w:b/>
                <w:bCs/>
                <w:color w:val="000000" w:themeColor="text1"/>
                <w:sz w:val="22"/>
                <w:szCs w:val="22"/>
              </w:rPr>
            </w:pPr>
            <w:r w:rsidRPr="00420C0E">
              <w:rPr>
                <w:b/>
                <w:bCs/>
                <w:color w:val="000000" w:themeColor="text1"/>
                <w:sz w:val="22"/>
                <w:szCs w:val="18"/>
              </w:rPr>
              <w:t>dcdRSKP</w:t>
            </w:r>
          </w:p>
        </w:tc>
        <w:tc>
          <w:tcPr>
            <w:tcW w:w="1985" w:type="dxa"/>
          </w:tcPr>
          <w:p w14:paraId="1217AB22" w14:textId="77777777" w:rsidR="000E7438" w:rsidRPr="00420C0E" w:rsidRDefault="000E7438" w:rsidP="000E7438">
            <w:pPr>
              <w:pStyle w:val="12-3"/>
              <w:rPr>
                <w:b/>
                <w:bCs/>
                <w:color w:val="000000" w:themeColor="text1"/>
                <w:sz w:val="22"/>
                <w:szCs w:val="22"/>
              </w:rPr>
            </w:pPr>
          </w:p>
        </w:tc>
        <w:tc>
          <w:tcPr>
            <w:tcW w:w="709" w:type="dxa"/>
          </w:tcPr>
          <w:p w14:paraId="310D0128" w14:textId="77777777" w:rsidR="000E7438" w:rsidRPr="00420C0E" w:rsidRDefault="000E7438" w:rsidP="000E7438">
            <w:pPr>
              <w:pStyle w:val="12-3"/>
              <w:rPr>
                <w:b/>
                <w:bCs/>
                <w:color w:val="000000" w:themeColor="text1"/>
                <w:sz w:val="22"/>
                <w:szCs w:val="22"/>
              </w:rPr>
            </w:pPr>
          </w:p>
        </w:tc>
        <w:tc>
          <w:tcPr>
            <w:tcW w:w="1417" w:type="dxa"/>
          </w:tcPr>
          <w:p w14:paraId="5AF23226" w14:textId="77777777" w:rsidR="000E7438" w:rsidRPr="00420C0E" w:rsidRDefault="000E7438" w:rsidP="000E7438">
            <w:pPr>
              <w:pStyle w:val="12-1"/>
              <w:keepNext/>
              <w:rPr>
                <w:b/>
                <w:bCs/>
                <w:color w:val="000000" w:themeColor="text1"/>
                <w:sz w:val="22"/>
                <w:szCs w:val="22"/>
              </w:rPr>
            </w:pPr>
          </w:p>
        </w:tc>
        <w:tc>
          <w:tcPr>
            <w:tcW w:w="2694" w:type="dxa"/>
          </w:tcPr>
          <w:p w14:paraId="187AB4BF" w14:textId="77777777" w:rsidR="000E7438" w:rsidRPr="00420C0E" w:rsidRDefault="000E7438" w:rsidP="000E7438">
            <w:pPr>
              <w:pStyle w:val="12-1"/>
              <w:keepNext/>
              <w:rPr>
                <w:b/>
                <w:bCs/>
                <w:color w:val="000000" w:themeColor="text1"/>
                <w:sz w:val="22"/>
                <w:szCs w:val="22"/>
              </w:rPr>
            </w:pPr>
          </w:p>
        </w:tc>
        <w:tc>
          <w:tcPr>
            <w:tcW w:w="1984" w:type="dxa"/>
          </w:tcPr>
          <w:p w14:paraId="3674CE2B" w14:textId="77777777" w:rsidR="000E7438" w:rsidRPr="00420C0E" w:rsidRDefault="000E7438" w:rsidP="000E7438">
            <w:pPr>
              <w:pStyle w:val="12-3"/>
              <w:rPr>
                <w:b/>
                <w:bCs/>
                <w:color w:val="000000" w:themeColor="text1"/>
                <w:sz w:val="22"/>
                <w:szCs w:val="22"/>
              </w:rPr>
            </w:pPr>
          </w:p>
        </w:tc>
      </w:tr>
      <w:tr w:rsidR="000E7438" w:rsidRPr="00420C0E" w14:paraId="1D0D3FE9"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9E6ED63" w14:textId="77777777" w:rsidR="000E7438" w:rsidRPr="00420C0E" w:rsidRDefault="000E7438" w:rsidP="000E7438">
            <w:pPr>
              <w:pStyle w:val="12-3"/>
              <w:rPr>
                <w:color w:val="000000" w:themeColor="text1"/>
                <w:sz w:val="22"/>
                <w:szCs w:val="22"/>
              </w:rPr>
            </w:pPr>
          </w:p>
        </w:tc>
        <w:tc>
          <w:tcPr>
            <w:tcW w:w="1985" w:type="dxa"/>
          </w:tcPr>
          <w:p w14:paraId="2B2DE4FA"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position</w:t>
            </w:r>
          </w:p>
        </w:tc>
        <w:tc>
          <w:tcPr>
            <w:tcW w:w="709" w:type="dxa"/>
          </w:tcPr>
          <w:p w14:paraId="1AB627F5"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О</w:t>
            </w:r>
          </w:p>
        </w:tc>
        <w:tc>
          <w:tcPr>
            <w:tcW w:w="1417" w:type="dxa"/>
          </w:tcPr>
          <w:p w14:paraId="5927B360"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N(1-4)</w:t>
            </w:r>
          </w:p>
        </w:tc>
        <w:tc>
          <w:tcPr>
            <w:tcW w:w="2694" w:type="dxa"/>
          </w:tcPr>
          <w:p w14:paraId="63194DC1"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Номер записи</w:t>
            </w:r>
          </w:p>
        </w:tc>
        <w:tc>
          <w:tcPr>
            <w:tcW w:w="1984" w:type="dxa"/>
          </w:tcPr>
          <w:p w14:paraId="5CC8C3D2" w14:textId="77777777" w:rsidR="000E7438" w:rsidRPr="00420C0E" w:rsidRDefault="000E7438" w:rsidP="000E7438">
            <w:pPr>
              <w:pStyle w:val="12-3"/>
              <w:rPr>
                <w:color w:val="000000" w:themeColor="text1"/>
                <w:sz w:val="22"/>
                <w:szCs w:val="22"/>
              </w:rPr>
            </w:pPr>
          </w:p>
        </w:tc>
      </w:tr>
      <w:tr w:rsidR="000E7438" w:rsidRPr="00420C0E" w14:paraId="47D314BC"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20598159" w14:textId="77777777" w:rsidR="000E7438" w:rsidRPr="00420C0E" w:rsidRDefault="000E7438" w:rsidP="000E7438">
            <w:pPr>
              <w:pStyle w:val="12-3"/>
              <w:rPr>
                <w:color w:val="000000" w:themeColor="text1"/>
                <w:sz w:val="22"/>
                <w:szCs w:val="22"/>
              </w:rPr>
            </w:pPr>
          </w:p>
        </w:tc>
        <w:tc>
          <w:tcPr>
            <w:tcW w:w="1985" w:type="dxa"/>
          </w:tcPr>
          <w:p w14:paraId="24C3F38C"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 xml:space="preserve"> KBK</w:t>
            </w:r>
          </w:p>
        </w:tc>
        <w:tc>
          <w:tcPr>
            <w:tcW w:w="709" w:type="dxa"/>
          </w:tcPr>
          <w:p w14:paraId="0C630EE4"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Н</w:t>
            </w:r>
          </w:p>
        </w:tc>
        <w:tc>
          <w:tcPr>
            <w:tcW w:w="1417" w:type="dxa"/>
          </w:tcPr>
          <w:p w14:paraId="4F3EE9D0"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Т(20)</w:t>
            </w:r>
          </w:p>
        </w:tc>
        <w:tc>
          <w:tcPr>
            <w:tcW w:w="2694" w:type="dxa"/>
          </w:tcPr>
          <w:p w14:paraId="3B9CB81D"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КБК плательщика</w:t>
            </w:r>
          </w:p>
        </w:tc>
        <w:tc>
          <w:tcPr>
            <w:tcW w:w="1984" w:type="dxa"/>
          </w:tcPr>
          <w:p w14:paraId="06500B6D" w14:textId="77777777" w:rsidR="000E7438" w:rsidRPr="00420C0E" w:rsidRDefault="000E7438" w:rsidP="000E7438">
            <w:pPr>
              <w:pStyle w:val="12-3"/>
              <w:rPr>
                <w:color w:val="000000" w:themeColor="text1"/>
                <w:sz w:val="22"/>
                <w:szCs w:val="22"/>
              </w:rPr>
            </w:pPr>
          </w:p>
        </w:tc>
      </w:tr>
      <w:tr w:rsidR="000E7438" w:rsidRPr="00420C0E" w14:paraId="7F96DC1D"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7CF5CB9" w14:textId="77777777" w:rsidR="000E7438" w:rsidRPr="00420C0E" w:rsidRDefault="000E7438" w:rsidP="000E7438">
            <w:pPr>
              <w:pStyle w:val="12-3"/>
              <w:rPr>
                <w:color w:val="000000" w:themeColor="text1"/>
                <w:sz w:val="22"/>
                <w:szCs w:val="22"/>
              </w:rPr>
            </w:pPr>
          </w:p>
        </w:tc>
        <w:tc>
          <w:tcPr>
            <w:tcW w:w="1985" w:type="dxa"/>
          </w:tcPr>
          <w:p w14:paraId="3924D251"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subsidyCode</w:t>
            </w:r>
          </w:p>
        </w:tc>
        <w:tc>
          <w:tcPr>
            <w:tcW w:w="709" w:type="dxa"/>
          </w:tcPr>
          <w:p w14:paraId="54A52E3D" w14:textId="77777777" w:rsidR="000E7438" w:rsidRPr="00420C0E" w:rsidRDefault="000E7438" w:rsidP="000E7438">
            <w:pPr>
              <w:pStyle w:val="12-3"/>
              <w:rPr>
                <w:color w:val="000000" w:themeColor="text1"/>
                <w:sz w:val="22"/>
                <w:szCs w:val="22"/>
              </w:rPr>
            </w:pPr>
            <w:r w:rsidRPr="00420C0E">
              <w:rPr>
                <w:color w:val="000000" w:themeColor="text1"/>
                <w:sz w:val="22"/>
                <w:szCs w:val="22"/>
              </w:rPr>
              <w:t>Н</w:t>
            </w:r>
          </w:p>
        </w:tc>
        <w:tc>
          <w:tcPr>
            <w:tcW w:w="1417" w:type="dxa"/>
          </w:tcPr>
          <w:p w14:paraId="5FEBB891"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Т(1-25)</w:t>
            </w:r>
          </w:p>
        </w:tc>
        <w:tc>
          <w:tcPr>
            <w:tcW w:w="2694" w:type="dxa"/>
          </w:tcPr>
          <w:p w14:paraId="71148DC8"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Код целевой субсидии плательщика</w:t>
            </w:r>
          </w:p>
        </w:tc>
        <w:tc>
          <w:tcPr>
            <w:tcW w:w="1984" w:type="dxa"/>
          </w:tcPr>
          <w:p w14:paraId="3C901C34" w14:textId="77777777" w:rsidR="000E7438" w:rsidRPr="00420C0E" w:rsidRDefault="000E7438" w:rsidP="000E7438">
            <w:pPr>
              <w:pStyle w:val="12-3"/>
              <w:rPr>
                <w:color w:val="000000" w:themeColor="text1"/>
                <w:sz w:val="22"/>
                <w:szCs w:val="22"/>
              </w:rPr>
            </w:pPr>
          </w:p>
        </w:tc>
      </w:tr>
      <w:tr w:rsidR="000E7438" w:rsidRPr="00420C0E" w14:paraId="4E5433D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598753F2" w14:textId="77777777" w:rsidR="000E7438" w:rsidRPr="00420C0E" w:rsidRDefault="000E7438" w:rsidP="000E7438">
            <w:pPr>
              <w:pStyle w:val="12-3"/>
              <w:rPr>
                <w:color w:val="000000" w:themeColor="text1"/>
                <w:sz w:val="22"/>
                <w:szCs w:val="22"/>
              </w:rPr>
            </w:pPr>
          </w:p>
        </w:tc>
        <w:tc>
          <w:tcPr>
            <w:tcW w:w="1985" w:type="dxa"/>
          </w:tcPr>
          <w:p w14:paraId="37AC5E3B"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lang w:val="en-US"/>
              </w:rPr>
              <w:t>p</w:t>
            </w:r>
            <w:r w:rsidRPr="00420C0E">
              <w:rPr>
                <w:color w:val="000000" w:themeColor="text1"/>
                <w:sz w:val="22"/>
                <w:szCs w:val="22"/>
                <w:shd w:val="clear" w:color="auto" w:fill="FFFFFF"/>
              </w:rPr>
              <w:t>aymentTypCd</w:t>
            </w:r>
          </w:p>
        </w:tc>
        <w:tc>
          <w:tcPr>
            <w:tcW w:w="709" w:type="dxa"/>
          </w:tcPr>
          <w:p w14:paraId="6AA7C5D0" w14:textId="77777777" w:rsidR="000E7438" w:rsidRPr="00420C0E" w:rsidRDefault="000E7438" w:rsidP="000E7438">
            <w:pPr>
              <w:pStyle w:val="12-3"/>
              <w:rPr>
                <w:color w:val="000000" w:themeColor="text1"/>
                <w:sz w:val="22"/>
                <w:szCs w:val="22"/>
              </w:rPr>
            </w:pPr>
            <w:r w:rsidRPr="00420C0E">
              <w:rPr>
                <w:color w:val="000000" w:themeColor="text1"/>
                <w:sz w:val="22"/>
                <w:szCs w:val="22"/>
              </w:rPr>
              <w:t>О</w:t>
            </w:r>
          </w:p>
        </w:tc>
        <w:tc>
          <w:tcPr>
            <w:tcW w:w="1417" w:type="dxa"/>
          </w:tcPr>
          <w:p w14:paraId="415CA83C"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Т(4)</w:t>
            </w:r>
          </w:p>
        </w:tc>
        <w:tc>
          <w:tcPr>
            <w:tcW w:w="2694" w:type="dxa"/>
          </w:tcPr>
          <w:p w14:paraId="1AAEE050"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Код вида выплаты</w:t>
            </w:r>
          </w:p>
        </w:tc>
        <w:tc>
          <w:tcPr>
            <w:tcW w:w="1984" w:type="dxa"/>
          </w:tcPr>
          <w:p w14:paraId="41E020B9" w14:textId="77777777" w:rsidR="000E7438" w:rsidRPr="00420C0E" w:rsidRDefault="000E7438" w:rsidP="000E7438">
            <w:pPr>
              <w:pStyle w:val="12-3"/>
              <w:rPr>
                <w:color w:val="000000" w:themeColor="text1"/>
                <w:sz w:val="22"/>
                <w:szCs w:val="22"/>
              </w:rPr>
            </w:pPr>
          </w:p>
        </w:tc>
      </w:tr>
      <w:tr w:rsidR="000E7438" w:rsidRPr="00420C0E" w14:paraId="4AD25353"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F56C39D" w14:textId="77777777" w:rsidR="000E7438" w:rsidRPr="00420C0E" w:rsidRDefault="000E7438" w:rsidP="000E7438">
            <w:pPr>
              <w:pStyle w:val="12-3"/>
              <w:rPr>
                <w:color w:val="000000" w:themeColor="text1"/>
                <w:sz w:val="22"/>
                <w:szCs w:val="22"/>
              </w:rPr>
            </w:pPr>
          </w:p>
        </w:tc>
        <w:tc>
          <w:tcPr>
            <w:tcW w:w="1985" w:type="dxa"/>
          </w:tcPr>
          <w:p w14:paraId="0E9B0A19" w14:textId="77777777" w:rsidR="000E7438" w:rsidRPr="00420C0E" w:rsidRDefault="000E7438" w:rsidP="000E7438">
            <w:pPr>
              <w:pStyle w:val="12-3"/>
              <w:rPr>
                <w:color w:val="000000" w:themeColor="text1"/>
                <w:sz w:val="22"/>
                <w:szCs w:val="22"/>
                <w:shd w:val="clear" w:color="auto" w:fill="FFFFFF"/>
                <w:lang w:val="en-US"/>
              </w:rPr>
            </w:pPr>
            <w:r w:rsidRPr="00420C0E">
              <w:rPr>
                <w:sz w:val="22"/>
                <w:szCs w:val="22"/>
                <w:lang w:val="en-US"/>
              </w:rPr>
              <w:t>incomeTypeCode</w:t>
            </w:r>
          </w:p>
        </w:tc>
        <w:tc>
          <w:tcPr>
            <w:tcW w:w="709" w:type="dxa"/>
          </w:tcPr>
          <w:p w14:paraId="6CDF0D10" w14:textId="77777777" w:rsidR="000E7438" w:rsidRPr="00420C0E" w:rsidRDefault="000E7438" w:rsidP="000E7438">
            <w:pPr>
              <w:pStyle w:val="12-3"/>
              <w:rPr>
                <w:color w:val="000000" w:themeColor="text1"/>
                <w:sz w:val="22"/>
                <w:szCs w:val="22"/>
              </w:rPr>
            </w:pPr>
            <w:r w:rsidRPr="00420C0E">
              <w:rPr>
                <w:color w:val="000000" w:themeColor="text1"/>
                <w:sz w:val="22"/>
                <w:szCs w:val="22"/>
              </w:rPr>
              <w:t>Н</w:t>
            </w:r>
          </w:p>
        </w:tc>
        <w:tc>
          <w:tcPr>
            <w:tcW w:w="1417" w:type="dxa"/>
          </w:tcPr>
          <w:p w14:paraId="4405108E" w14:textId="77777777" w:rsidR="000E7438" w:rsidRPr="00420C0E" w:rsidRDefault="000E7438" w:rsidP="000E7438">
            <w:pPr>
              <w:pStyle w:val="12-1"/>
              <w:keepNext/>
              <w:rPr>
                <w:color w:val="000000" w:themeColor="text1"/>
                <w:sz w:val="22"/>
                <w:szCs w:val="22"/>
                <w:shd w:val="clear" w:color="auto" w:fill="FFFFFF"/>
              </w:rPr>
            </w:pPr>
            <w:r w:rsidRPr="00420C0E">
              <w:rPr>
                <w:color w:val="000000" w:themeColor="text1"/>
                <w:sz w:val="22"/>
                <w:szCs w:val="22"/>
                <w:shd w:val="clear" w:color="auto" w:fill="FFFFFF"/>
              </w:rPr>
              <w:t>Т(1)</w:t>
            </w:r>
          </w:p>
        </w:tc>
        <w:tc>
          <w:tcPr>
            <w:tcW w:w="2694" w:type="dxa"/>
          </w:tcPr>
          <w:p w14:paraId="1158E73D" w14:textId="77777777" w:rsidR="000E7438" w:rsidRPr="00420C0E" w:rsidRDefault="000E7438" w:rsidP="000E7438">
            <w:pPr>
              <w:pStyle w:val="12-1"/>
              <w:keepNext/>
              <w:rPr>
                <w:color w:val="000000" w:themeColor="text1"/>
                <w:sz w:val="22"/>
                <w:szCs w:val="22"/>
                <w:shd w:val="clear" w:color="auto" w:fill="FFFFFF"/>
              </w:rPr>
            </w:pPr>
            <w:r w:rsidRPr="00420C0E">
              <w:rPr>
                <w:color w:val="000000" w:themeColor="text1"/>
                <w:sz w:val="22"/>
                <w:szCs w:val="22"/>
                <w:shd w:val="clear" w:color="auto" w:fill="FFFFFF"/>
              </w:rPr>
              <w:t>Код вида дохода</w:t>
            </w:r>
          </w:p>
        </w:tc>
        <w:tc>
          <w:tcPr>
            <w:tcW w:w="1984" w:type="dxa"/>
          </w:tcPr>
          <w:p w14:paraId="1AABC5DC" w14:textId="77777777" w:rsidR="000E7438" w:rsidRPr="00420C0E" w:rsidRDefault="000E7438" w:rsidP="000E7438">
            <w:pPr>
              <w:pStyle w:val="12-3"/>
              <w:rPr>
                <w:color w:val="000000" w:themeColor="text1"/>
                <w:sz w:val="22"/>
                <w:szCs w:val="22"/>
              </w:rPr>
            </w:pPr>
          </w:p>
        </w:tc>
      </w:tr>
      <w:tr w:rsidR="000E7438" w:rsidRPr="00420C0E" w14:paraId="14137C7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01D37F28" w14:textId="77777777" w:rsidR="000E7438" w:rsidRPr="00420C0E" w:rsidRDefault="000E7438" w:rsidP="000E7438">
            <w:pPr>
              <w:pStyle w:val="12-3"/>
              <w:rPr>
                <w:color w:val="000000" w:themeColor="text1"/>
                <w:sz w:val="22"/>
                <w:szCs w:val="22"/>
              </w:rPr>
            </w:pPr>
          </w:p>
        </w:tc>
        <w:tc>
          <w:tcPr>
            <w:tcW w:w="1985" w:type="dxa"/>
          </w:tcPr>
          <w:p w14:paraId="29C1D981"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amount</w:t>
            </w:r>
          </w:p>
        </w:tc>
        <w:tc>
          <w:tcPr>
            <w:tcW w:w="709" w:type="dxa"/>
          </w:tcPr>
          <w:p w14:paraId="0CC1F7A5"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О</w:t>
            </w:r>
          </w:p>
        </w:tc>
        <w:tc>
          <w:tcPr>
            <w:tcW w:w="1417" w:type="dxa"/>
          </w:tcPr>
          <w:p w14:paraId="08462DE4"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N(20.2)</w:t>
            </w:r>
          </w:p>
        </w:tc>
        <w:tc>
          <w:tcPr>
            <w:tcW w:w="2694" w:type="dxa"/>
          </w:tcPr>
          <w:p w14:paraId="075B391B"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Сумма платежа в валюте</w:t>
            </w:r>
          </w:p>
        </w:tc>
        <w:tc>
          <w:tcPr>
            <w:tcW w:w="1984" w:type="dxa"/>
          </w:tcPr>
          <w:p w14:paraId="51AA79E7" w14:textId="77777777" w:rsidR="000E7438" w:rsidRPr="00420C0E" w:rsidRDefault="000E7438" w:rsidP="000E7438">
            <w:pPr>
              <w:pStyle w:val="12-3"/>
              <w:rPr>
                <w:color w:val="000000" w:themeColor="text1"/>
                <w:sz w:val="22"/>
                <w:szCs w:val="22"/>
              </w:rPr>
            </w:pPr>
          </w:p>
        </w:tc>
      </w:tr>
      <w:tr w:rsidR="000E7438" w:rsidRPr="00420C0E" w14:paraId="03F3D12D"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4A9BC4FD" w14:textId="77777777" w:rsidR="000E7438" w:rsidRPr="00420C0E" w:rsidRDefault="000E7438" w:rsidP="000E7438">
            <w:pPr>
              <w:pStyle w:val="12-3"/>
              <w:rPr>
                <w:color w:val="000000" w:themeColor="text1"/>
                <w:sz w:val="22"/>
                <w:szCs w:val="22"/>
              </w:rPr>
            </w:pPr>
          </w:p>
        </w:tc>
        <w:tc>
          <w:tcPr>
            <w:tcW w:w="1985" w:type="dxa"/>
          </w:tcPr>
          <w:p w14:paraId="54E1083C" w14:textId="77777777" w:rsidR="000E7438" w:rsidRPr="00420C0E" w:rsidRDefault="000E7438" w:rsidP="000E7438">
            <w:pPr>
              <w:pStyle w:val="12-3"/>
              <w:rPr>
                <w:color w:val="000000" w:themeColor="text1"/>
                <w:sz w:val="22"/>
                <w:szCs w:val="22"/>
              </w:rPr>
            </w:pPr>
            <w:r w:rsidRPr="00420C0E">
              <w:rPr>
                <w:sz w:val="22"/>
                <w:szCs w:val="22"/>
                <w:lang w:val="en-US"/>
              </w:rPr>
              <w:t>amountPnlt</w:t>
            </w:r>
          </w:p>
        </w:tc>
        <w:tc>
          <w:tcPr>
            <w:tcW w:w="709" w:type="dxa"/>
          </w:tcPr>
          <w:p w14:paraId="5805B5F8"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О</w:t>
            </w:r>
          </w:p>
        </w:tc>
        <w:tc>
          <w:tcPr>
            <w:tcW w:w="1417" w:type="dxa"/>
          </w:tcPr>
          <w:p w14:paraId="6E22D291"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N(20.2)</w:t>
            </w:r>
          </w:p>
        </w:tc>
        <w:tc>
          <w:tcPr>
            <w:tcW w:w="2694" w:type="dxa"/>
          </w:tcPr>
          <w:p w14:paraId="48F4FEF5" w14:textId="77777777" w:rsidR="000E7438" w:rsidRPr="00420C0E" w:rsidRDefault="000E7438" w:rsidP="000E7438">
            <w:pPr>
              <w:pStyle w:val="12-1"/>
              <w:keepNext/>
              <w:rPr>
                <w:color w:val="000000" w:themeColor="text1"/>
                <w:sz w:val="22"/>
                <w:szCs w:val="22"/>
              </w:rPr>
            </w:pPr>
            <w:r w:rsidRPr="00420C0E">
              <w:rPr>
                <w:sz w:val="22"/>
                <w:szCs w:val="22"/>
              </w:rPr>
              <w:t>Сумма, взысканная по исполнительному документу</w:t>
            </w:r>
          </w:p>
        </w:tc>
        <w:tc>
          <w:tcPr>
            <w:tcW w:w="1984" w:type="dxa"/>
          </w:tcPr>
          <w:p w14:paraId="79E5E7A0" w14:textId="77777777" w:rsidR="000E7438" w:rsidRPr="00420C0E" w:rsidRDefault="000E7438" w:rsidP="000E7438">
            <w:pPr>
              <w:pStyle w:val="12-3"/>
              <w:rPr>
                <w:color w:val="000000" w:themeColor="text1"/>
                <w:sz w:val="22"/>
                <w:szCs w:val="22"/>
              </w:rPr>
            </w:pPr>
          </w:p>
        </w:tc>
      </w:tr>
      <w:tr w:rsidR="000E7438" w:rsidRPr="00420C0E" w14:paraId="2567B54B"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3BAC5C20" w14:textId="77777777" w:rsidR="000E7438" w:rsidRPr="00420C0E" w:rsidRDefault="000E7438" w:rsidP="000E7438">
            <w:pPr>
              <w:pStyle w:val="12-3"/>
              <w:rPr>
                <w:color w:val="000000" w:themeColor="text1"/>
                <w:sz w:val="22"/>
                <w:szCs w:val="22"/>
              </w:rPr>
            </w:pPr>
          </w:p>
        </w:tc>
        <w:tc>
          <w:tcPr>
            <w:tcW w:w="1985" w:type="dxa"/>
          </w:tcPr>
          <w:p w14:paraId="5E571AFA" w14:textId="77777777" w:rsidR="000E7438" w:rsidRPr="00420C0E" w:rsidRDefault="000E7438" w:rsidP="000E7438">
            <w:pPr>
              <w:pStyle w:val="12-3"/>
              <w:rPr>
                <w:sz w:val="22"/>
                <w:szCs w:val="22"/>
                <w:lang w:val="en-US"/>
              </w:rPr>
            </w:pPr>
            <w:r w:rsidRPr="00420C0E">
              <w:rPr>
                <w:sz w:val="22"/>
                <w:szCs w:val="22"/>
                <w:lang w:val="en-US"/>
              </w:rPr>
              <w:t>cardNum</w:t>
            </w:r>
          </w:p>
        </w:tc>
        <w:tc>
          <w:tcPr>
            <w:tcW w:w="709" w:type="dxa"/>
          </w:tcPr>
          <w:p w14:paraId="4EB2E37A" w14:textId="77777777" w:rsidR="000E7438" w:rsidRPr="00420C0E" w:rsidRDefault="000E7438" w:rsidP="000E7438">
            <w:pPr>
              <w:pStyle w:val="12-3"/>
              <w:rPr>
                <w:color w:val="000000" w:themeColor="text1"/>
                <w:sz w:val="22"/>
                <w:szCs w:val="22"/>
                <w:shd w:val="clear" w:color="auto" w:fill="FFFFFF"/>
              </w:rPr>
            </w:pPr>
            <w:r w:rsidRPr="00420C0E">
              <w:rPr>
                <w:color w:val="000000" w:themeColor="text1"/>
                <w:sz w:val="22"/>
                <w:szCs w:val="22"/>
                <w:shd w:val="clear" w:color="auto" w:fill="FFFFFF"/>
              </w:rPr>
              <w:t>О</w:t>
            </w:r>
          </w:p>
        </w:tc>
        <w:tc>
          <w:tcPr>
            <w:tcW w:w="1417" w:type="dxa"/>
          </w:tcPr>
          <w:p w14:paraId="3FCDA66C" w14:textId="77777777" w:rsidR="000E7438" w:rsidRPr="00420C0E" w:rsidRDefault="000E7438" w:rsidP="000E7438">
            <w:pPr>
              <w:pStyle w:val="12-1"/>
              <w:keepNext/>
              <w:rPr>
                <w:color w:val="000000" w:themeColor="text1"/>
                <w:sz w:val="22"/>
                <w:szCs w:val="22"/>
                <w:shd w:val="clear" w:color="auto" w:fill="FFFFFF"/>
              </w:rPr>
            </w:pPr>
            <w:r w:rsidRPr="00420C0E">
              <w:rPr>
                <w:sz w:val="22"/>
                <w:szCs w:val="22"/>
              </w:rPr>
              <w:t>N(</w:t>
            </w:r>
            <w:r w:rsidRPr="00420C0E">
              <w:rPr>
                <w:sz w:val="22"/>
                <w:szCs w:val="22"/>
                <w:lang w:val="en-US"/>
              </w:rPr>
              <w:t>16-19</w:t>
            </w:r>
            <w:r w:rsidRPr="00420C0E">
              <w:rPr>
                <w:sz w:val="22"/>
                <w:szCs w:val="22"/>
              </w:rPr>
              <w:t>)</w:t>
            </w:r>
          </w:p>
        </w:tc>
        <w:tc>
          <w:tcPr>
            <w:tcW w:w="2694" w:type="dxa"/>
          </w:tcPr>
          <w:p w14:paraId="4F7654AD" w14:textId="77777777" w:rsidR="000E7438" w:rsidRPr="00420C0E" w:rsidRDefault="000E7438" w:rsidP="000E7438">
            <w:pPr>
              <w:pStyle w:val="12-1"/>
              <w:keepNext/>
              <w:rPr>
                <w:sz w:val="22"/>
                <w:szCs w:val="22"/>
              </w:rPr>
            </w:pPr>
            <w:r w:rsidRPr="00420C0E">
              <w:rPr>
                <w:sz w:val="22"/>
                <w:szCs w:val="22"/>
              </w:rPr>
              <w:t>Номер банковской карты</w:t>
            </w:r>
          </w:p>
        </w:tc>
        <w:tc>
          <w:tcPr>
            <w:tcW w:w="1984" w:type="dxa"/>
          </w:tcPr>
          <w:p w14:paraId="099B49B7" w14:textId="77777777" w:rsidR="000E7438" w:rsidRPr="00420C0E" w:rsidRDefault="000E7438" w:rsidP="000E7438">
            <w:pPr>
              <w:pStyle w:val="12-3"/>
              <w:rPr>
                <w:color w:val="000000" w:themeColor="text1"/>
                <w:sz w:val="22"/>
                <w:szCs w:val="22"/>
              </w:rPr>
            </w:pPr>
          </w:p>
        </w:tc>
      </w:tr>
      <w:tr w:rsidR="000E7438" w:rsidRPr="00420C0E" w14:paraId="10CA3226"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6A2C07C" w14:textId="77777777" w:rsidR="000E7438" w:rsidRPr="00420C0E" w:rsidRDefault="000E7438" w:rsidP="000E7438">
            <w:pPr>
              <w:pStyle w:val="12-3"/>
              <w:rPr>
                <w:color w:val="000000" w:themeColor="text1"/>
                <w:sz w:val="22"/>
                <w:szCs w:val="22"/>
              </w:rPr>
            </w:pPr>
          </w:p>
        </w:tc>
        <w:tc>
          <w:tcPr>
            <w:tcW w:w="1985" w:type="dxa"/>
          </w:tcPr>
          <w:p w14:paraId="7CBF1E66" w14:textId="77777777" w:rsidR="000E7438" w:rsidRPr="00420C0E" w:rsidRDefault="000E7438" w:rsidP="000E7438">
            <w:pPr>
              <w:pStyle w:val="12-3"/>
              <w:rPr>
                <w:sz w:val="22"/>
                <w:szCs w:val="22"/>
                <w:lang w:val="en-US"/>
              </w:rPr>
            </w:pPr>
            <w:r w:rsidRPr="00420C0E">
              <w:rPr>
                <w:sz w:val="22"/>
                <w:szCs w:val="22"/>
                <w:lang w:val="en-US"/>
              </w:rPr>
              <w:t>dateBirth</w:t>
            </w:r>
          </w:p>
        </w:tc>
        <w:tc>
          <w:tcPr>
            <w:tcW w:w="709" w:type="dxa"/>
          </w:tcPr>
          <w:p w14:paraId="4AFE2897" w14:textId="77777777" w:rsidR="000E7438" w:rsidRPr="00420C0E" w:rsidRDefault="000E7438" w:rsidP="000E7438">
            <w:pPr>
              <w:pStyle w:val="12-3"/>
              <w:rPr>
                <w:color w:val="000000" w:themeColor="text1"/>
                <w:sz w:val="22"/>
                <w:szCs w:val="22"/>
                <w:shd w:val="clear" w:color="auto" w:fill="FFFFFF"/>
              </w:rPr>
            </w:pPr>
            <w:r w:rsidRPr="00420C0E">
              <w:rPr>
                <w:color w:val="000000" w:themeColor="text1"/>
                <w:sz w:val="22"/>
                <w:szCs w:val="22"/>
                <w:shd w:val="clear" w:color="auto" w:fill="FFFFFF"/>
              </w:rPr>
              <w:t>Н</w:t>
            </w:r>
          </w:p>
        </w:tc>
        <w:tc>
          <w:tcPr>
            <w:tcW w:w="1417" w:type="dxa"/>
          </w:tcPr>
          <w:p w14:paraId="1367F450" w14:textId="77777777" w:rsidR="000E7438" w:rsidRPr="00420C0E" w:rsidRDefault="000E7438" w:rsidP="000E7438">
            <w:pPr>
              <w:pStyle w:val="12-1"/>
              <w:keepNext/>
              <w:rPr>
                <w:color w:val="000000" w:themeColor="text1"/>
                <w:sz w:val="22"/>
                <w:szCs w:val="22"/>
                <w:shd w:val="clear" w:color="auto" w:fill="FFFFFF"/>
              </w:rPr>
            </w:pPr>
            <w:r w:rsidRPr="00420C0E">
              <w:rPr>
                <w:sz w:val="22"/>
                <w:szCs w:val="22"/>
                <w:lang w:val="en-US"/>
              </w:rPr>
              <w:t>Date</w:t>
            </w:r>
          </w:p>
        </w:tc>
        <w:tc>
          <w:tcPr>
            <w:tcW w:w="2694" w:type="dxa"/>
          </w:tcPr>
          <w:p w14:paraId="1614512B" w14:textId="77777777" w:rsidR="000E7438" w:rsidRPr="00420C0E" w:rsidRDefault="000E7438" w:rsidP="000E7438">
            <w:pPr>
              <w:pStyle w:val="12-1"/>
              <w:keepNext/>
              <w:rPr>
                <w:sz w:val="22"/>
                <w:szCs w:val="22"/>
              </w:rPr>
            </w:pPr>
            <w:r w:rsidRPr="00420C0E">
              <w:rPr>
                <w:sz w:val="22"/>
                <w:szCs w:val="22"/>
              </w:rPr>
              <w:t>Дата рождения получателя средств</w:t>
            </w:r>
          </w:p>
        </w:tc>
        <w:tc>
          <w:tcPr>
            <w:tcW w:w="1984" w:type="dxa"/>
          </w:tcPr>
          <w:p w14:paraId="247AA9A0" w14:textId="77777777" w:rsidR="000E7438" w:rsidRPr="00420C0E" w:rsidRDefault="000E7438" w:rsidP="000E7438">
            <w:pPr>
              <w:pStyle w:val="12-3"/>
              <w:rPr>
                <w:color w:val="000000" w:themeColor="text1"/>
                <w:sz w:val="22"/>
                <w:szCs w:val="22"/>
              </w:rPr>
            </w:pPr>
          </w:p>
        </w:tc>
      </w:tr>
      <w:tr w:rsidR="000E7438" w:rsidRPr="00420C0E" w14:paraId="70EAFDC1" w14:textId="77777777" w:rsidTr="00AD5FA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37F2992C" w14:textId="77777777" w:rsidR="000E7438" w:rsidRPr="00420C0E" w:rsidRDefault="000E7438" w:rsidP="000E7438">
            <w:pPr>
              <w:pStyle w:val="12-3"/>
              <w:jc w:val="center"/>
              <w:rPr>
                <w:b/>
                <w:bCs/>
                <w:color w:val="000000" w:themeColor="text1"/>
                <w:sz w:val="22"/>
                <w:szCs w:val="22"/>
              </w:rPr>
            </w:pPr>
            <w:r w:rsidRPr="00420C0E">
              <w:rPr>
                <w:b/>
                <w:bCs/>
              </w:rPr>
              <w:t>Документы-основания</w:t>
            </w:r>
          </w:p>
        </w:tc>
      </w:tr>
      <w:tr w:rsidR="000E7438" w:rsidRPr="00420C0E" w14:paraId="1B548F2D"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215CDFA" w14:textId="77777777" w:rsidR="000E7438" w:rsidRPr="00420C0E" w:rsidRDefault="000E7438" w:rsidP="000E7438">
            <w:pPr>
              <w:pStyle w:val="12-3"/>
              <w:rPr>
                <w:b/>
                <w:bCs/>
                <w:color w:val="000000" w:themeColor="text1"/>
                <w:sz w:val="22"/>
                <w:szCs w:val="22"/>
              </w:rPr>
            </w:pPr>
            <w:r w:rsidRPr="00420C0E">
              <w:rPr>
                <w:b/>
                <w:bCs/>
              </w:rPr>
              <w:t>bscDcmnts</w:t>
            </w:r>
          </w:p>
        </w:tc>
        <w:tc>
          <w:tcPr>
            <w:tcW w:w="1985" w:type="dxa"/>
          </w:tcPr>
          <w:p w14:paraId="198BA2D9" w14:textId="77777777" w:rsidR="000E7438" w:rsidRPr="00420C0E" w:rsidRDefault="000E7438" w:rsidP="000E7438">
            <w:pPr>
              <w:pStyle w:val="12-3"/>
              <w:rPr>
                <w:b/>
                <w:bCs/>
                <w:color w:val="000000" w:themeColor="text1"/>
                <w:sz w:val="22"/>
                <w:szCs w:val="22"/>
              </w:rPr>
            </w:pPr>
          </w:p>
        </w:tc>
        <w:tc>
          <w:tcPr>
            <w:tcW w:w="709" w:type="dxa"/>
          </w:tcPr>
          <w:p w14:paraId="1CF32D10" w14:textId="77777777" w:rsidR="000E7438" w:rsidRPr="00420C0E" w:rsidRDefault="000E7438" w:rsidP="000E7438">
            <w:pPr>
              <w:pStyle w:val="12-3"/>
              <w:rPr>
                <w:b/>
                <w:bCs/>
                <w:color w:val="000000" w:themeColor="text1"/>
                <w:sz w:val="22"/>
                <w:szCs w:val="22"/>
              </w:rPr>
            </w:pPr>
          </w:p>
        </w:tc>
        <w:tc>
          <w:tcPr>
            <w:tcW w:w="1417" w:type="dxa"/>
          </w:tcPr>
          <w:p w14:paraId="38147B35" w14:textId="77777777" w:rsidR="000E7438" w:rsidRPr="00420C0E" w:rsidRDefault="000E7438" w:rsidP="000E7438">
            <w:pPr>
              <w:pStyle w:val="12-1"/>
              <w:keepNext/>
              <w:rPr>
                <w:b/>
                <w:bCs/>
                <w:color w:val="000000" w:themeColor="text1"/>
                <w:sz w:val="22"/>
                <w:szCs w:val="22"/>
              </w:rPr>
            </w:pPr>
          </w:p>
        </w:tc>
        <w:tc>
          <w:tcPr>
            <w:tcW w:w="2694" w:type="dxa"/>
          </w:tcPr>
          <w:p w14:paraId="04C7632B" w14:textId="77777777" w:rsidR="000E7438" w:rsidRPr="00420C0E" w:rsidRDefault="000E7438" w:rsidP="000E7438">
            <w:pPr>
              <w:pStyle w:val="12-1"/>
              <w:keepNext/>
              <w:rPr>
                <w:b/>
                <w:bCs/>
                <w:color w:val="000000" w:themeColor="text1"/>
                <w:sz w:val="22"/>
                <w:szCs w:val="22"/>
              </w:rPr>
            </w:pPr>
          </w:p>
        </w:tc>
        <w:tc>
          <w:tcPr>
            <w:tcW w:w="1984" w:type="dxa"/>
          </w:tcPr>
          <w:p w14:paraId="703423F6" w14:textId="77777777" w:rsidR="000E7438" w:rsidRPr="00420C0E" w:rsidRDefault="000E7438" w:rsidP="000E7438">
            <w:pPr>
              <w:pStyle w:val="12-3"/>
              <w:rPr>
                <w:b/>
                <w:bCs/>
                <w:color w:val="000000" w:themeColor="text1"/>
                <w:sz w:val="22"/>
                <w:szCs w:val="22"/>
              </w:rPr>
            </w:pPr>
          </w:p>
        </w:tc>
      </w:tr>
      <w:tr w:rsidR="000E7438" w:rsidRPr="00420C0E" w14:paraId="3EB1D95A"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605801A" w14:textId="77777777" w:rsidR="000E7438" w:rsidRPr="00420C0E" w:rsidRDefault="000E7438" w:rsidP="000E7438">
            <w:pPr>
              <w:pStyle w:val="12-3"/>
              <w:rPr>
                <w:color w:val="000000" w:themeColor="text1"/>
                <w:sz w:val="22"/>
                <w:szCs w:val="22"/>
              </w:rPr>
            </w:pPr>
          </w:p>
        </w:tc>
        <w:tc>
          <w:tcPr>
            <w:tcW w:w="1985" w:type="dxa"/>
          </w:tcPr>
          <w:p w14:paraId="6C10153F"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document</w:t>
            </w:r>
            <w:r w:rsidRPr="00420C0E">
              <w:rPr>
                <w:color w:val="000000" w:themeColor="text1"/>
                <w:sz w:val="22"/>
                <w:szCs w:val="22"/>
                <w:shd w:val="clear" w:color="auto" w:fill="FFFFFF"/>
                <w:lang w:val="en-US"/>
              </w:rPr>
              <w:t>T</w:t>
            </w:r>
            <w:r w:rsidRPr="00420C0E">
              <w:rPr>
                <w:color w:val="000000" w:themeColor="text1"/>
                <w:sz w:val="22"/>
                <w:szCs w:val="22"/>
                <w:shd w:val="clear" w:color="auto" w:fill="FFFFFF"/>
              </w:rPr>
              <w:t>ype</w:t>
            </w:r>
          </w:p>
        </w:tc>
        <w:tc>
          <w:tcPr>
            <w:tcW w:w="709" w:type="dxa"/>
          </w:tcPr>
          <w:p w14:paraId="400C0DBE" w14:textId="77777777" w:rsidR="000E7438" w:rsidRPr="00420C0E" w:rsidRDefault="000E7438" w:rsidP="000E7438">
            <w:pPr>
              <w:pStyle w:val="12-3"/>
              <w:rPr>
                <w:color w:val="000000" w:themeColor="text1"/>
                <w:sz w:val="22"/>
                <w:szCs w:val="22"/>
              </w:rPr>
            </w:pPr>
            <w:r w:rsidRPr="00420C0E">
              <w:rPr>
                <w:bCs/>
                <w:color w:val="000000" w:themeColor="text1"/>
                <w:sz w:val="22"/>
                <w:szCs w:val="22"/>
              </w:rPr>
              <w:t>О</w:t>
            </w:r>
          </w:p>
        </w:tc>
        <w:tc>
          <w:tcPr>
            <w:tcW w:w="1417" w:type="dxa"/>
          </w:tcPr>
          <w:p w14:paraId="2978159B" w14:textId="77777777" w:rsidR="000E7438" w:rsidRPr="00420C0E" w:rsidRDefault="000E7438" w:rsidP="000E7438">
            <w:pPr>
              <w:pStyle w:val="12-1"/>
              <w:keepNext/>
              <w:rPr>
                <w:color w:val="000000" w:themeColor="text1"/>
                <w:sz w:val="22"/>
                <w:szCs w:val="22"/>
              </w:rPr>
            </w:pPr>
            <w:r w:rsidRPr="00420C0E">
              <w:rPr>
                <w:color w:val="000000" w:themeColor="text1"/>
                <w:sz w:val="22"/>
                <w:szCs w:val="22"/>
              </w:rPr>
              <w:t>T(1</w:t>
            </w:r>
            <w:r w:rsidRPr="00420C0E">
              <w:rPr>
                <w:color w:val="000000" w:themeColor="text1"/>
                <w:sz w:val="22"/>
                <w:szCs w:val="22"/>
                <w:lang w:val="en-US"/>
              </w:rPr>
              <w:t>-50</w:t>
            </w:r>
            <w:r w:rsidRPr="00420C0E">
              <w:rPr>
                <w:color w:val="000000" w:themeColor="text1"/>
                <w:sz w:val="22"/>
                <w:szCs w:val="22"/>
              </w:rPr>
              <w:t>)</w:t>
            </w:r>
          </w:p>
        </w:tc>
        <w:tc>
          <w:tcPr>
            <w:tcW w:w="2694" w:type="dxa"/>
          </w:tcPr>
          <w:p w14:paraId="7EE19E24"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Вид документа-основания</w:t>
            </w:r>
          </w:p>
        </w:tc>
        <w:tc>
          <w:tcPr>
            <w:tcW w:w="1984" w:type="dxa"/>
          </w:tcPr>
          <w:p w14:paraId="307CCC2E" w14:textId="77777777" w:rsidR="000E7438" w:rsidRPr="00420C0E" w:rsidRDefault="000E7438" w:rsidP="000E7438">
            <w:pPr>
              <w:pStyle w:val="12-3"/>
              <w:rPr>
                <w:color w:val="000000" w:themeColor="text1"/>
                <w:sz w:val="22"/>
                <w:szCs w:val="22"/>
              </w:rPr>
            </w:pPr>
          </w:p>
        </w:tc>
      </w:tr>
      <w:tr w:rsidR="000E7438" w:rsidRPr="00420C0E" w14:paraId="0B7DCF35"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47EC26F7" w14:textId="77777777" w:rsidR="000E7438" w:rsidRPr="00420C0E" w:rsidRDefault="000E7438" w:rsidP="000E7438">
            <w:pPr>
              <w:pStyle w:val="12-3"/>
              <w:rPr>
                <w:color w:val="000000" w:themeColor="text1"/>
                <w:sz w:val="22"/>
                <w:szCs w:val="22"/>
              </w:rPr>
            </w:pPr>
          </w:p>
        </w:tc>
        <w:tc>
          <w:tcPr>
            <w:tcW w:w="1985" w:type="dxa"/>
          </w:tcPr>
          <w:p w14:paraId="499FA054"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document</w:t>
            </w:r>
            <w:r w:rsidRPr="00420C0E">
              <w:rPr>
                <w:color w:val="000000" w:themeColor="text1"/>
                <w:sz w:val="22"/>
                <w:szCs w:val="22"/>
                <w:shd w:val="clear" w:color="auto" w:fill="FFFFFF"/>
                <w:lang w:val="en-US"/>
              </w:rPr>
              <w:t>N</w:t>
            </w:r>
            <w:r w:rsidRPr="00420C0E">
              <w:rPr>
                <w:color w:val="000000" w:themeColor="text1"/>
                <w:sz w:val="22"/>
                <w:szCs w:val="22"/>
                <w:shd w:val="clear" w:color="auto" w:fill="FFFFFF"/>
              </w:rPr>
              <w:t>m</w:t>
            </w:r>
          </w:p>
        </w:tc>
        <w:tc>
          <w:tcPr>
            <w:tcW w:w="709" w:type="dxa"/>
          </w:tcPr>
          <w:p w14:paraId="0BD6A51D" w14:textId="77777777" w:rsidR="000E7438" w:rsidRPr="00420C0E" w:rsidRDefault="000E7438" w:rsidP="000E7438">
            <w:pPr>
              <w:pStyle w:val="12-3"/>
              <w:rPr>
                <w:color w:val="000000" w:themeColor="text1"/>
                <w:sz w:val="22"/>
                <w:szCs w:val="22"/>
              </w:rPr>
            </w:pPr>
            <w:r w:rsidRPr="00420C0E">
              <w:rPr>
                <w:color w:val="000000" w:themeColor="text1"/>
                <w:sz w:val="22"/>
                <w:szCs w:val="22"/>
              </w:rPr>
              <w:t>О</w:t>
            </w:r>
          </w:p>
        </w:tc>
        <w:tc>
          <w:tcPr>
            <w:tcW w:w="1417" w:type="dxa"/>
          </w:tcPr>
          <w:p w14:paraId="448900E8" w14:textId="77777777" w:rsidR="000E7438" w:rsidRPr="00420C0E" w:rsidRDefault="000E7438" w:rsidP="000E7438">
            <w:pPr>
              <w:pStyle w:val="12-1"/>
              <w:keepNext/>
              <w:rPr>
                <w:color w:val="000000" w:themeColor="text1"/>
                <w:sz w:val="22"/>
                <w:szCs w:val="22"/>
              </w:rPr>
            </w:pPr>
            <w:r w:rsidRPr="00420C0E">
              <w:rPr>
                <w:color w:val="000000" w:themeColor="text1"/>
                <w:sz w:val="22"/>
                <w:szCs w:val="22"/>
              </w:rPr>
              <w:t>T(1</w:t>
            </w:r>
            <w:r w:rsidRPr="00420C0E">
              <w:rPr>
                <w:color w:val="000000" w:themeColor="text1"/>
                <w:sz w:val="22"/>
                <w:szCs w:val="22"/>
                <w:lang w:val="en-US"/>
              </w:rPr>
              <w:t>-</w:t>
            </w:r>
            <w:r w:rsidRPr="00420C0E">
              <w:rPr>
                <w:color w:val="000000" w:themeColor="text1"/>
                <w:sz w:val="22"/>
                <w:szCs w:val="22"/>
              </w:rPr>
              <w:t>100)</w:t>
            </w:r>
          </w:p>
        </w:tc>
        <w:tc>
          <w:tcPr>
            <w:tcW w:w="2694" w:type="dxa"/>
          </w:tcPr>
          <w:p w14:paraId="56F4A709"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Номер документа-основания</w:t>
            </w:r>
          </w:p>
        </w:tc>
        <w:tc>
          <w:tcPr>
            <w:tcW w:w="1984" w:type="dxa"/>
          </w:tcPr>
          <w:p w14:paraId="02B8ED8C" w14:textId="77777777" w:rsidR="000E7438" w:rsidRPr="00420C0E" w:rsidRDefault="000E7438" w:rsidP="000E7438">
            <w:pPr>
              <w:pStyle w:val="12-3"/>
              <w:rPr>
                <w:color w:val="000000" w:themeColor="text1"/>
                <w:sz w:val="22"/>
                <w:szCs w:val="22"/>
              </w:rPr>
            </w:pPr>
          </w:p>
        </w:tc>
      </w:tr>
      <w:tr w:rsidR="000E7438" w:rsidRPr="00420C0E" w14:paraId="63ECF8E7"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482D256" w14:textId="77777777" w:rsidR="000E7438" w:rsidRPr="00420C0E" w:rsidRDefault="000E7438" w:rsidP="000E7438">
            <w:pPr>
              <w:pStyle w:val="12-3"/>
              <w:rPr>
                <w:color w:val="000000" w:themeColor="text1"/>
                <w:sz w:val="22"/>
                <w:szCs w:val="22"/>
              </w:rPr>
            </w:pPr>
          </w:p>
        </w:tc>
        <w:tc>
          <w:tcPr>
            <w:tcW w:w="1985" w:type="dxa"/>
          </w:tcPr>
          <w:p w14:paraId="59CC12E9"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document</w:t>
            </w:r>
            <w:r w:rsidRPr="00420C0E">
              <w:rPr>
                <w:color w:val="000000" w:themeColor="text1"/>
                <w:sz w:val="22"/>
                <w:szCs w:val="22"/>
                <w:lang w:val="en-US"/>
              </w:rPr>
              <w:t>Date</w:t>
            </w:r>
          </w:p>
        </w:tc>
        <w:tc>
          <w:tcPr>
            <w:tcW w:w="709" w:type="dxa"/>
          </w:tcPr>
          <w:p w14:paraId="04FE51EF" w14:textId="77777777" w:rsidR="000E7438" w:rsidRPr="00420C0E" w:rsidRDefault="000E7438" w:rsidP="000E7438">
            <w:pPr>
              <w:pStyle w:val="12-3"/>
              <w:rPr>
                <w:color w:val="000000" w:themeColor="text1"/>
                <w:sz w:val="22"/>
                <w:szCs w:val="22"/>
              </w:rPr>
            </w:pPr>
            <w:r w:rsidRPr="00420C0E">
              <w:rPr>
                <w:color w:val="000000" w:themeColor="text1"/>
                <w:sz w:val="22"/>
                <w:szCs w:val="22"/>
              </w:rPr>
              <w:t>О</w:t>
            </w:r>
          </w:p>
        </w:tc>
        <w:tc>
          <w:tcPr>
            <w:tcW w:w="1417" w:type="dxa"/>
          </w:tcPr>
          <w:p w14:paraId="2B99F6C5" w14:textId="77777777" w:rsidR="000E7438" w:rsidRPr="00420C0E" w:rsidRDefault="000E7438" w:rsidP="000E7438">
            <w:pPr>
              <w:pStyle w:val="12-1"/>
              <w:keepNext/>
              <w:rPr>
                <w:color w:val="000000" w:themeColor="text1"/>
                <w:sz w:val="22"/>
                <w:szCs w:val="22"/>
              </w:rPr>
            </w:pPr>
            <w:r w:rsidRPr="00420C0E">
              <w:rPr>
                <w:color w:val="000000" w:themeColor="text1"/>
                <w:sz w:val="22"/>
                <w:szCs w:val="22"/>
                <w:lang w:val="en-US"/>
              </w:rPr>
              <w:t>date</w:t>
            </w:r>
          </w:p>
        </w:tc>
        <w:tc>
          <w:tcPr>
            <w:tcW w:w="2694" w:type="dxa"/>
          </w:tcPr>
          <w:p w14:paraId="4C9CBF34"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Дата документа-основания</w:t>
            </w:r>
          </w:p>
        </w:tc>
        <w:tc>
          <w:tcPr>
            <w:tcW w:w="1984" w:type="dxa"/>
          </w:tcPr>
          <w:p w14:paraId="34600D5A" w14:textId="77777777" w:rsidR="000E7438" w:rsidRPr="00420C0E" w:rsidRDefault="000E7438" w:rsidP="000E7438">
            <w:pPr>
              <w:pStyle w:val="12-3"/>
              <w:rPr>
                <w:color w:val="000000" w:themeColor="text1"/>
                <w:sz w:val="22"/>
                <w:szCs w:val="22"/>
              </w:rPr>
            </w:pPr>
          </w:p>
        </w:tc>
      </w:tr>
    </w:tbl>
    <w:p w14:paraId="1515B380" w14:textId="77777777" w:rsidR="00AD5FA8" w:rsidRPr="00420C0E" w:rsidRDefault="00AD5FA8"/>
    <w:p w14:paraId="7C93F975" w14:textId="6C3EBBB3" w:rsidR="00AD5FA8" w:rsidRPr="00420C0E" w:rsidRDefault="00821B8B" w:rsidP="00040204">
      <w:pPr>
        <w:pStyle w:val="3"/>
        <w:numPr>
          <w:ilvl w:val="2"/>
          <w:numId w:val="28"/>
        </w:numPr>
        <w:tabs>
          <w:tab w:val="num" w:pos="1985"/>
        </w:tabs>
        <w:ind w:left="1134" w:firstLine="0"/>
        <w:rPr>
          <w:rFonts w:cs="Times New Roman"/>
          <w:iCs/>
          <w:szCs w:val="36"/>
          <w:lang w:eastAsia="ru-RU"/>
        </w:rPr>
      </w:pPr>
      <w:bookmarkStart w:id="374" w:name="_Ref201328663"/>
      <w:bookmarkStart w:id="375" w:name="_Toc201571262"/>
      <w:bookmarkStart w:id="376" w:name="_Toc208574118"/>
      <w:r w:rsidRPr="00420C0E">
        <w:rPr>
          <w:rFonts w:cs="Times New Roman"/>
          <w:iCs/>
          <w:szCs w:val="36"/>
          <w:lang w:eastAsia="ru-RU"/>
        </w:rPr>
        <w:t>Пример XML</w:t>
      </w:r>
      <w:bookmarkEnd w:id="374"/>
      <w:bookmarkEnd w:id="375"/>
      <w:bookmarkEnd w:id="376"/>
    </w:p>
    <w:p w14:paraId="53D5F40A" w14:textId="77777777" w:rsidR="00AD5FA8" w:rsidRPr="00420C0E" w:rsidRDefault="00061AB3">
      <w:r w:rsidRPr="00420C0E">
        <w:t>Пример XML представлен ниже:</w:t>
      </w:r>
    </w:p>
    <w:p w14:paraId="52000B42"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 xml:space="preserve">&lt;?xml version="1.0" encoding="UTF-8"?&gt; </w:t>
      </w:r>
    </w:p>
    <w:p w14:paraId="66BCC4D5"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&lt;generalDataMir versionID="1.0"&gt;</w:t>
      </w:r>
    </w:p>
    <w:p w14:paraId="72D801C2"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ab/>
        <w:t>&lt;rskpMIR&gt;</w:t>
      </w:r>
    </w:p>
    <w:p w14:paraId="63C85C45"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 xml:space="preserve">     &lt;rskpNm&gt; F25000000006286&lt;/rskpNm&gt;</w:t>
      </w:r>
    </w:p>
    <w:p w14:paraId="1888B962"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 xml:space="preserve">     &lt;rskpDate&gt;2025-05-04&lt;/rskpDate&gt;</w:t>
      </w:r>
    </w:p>
    <w:p w14:paraId="503C90CF"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 xml:space="preserve">     &lt;tofkInform&gt;</w:t>
      </w:r>
    </w:p>
    <w:p w14:paraId="3E8C357C"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 xml:space="preserve">         &lt;tofkName&gt;УФК по Рязанской области&lt;/tofkName&gt;</w:t>
      </w:r>
    </w:p>
    <w:p w14:paraId="23EC992F"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val="ru-RU" w:eastAsia="en-US"/>
        </w:rPr>
        <w:t xml:space="preserve">         </w:t>
      </w:r>
      <w:r w:rsidRPr="00420C0E">
        <w:rPr>
          <w:rFonts w:eastAsiaTheme="minorHAnsi" w:cs="Courier New"/>
          <w:color w:val="auto"/>
          <w:spacing w:val="0"/>
          <w:sz w:val="20"/>
          <w:lang w:eastAsia="en-US"/>
        </w:rPr>
        <w:t>&lt;tofkCode&gt;5900&lt;/tofkCode&gt;</w:t>
      </w:r>
    </w:p>
    <w:p w14:paraId="46BD705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&lt;/tofkInform&gt;</w:t>
      </w:r>
    </w:p>
    <w:p w14:paraId="6C8AE83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&lt;maxExecutionDate&gt;2025-05-14&lt;/maxExecutionDate&gt;</w:t>
      </w:r>
    </w:p>
    <w:p w14:paraId="27FC1599"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&lt;AmntKBK&gt;</w:t>
      </w:r>
    </w:p>
    <w:p w14:paraId="0CD5534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&lt;KBK&gt;00000000000000000111&lt;/KBK&gt;</w:t>
      </w:r>
    </w:p>
    <w:p w14:paraId="6EE92D6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&lt;amount&gt;50.00&lt;/amount&gt;</w:t>
      </w:r>
    </w:p>
    <w:p w14:paraId="027EA082"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&lt;/AmntKBK&gt;</w:t>
      </w:r>
    </w:p>
    <w:p w14:paraId="4EE04C9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&lt;AmntKBK&gt;</w:t>
      </w:r>
    </w:p>
    <w:p w14:paraId="0DE7A4B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&lt;KBK&gt;00000000000000000112&lt;/KBK&gt;</w:t>
      </w:r>
    </w:p>
    <w:p w14:paraId="0AA5BE45"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&lt;subsidyCode&gt;01-05-142-99010001&lt;/subsidyCode&gt;</w:t>
      </w:r>
    </w:p>
    <w:p w14:paraId="138117B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&lt;amount&gt;100.00&lt;/amount&gt;</w:t>
      </w:r>
    </w:p>
    <w:p w14:paraId="5A7869C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&lt;/AmntKBK&gt;</w:t>
      </w:r>
    </w:p>
    <w:p w14:paraId="587DDE8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&lt;PaymentAmount&gt;150.00&lt;/PaymentAmount&gt;</w:t>
      </w:r>
    </w:p>
    <w:p w14:paraId="6FCE39C7"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&lt;currencyCode&gt;643&lt;/currencyCode&gt;</w:t>
      </w:r>
    </w:p>
    <w:p w14:paraId="558B809A"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&lt;SecrecyLvl&gt;0&lt;/SecrecyLvl&gt;</w:t>
      </w:r>
    </w:p>
    <w:p w14:paraId="63D170C8"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&lt;payerInform&gt;</w:t>
      </w:r>
    </w:p>
    <w:p w14:paraId="74E08484"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&lt;payerName&gt;</w:t>
      </w:r>
      <w:r w:rsidRPr="00420C0E">
        <w:rPr>
          <w:rFonts w:eastAsiaTheme="minorHAnsi" w:cs="Courier New"/>
          <w:color w:val="auto"/>
          <w:spacing w:val="0"/>
          <w:sz w:val="20"/>
          <w:lang w:val="ru-RU" w:eastAsia="en-US"/>
        </w:rPr>
        <w:t>ГБУ</w:t>
      </w:r>
      <w:r w:rsidRPr="00420C0E">
        <w:rPr>
          <w:rFonts w:eastAsiaTheme="minorHAnsi" w:cs="Courier New"/>
          <w:color w:val="auto"/>
          <w:spacing w:val="0"/>
          <w:sz w:val="20"/>
          <w:lang w:eastAsia="en-US"/>
        </w:rPr>
        <w:t xml:space="preserve"> </w:t>
      </w:r>
      <w:r w:rsidRPr="00420C0E">
        <w:rPr>
          <w:rFonts w:eastAsiaTheme="minorHAnsi" w:cs="Courier New"/>
          <w:color w:val="auto"/>
          <w:spacing w:val="0"/>
          <w:sz w:val="20"/>
          <w:lang w:val="ru-RU" w:eastAsia="en-US"/>
        </w:rPr>
        <w:t>РО</w:t>
      </w:r>
      <w:r w:rsidRPr="00420C0E">
        <w:rPr>
          <w:rFonts w:eastAsiaTheme="minorHAnsi" w:cs="Courier New"/>
          <w:color w:val="auto"/>
          <w:spacing w:val="0"/>
          <w:sz w:val="20"/>
          <w:lang w:eastAsia="en-US"/>
        </w:rPr>
        <w:t xml:space="preserve"> </w:t>
      </w:r>
      <w:r w:rsidRPr="00420C0E">
        <w:rPr>
          <w:rFonts w:eastAsiaTheme="minorHAnsi" w:cs="Courier New"/>
          <w:color w:val="auto"/>
          <w:spacing w:val="0"/>
          <w:sz w:val="20"/>
          <w:lang w:val="ru-RU" w:eastAsia="en-US"/>
        </w:rPr>
        <w:t>ОККД</w:t>
      </w:r>
      <w:r w:rsidRPr="00420C0E">
        <w:rPr>
          <w:rFonts w:eastAsiaTheme="minorHAnsi" w:cs="Courier New"/>
          <w:color w:val="auto"/>
          <w:spacing w:val="0"/>
          <w:sz w:val="20"/>
          <w:lang w:eastAsia="en-US"/>
        </w:rPr>
        <w:t>&lt;/payerName&gt;</w:t>
      </w:r>
    </w:p>
    <w:p w14:paraId="6448B051"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&lt;payerSVRCode&gt;612</w:t>
      </w:r>
      <w:r w:rsidRPr="00420C0E">
        <w:rPr>
          <w:rFonts w:eastAsiaTheme="minorHAnsi" w:cs="Courier New"/>
          <w:color w:val="auto"/>
          <w:spacing w:val="0"/>
          <w:sz w:val="20"/>
          <w:lang w:val="ru-RU" w:eastAsia="en-US"/>
        </w:rPr>
        <w:t>Ц</w:t>
      </w:r>
      <w:r w:rsidRPr="00420C0E">
        <w:rPr>
          <w:rFonts w:eastAsiaTheme="minorHAnsi" w:cs="Courier New"/>
          <w:color w:val="auto"/>
          <w:spacing w:val="0"/>
          <w:sz w:val="20"/>
          <w:lang w:eastAsia="en-US"/>
        </w:rPr>
        <w:t>3669&lt;/payerSVRCode&gt;</w:t>
      </w:r>
    </w:p>
    <w:p w14:paraId="53A0F0B6"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&lt;payerINN&gt;6228019955&lt;/payerINN&gt;</w:t>
      </w:r>
    </w:p>
    <w:p w14:paraId="603F556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&lt;payerKPP&gt;623401001&lt;/payerKPP&gt;</w:t>
      </w:r>
    </w:p>
    <w:p w14:paraId="78BD123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&lt;payerPersAccountNum&gt;802</w:t>
      </w:r>
      <w:r w:rsidRPr="00420C0E">
        <w:rPr>
          <w:rFonts w:eastAsiaTheme="minorHAnsi" w:cs="Courier New"/>
          <w:color w:val="auto"/>
          <w:spacing w:val="0"/>
          <w:sz w:val="20"/>
          <w:lang w:val="ru-RU" w:eastAsia="en-US"/>
        </w:rPr>
        <w:t>Ц</w:t>
      </w:r>
      <w:r w:rsidRPr="00420C0E">
        <w:rPr>
          <w:rFonts w:eastAsiaTheme="minorHAnsi" w:cs="Courier New"/>
          <w:color w:val="auto"/>
          <w:spacing w:val="0"/>
          <w:sz w:val="20"/>
          <w:lang w:eastAsia="en-US"/>
        </w:rPr>
        <w:t>3669002&lt;/payerPersAccountNum&gt;</w:t>
      </w:r>
    </w:p>
    <w:p w14:paraId="08716742"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&lt;payerAccountNumber&gt;40102810745370000024&lt;/payerAccountNumber&gt;</w:t>
      </w:r>
    </w:p>
    <w:p w14:paraId="01931257"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&lt;payerOKTMO&gt;61000000&lt;/payerOKTMO&gt;</w:t>
      </w:r>
    </w:p>
    <w:p w14:paraId="02335266"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&lt;/payerInform&gt;</w:t>
      </w:r>
    </w:p>
    <w:p w14:paraId="05ECCEC7"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&lt;decodingRSKP&gt;</w:t>
      </w:r>
    </w:p>
    <w:p w14:paraId="68C55E59"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&lt;position&gt;1&lt;/position&gt;</w:t>
      </w:r>
    </w:p>
    <w:p w14:paraId="76C17AC8"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&lt;KBK&gt;00000000000000000111&lt;/KBK&gt;</w:t>
      </w:r>
    </w:p>
    <w:p w14:paraId="77903474"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&lt;paymentTypCd&gt;5003&lt;/paymentTypCd&gt;</w:t>
      </w:r>
    </w:p>
    <w:p w14:paraId="72393242"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&lt;incomeTypeCode&gt;1&lt;/incomeTypeCode&gt;</w:t>
      </w:r>
    </w:p>
    <w:p w14:paraId="174A1261"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&lt;amount&gt;50.00&lt;/amount&gt;</w:t>
      </w:r>
    </w:p>
    <w:p w14:paraId="0FAFC538" w14:textId="77777777" w:rsidR="00AD5FA8" w:rsidRPr="00420C0E" w:rsidRDefault="00061AB3">
      <w:pPr>
        <w:pStyle w:val="EBScript"/>
        <w:ind w:firstLine="141"/>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&lt;amountPnlt&gt;50.00&lt;/amountPnlt&gt;</w:t>
      </w:r>
    </w:p>
    <w:p w14:paraId="652DAEB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&lt;cardNum&gt;2200123456789012&lt;/cardNum&gt;</w:t>
      </w:r>
    </w:p>
    <w:p w14:paraId="249567BF"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&lt;dateBirth&gt;2006-05-04&lt;/dateBirth&gt;</w:t>
      </w:r>
    </w:p>
    <w:p w14:paraId="12B9D11F"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&lt;/decodingRSKP&gt;</w:t>
      </w:r>
    </w:p>
    <w:p w14:paraId="7D9857B8"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&lt;decodingRSKP&gt;</w:t>
      </w:r>
    </w:p>
    <w:p w14:paraId="586A164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&lt;position&gt;2&lt;/position&gt;</w:t>
      </w:r>
    </w:p>
    <w:p w14:paraId="78E61D2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&lt;KBK&gt;00000000000000000112&lt;/KBK&gt;</w:t>
      </w:r>
    </w:p>
    <w:p w14:paraId="2EFA30B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&lt;subsidyCode&gt;01-05-142-99010001&lt;/subsidyCode&gt;</w:t>
      </w:r>
    </w:p>
    <w:p w14:paraId="4F2B057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&lt;paymentTypCd&gt;5003&lt;/paymentTypCd&gt;</w:t>
      </w:r>
    </w:p>
    <w:p w14:paraId="407E6AAC"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&lt;incomeTypeCode&gt;1&lt;/incomeTypeCode&gt;</w:t>
      </w:r>
    </w:p>
    <w:p w14:paraId="4CCF0F4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&lt;amount&gt;100.00&lt;/amount&gt;</w:t>
      </w:r>
    </w:p>
    <w:p w14:paraId="3E8A7CAC"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&lt;cardNum&gt;2200123456789033&lt;/cardNum&gt;</w:t>
      </w:r>
    </w:p>
    <w:p w14:paraId="61DDB6D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&lt;dateBirth&gt;2001-03-05&lt;/dateBirth&gt;</w:t>
      </w:r>
    </w:p>
    <w:p w14:paraId="11BB2BB9"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&lt;/decodingRSKP&gt;</w:t>
      </w:r>
    </w:p>
    <w:p w14:paraId="548909BC"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&lt;basicDocuments&gt;</w:t>
      </w:r>
    </w:p>
    <w:p w14:paraId="28474D9C"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&lt;documentType&gt;</w:t>
      </w:r>
      <w:r w:rsidRPr="00420C0E">
        <w:rPr>
          <w:rFonts w:eastAsiaTheme="minorHAnsi" w:cs="Courier New"/>
          <w:color w:val="auto"/>
          <w:spacing w:val="0"/>
          <w:sz w:val="20"/>
          <w:lang w:val="ru-RU" w:eastAsia="en-US"/>
        </w:rPr>
        <w:t>Договор</w:t>
      </w:r>
      <w:r w:rsidRPr="00420C0E">
        <w:rPr>
          <w:rFonts w:eastAsiaTheme="minorHAnsi" w:cs="Courier New"/>
          <w:color w:val="auto"/>
          <w:spacing w:val="0"/>
          <w:sz w:val="20"/>
          <w:lang w:eastAsia="en-US"/>
        </w:rPr>
        <w:t>&lt;/documentType&gt;</w:t>
      </w:r>
    </w:p>
    <w:p w14:paraId="52792B1E"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&lt;documentNm&gt;123&lt;/documentNm&gt;</w:t>
      </w:r>
    </w:p>
    <w:p w14:paraId="0D7808C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&lt;documentDate&gt;2025-05-04&lt;/documentDate&gt;</w:t>
      </w:r>
    </w:p>
    <w:p w14:paraId="50F461F9"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&lt;/basicDocuments&gt;</w:t>
      </w:r>
    </w:p>
    <w:p w14:paraId="4A5F7E7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&lt;basicDocuments&gt;</w:t>
      </w:r>
    </w:p>
    <w:p w14:paraId="4C82D852"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&lt;documentType&gt;</w:t>
      </w:r>
      <w:r w:rsidRPr="00420C0E">
        <w:rPr>
          <w:rFonts w:eastAsiaTheme="minorHAnsi" w:cs="Courier New"/>
          <w:color w:val="auto"/>
          <w:spacing w:val="0"/>
          <w:sz w:val="20"/>
          <w:lang w:val="ru-RU" w:eastAsia="en-US"/>
        </w:rPr>
        <w:t>Договор</w:t>
      </w:r>
      <w:r w:rsidRPr="00420C0E">
        <w:rPr>
          <w:rFonts w:eastAsiaTheme="minorHAnsi" w:cs="Courier New"/>
          <w:color w:val="auto"/>
          <w:spacing w:val="0"/>
          <w:sz w:val="20"/>
          <w:lang w:eastAsia="en-US"/>
        </w:rPr>
        <w:t>&lt;/documentType&gt;</w:t>
      </w:r>
    </w:p>
    <w:p w14:paraId="52B193C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&lt;documentNm&gt;567&lt;/documentNm&gt;</w:t>
      </w:r>
    </w:p>
    <w:p w14:paraId="017E6EBE"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&lt;documentDate&gt;2025-01-02&lt;/documentDate&gt;</w:t>
      </w:r>
    </w:p>
    <w:p w14:paraId="6A6B2CC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&lt;/basicDocuments&gt;</w:t>
      </w:r>
    </w:p>
    <w:p w14:paraId="2CA12875" w14:textId="598AE47D"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w:t>
      </w:r>
      <w:r w:rsidR="00CF5F94" w:rsidRPr="00420C0E">
        <w:rPr>
          <w:rFonts w:eastAsiaTheme="minorHAnsi" w:cs="Courier New"/>
          <w:color w:val="auto"/>
          <w:spacing w:val="0"/>
          <w:sz w:val="20"/>
          <w:lang w:eastAsia="en-US"/>
        </w:rPr>
        <w:t>&lt;GUIDExSys&gt;e3ecabb9-8bfb-49a5-a5ce-f52befd4dd7e&lt;/GUIDExSys&gt;</w:t>
      </w:r>
    </w:p>
    <w:p w14:paraId="3D99D9DC"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eastAsia="en-US"/>
        </w:rPr>
        <w:t xml:space="preserve"> </w:t>
      </w:r>
      <w:r w:rsidRPr="00420C0E">
        <w:rPr>
          <w:rFonts w:eastAsiaTheme="minorHAnsi" w:cs="Courier New"/>
          <w:color w:val="auto"/>
          <w:spacing w:val="0"/>
          <w:sz w:val="20"/>
          <w:lang w:val="ru-RU" w:eastAsia="en-US"/>
        </w:rPr>
        <w:t xml:space="preserve">&lt;/rskpMIR&gt; </w:t>
      </w:r>
    </w:p>
    <w:p w14:paraId="5247A017"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&lt;/generalDataMir&gt;</w:t>
      </w:r>
    </w:p>
    <w:p w14:paraId="20D58406" w14:textId="77777777" w:rsidR="00AD5FA8" w:rsidRPr="00420C0E" w:rsidRDefault="00AD5FA8"/>
    <w:p w14:paraId="3A36A2B6" w14:textId="77777777" w:rsidR="00AD5FA8" w:rsidRPr="00420C0E" w:rsidRDefault="00061AB3" w:rsidP="00040204">
      <w:pPr>
        <w:pStyle w:val="3"/>
        <w:numPr>
          <w:ilvl w:val="2"/>
          <w:numId w:val="28"/>
        </w:numPr>
        <w:tabs>
          <w:tab w:val="num" w:pos="1985"/>
        </w:tabs>
        <w:ind w:left="1134" w:firstLine="0"/>
        <w:rPr>
          <w:rFonts w:cs="Times New Roman"/>
          <w:iCs/>
          <w:szCs w:val="36"/>
          <w:lang w:eastAsia="ru-RU"/>
        </w:rPr>
      </w:pPr>
      <w:bookmarkStart w:id="377" w:name="_Ref201567971"/>
      <w:bookmarkStart w:id="378" w:name="_Toc208574119"/>
      <w:r w:rsidRPr="00420C0E">
        <w:rPr>
          <w:rFonts w:cs="Times New Roman"/>
          <w:iCs/>
          <w:szCs w:val="36"/>
          <w:lang w:eastAsia="ru-RU"/>
        </w:rPr>
        <w:t>Пример XSL</w:t>
      </w:r>
      <w:bookmarkEnd w:id="377"/>
      <w:bookmarkEnd w:id="378"/>
    </w:p>
    <w:p w14:paraId="5D0CF35C" w14:textId="77777777" w:rsidR="00AD5FA8" w:rsidRPr="00420C0E" w:rsidRDefault="00061AB3">
      <w:r w:rsidRPr="00420C0E">
        <w:t>Пример X</w:t>
      </w:r>
      <w:r w:rsidRPr="00420C0E">
        <w:rPr>
          <w:lang w:val="en-US"/>
        </w:rPr>
        <w:t>S</w:t>
      </w:r>
      <w:r w:rsidRPr="00420C0E">
        <w:t>L представлен ниже:</w:t>
      </w:r>
    </w:p>
    <w:p w14:paraId="54E1090E"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&lt;?xml version="1.0" encoding="UTF-8"?&gt;</w:t>
      </w:r>
    </w:p>
    <w:p w14:paraId="582548DC"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&lt;xsl:stylesheet version="2.0" xmlns:xsl="http://www.w3.org/1999/XSL/Transform" xmlns:gdp="http://ebp-rskp/xsd/RSKP_MIR"&gt;</w:t>
      </w:r>
    </w:p>
    <w:p w14:paraId="2968F38B"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t>&lt;xsl:output method="xml" indent="no" encoding="UTF-8"/&gt;</w:t>
      </w:r>
    </w:p>
    <w:p w14:paraId="3A53EA3F"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t>&lt;xsl:template match="*"&gt;</w:t>
      </w:r>
    </w:p>
    <w:p w14:paraId="404E490E"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&lt;xsl:choose&gt;</w:t>
      </w:r>
    </w:p>
    <w:p w14:paraId="16557395"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&lt;xsl:when test="parent::gdp:generalDataMir" /&gt;</w:t>
      </w:r>
    </w:p>
    <w:p w14:paraId="673FD845"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&lt;xsl:otherwise&gt;</w:t>
      </w:r>
    </w:p>
    <w:p w14:paraId="1758B14D"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&lt;xsl:element name="{local-name()}"&gt;</w:t>
      </w:r>
    </w:p>
    <w:p w14:paraId="40968F78"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&lt;xsl:copy-of select="@versionID"/&gt;</w:t>
      </w:r>
    </w:p>
    <w:p w14:paraId="6B0AC6C8"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&lt;xsl:apply-templates/&gt;</w:t>
      </w:r>
    </w:p>
    <w:p w14:paraId="1778DED8"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&lt;/xsl:element&gt;</w:t>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p>
    <w:p w14:paraId="1309C56F"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&lt;/xsl:otherwise&gt;</w:t>
      </w:r>
    </w:p>
    <w:p w14:paraId="78E7F94E"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&lt;/xsl:choose&gt;</w:t>
      </w:r>
    </w:p>
    <w:p w14:paraId="76541833"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t>&lt;/xsl:template&gt;</w:t>
      </w:r>
    </w:p>
    <w:p w14:paraId="133147E7"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t>&lt;xsl:template match="text()"&gt;</w:t>
      </w:r>
    </w:p>
    <w:p w14:paraId="64A027A2"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&lt;xsl:value-of disable-output-escaping="yes" select="normalize-space(.)" /&gt;</w:t>
      </w:r>
    </w:p>
    <w:p w14:paraId="6F1D4CF6"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rPr>
        <w:t>&lt;/xsl:template&gt;</w:t>
      </w:r>
    </w:p>
    <w:p w14:paraId="521E74C6" w14:textId="77777777" w:rsidR="00AD5FA8" w:rsidRPr="00420C0E" w:rsidRDefault="00061AB3">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rPr>
      </w:pPr>
      <w:r w:rsidRPr="00420C0E">
        <w:rPr>
          <w:rFonts w:ascii="Courier New" w:hAnsi="Courier New" w:cs="Courier New"/>
          <w:color w:val="auto"/>
          <w:sz w:val="20"/>
          <w:szCs w:val="20"/>
        </w:rPr>
        <w:t>&lt;/xsl:stylesheet&gt;</w:t>
      </w:r>
      <w:r w:rsidRPr="00420C0E">
        <w:rPr>
          <w:rFonts w:ascii="Courier New" w:hAnsi="Courier New" w:cs="Courier New"/>
          <w:color w:val="auto"/>
          <w:sz w:val="20"/>
          <w:szCs w:val="20"/>
        </w:rPr>
        <w:tab/>
      </w:r>
    </w:p>
    <w:p w14:paraId="7572B00F" w14:textId="77777777" w:rsidR="00AD5FA8" w:rsidRPr="00420C0E" w:rsidRDefault="00AD5FA8">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rPr>
      </w:pPr>
    </w:p>
    <w:sectPr w:rsidR="00AD5FA8" w:rsidRPr="00420C0E">
      <w:headerReference w:type="default" r:id="rId28"/>
      <w:headerReference w:type="first" r:id="rId29"/>
      <w:footerReference w:type="firs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93FBB" w14:textId="77777777" w:rsidR="00775972" w:rsidRDefault="00775972">
      <w:pPr>
        <w:spacing w:line="240" w:lineRule="auto"/>
      </w:pPr>
      <w:r>
        <w:separator/>
      </w:r>
    </w:p>
  </w:endnote>
  <w:endnote w:type="continuationSeparator" w:id="0">
    <w:p w14:paraId="59229C54" w14:textId="77777777" w:rsidR="00775972" w:rsidRDefault="007759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0000000000000000000"/>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 w:name="Carlito">
    <w:altName w:val="Calibri"/>
    <w:charset w:val="00"/>
    <w:family w:val="auto"/>
    <w:pitch w:val="default"/>
  </w:font>
  <w:font w:name="-apple-system">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9D5E" w14:textId="77777777" w:rsidR="00AD5FA8" w:rsidRDefault="00061AB3">
    <w:pPr>
      <w:ind w:firstLine="0"/>
      <w:jc w:val="center"/>
    </w:pPr>
    <w:r>
      <w:t>2025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201C" w14:textId="77777777" w:rsidR="00AD5FA8" w:rsidRDefault="00AD5F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B8655" w14:textId="77777777" w:rsidR="00775972" w:rsidRDefault="00775972">
      <w:pPr>
        <w:spacing w:line="240" w:lineRule="auto"/>
      </w:pPr>
      <w:r>
        <w:separator/>
      </w:r>
    </w:p>
  </w:footnote>
  <w:footnote w:type="continuationSeparator" w:id="0">
    <w:p w14:paraId="404E24EE" w14:textId="77777777" w:rsidR="00775972" w:rsidRDefault="00775972">
      <w:pPr>
        <w:spacing w:line="240" w:lineRule="auto"/>
      </w:pPr>
      <w:r>
        <w:continuationSeparator/>
      </w:r>
    </w:p>
  </w:footnote>
  <w:footnote w:id="1">
    <w:p w14:paraId="26D8C8EB" w14:textId="77777777" w:rsidR="003476D1" w:rsidRDefault="003476D1">
      <w:pPr>
        <w:pStyle w:val="afd"/>
        <w:spacing w:line="240" w:lineRule="auto"/>
      </w:pPr>
      <w:r>
        <w:rPr>
          <w:rStyle w:val="aff"/>
        </w:rPr>
        <w:footnoteRef/>
      </w:r>
      <w:r>
        <w:t xml:space="preserve"> 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AD5FA8" w14:paraId="7E06C0C2" w14:textId="77777777">
      <w:trPr>
        <w:cantSplit/>
        <w:trHeight w:val="233"/>
        <w:jc w:val="center"/>
      </w:trPr>
      <w:tc>
        <w:tcPr>
          <w:tcW w:w="1258" w:type="pct"/>
          <w:vAlign w:val="center"/>
        </w:tcPr>
        <w:p w14:paraId="07AC06FD" w14:textId="77777777" w:rsidR="00AD5FA8" w:rsidRDefault="00061AB3">
          <w:pPr>
            <w:pStyle w:val="12-1"/>
          </w:pPr>
          <w:r>
            <w:t>Наименование ИС:</w:t>
          </w:r>
        </w:p>
      </w:tc>
      <w:tc>
        <w:tcPr>
          <w:tcW w:w="3742" w:type="pct"/>
          <w:gridSpan w:val="2"/>
          <w:vAlign w:val="center"/>
        </w:tcPr>
        <w:p w14:paraId="6D94BC3F" w14:textId="77777777" w:rsidR="00AD5FA8" w:rsidRDefault="00061AB3">
          <w:pPr>
            <w:pStyle w:val="12-1"/>
            <w:rPr>
              <w:b/>
            </w:rPr>
          </w:pPr>
          <w:r>
            <w:t>Государственная интегрированная информационная система управления общественными финансами «Электронный бюджет». Подсистема управления расходами</w:t>
          </w:r>
        </w:p>
      </w:tc>
    </w:tr>
    <w:tr w:rsidR="00AD5FA8" w14:paraId="1F9C1EDC" w14:textId="77777777">
      <w:trPr>
        <w:cantSplit/>
        <w:trHeight w:val="233"/>
        <w:jc w:val="center"/>
      </w:trPr>
      <w:tc>
        <w:tcPr>
          <w:tcW w:w="1258" w:type="pct"/>
          <w:vAlign w:val="center"/>
        </w:tcPr>
        <w:p w14:paraId="641DC6B0" w14:textId="77777777" w:rsidR="00AD5FA8" w:rsidRDefault="00061AB3">
          <w:pPr>
            <w:pStyle w:val="12-1"/>
          </w:pPr>
          <w:r>
            <w:t>Название документа:</w:t>
          </w:r>
        </w:p>
      </w:tc>
      <w:tc>
        <w:tcPr>
          <w:tcW w:w="3742" w:type="pct"/>
          <w:gridSpan w:val="2"/>
          <w:vAlign w:val="center"/>
        </w:tcPr>
        <w:p w14:paraId="655C43A6" w14:textId="77777777" w:rsidR="00AD5FA8" w:rsidRDefault="00061AB3">
          <w:pPr>
            <w:pStyle w:val="12-1"/>
            <w:rPr>
              <w:b/>
            </w:rPr>
          </w:pPr>
          <w:r>
            <w:t>Требования к форматам обмена распоряжения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AD5FA8" w14:paraId="25BE256F" w14:textId="77777777">
      <w:trPr>
        <w:cantSplit/>
        <w:trHeight w:val="143"/>
        <w:jc w:val="center"/>
      </w:trPr>
      <w:tc>
        <w:tcPr>
          <w:tcW w:w="1258" w:type="pct"/>
          <w:vAlign w:val="center"/>
        </w:tcPr>
        <w:p w14:paraId="43589272" w14:textId="77777777" w:rsidR="00AD5FA8" w:rsidRDefault="00061AB3">
          <w:pPr>
            <w:pStyle w:val="12-1"/>
          </w:pPr>
          <w:r>
            <w:t>Код документа:</w:t>
          </w:r>
        </w:p>
      </w:tc>
      <w:tc>
        <w:tcPr>
          <w:tcW w:w="3144" w:type="pct"/>
          <w:vAlign w:val="center"/>
        </w:tcPr>
        <w:p w14:paraId="37F705EB" w14:textId="77777777" w:rsidR="00AD5FA8" w:rsidRDefault="00AD5FA8">
          <w:pPr>
            <w:pStyle w:val="12-1"/>
            <w:rPr>
              <w:b/>
              <w:highlight w:val="yellow"/>
            </w:rPr>
          </w:pPr>
        </w:p>
      </w:tc>
      <w:tc>
        <w:tcPr>
          <w:tcW w:w="598" w:type="pct"/>
        </w:tcPr>
        <w:p w14:paraId="1AAACE6F" w14:textId="77777777" w:rsidR="00AD5FA8" w:rsidRDefault="00061AB3">
          <w:pPr>
            <w:pStyle w:val="12-1"/>
          </w:pPr>
          <w:r>
            <w:t xml:space="preserve">Стр. </w:t>
          </w:r>
          <w:r>
            <w:fldChar w:fldCharType="begin"/>
          </w:r>
          <w:r>
            <w:instrText xml:space="preserve"> PAGE   \* MERGEFORMAT </w:instrText>
          </w:r>
          <w:r>
            <w:fldChar w:fldCharType="separate"/>
          </w:r>
          <w:r>
            <w:t>28</w:t>
          </w:r>
          <w:r>
            <w:fldChar w:fldCharType="end"/>
          </w:r>
        </w:p>
      </w:tc>
    </w:tr>
  </w:tbl>
  <w:p w14:paraId="0AAED424" w14:textId="77777777" w:rsidR="00AD5FA8" w:rsidRDefault="00AD5FA8">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AD5FA8" w14:paraId="769EB42E" w14:textId="77777777">
      <w:trPr>
        <w:cantSplit/>
        <w:trHeight w:val="233"/>
        <w:jc w:val="center"/>
      </w:trPr>
      <w:tc>
        <w:tcPr>
          <w:tcW w:w="1258" w:type="pct"/>
          <w:vAlign w:val="center"/>
        </w:tcPr>
        <w:p w14:paraId="55CF23E8" w14:textId="77777777" w:rsidR="00AD5FA8" w:rsidRDefault="00061AB3">
          <w:pPr>
            <w:pStyle w:val="12-1"/>
            <w:spacing w:line="240" w:lineRule="auto"/>
            <w:rPr>
              <w:szCs w:val="24"/>
            </w:rPr>
          </w:pPr>
          <w:r>
            <w:rPr>
              <w:szCs w:val="24"/>
            </w:rPr>
            <w:t>Наименование ИС:</w:t>
          </w:r>
        </w:p>
      </w:tc>
      <w:tc>
        <w:tcPr>
          <w:tcW w:w="3742" w:type="pct"/>
          <w:gridSpan w:val="2"/>
          <w:vAlign w:val="center"/>
        </w:tcPr>
        <w:p w14:paraId="06A1574C" w14:textId="77777777" w:rsidR="00AD5FA8" w:rsidRDefault="00061AB3">
          <w:pPr>
            <w:pStyle w:val="12-1"/>
            <w:spacing w:line="240" w:lineRule="auto"/>
            <w:rPr>
              <w:szCs w:val="24"/>
            </w:rPr>
          </w:pPr>
          <w:bookmarkStart w:id="379" w:name="_Hlk190963398"/>
          <w:r>
            <w:rPr>
              <w:szCs w:val="24"/>
            </w:rPr>
            <w:t>Государственная интегрированная информационная система управления общественными финансами «Электронный бюджет»</w:t>
          </w:r>
          <w:bookmarkEnd w:id="379"/>
        </w:p>
      </w:tc>
    </w:tr>
    <w:tr w:rsidR="00AD5FA8" w14:paraId="456EEEEC" w14:textId="77777777">
      <w:trPr>
        <w:cantSplit/>
        <w:trHeight w:val="233"/>
        <w:jc w:val="center"/>
      </w:trPr>
      <w:tc>
        <w:tcPr>
          <w:tcW w:w="1258" w:type="pct"/>
          <w:vAlign w:val="center"/>
        </w:tcPr>
        <w:p w14:paraId="4173440B" w14:textId="77777777" w:rsidR="00AD5FA8" w:rsidRDefault="00061AB3">
          <w:pPr>
            <w:pStyle w:val="12-1"/>
            <w:spacing w:line="240" w:lineRule="auto"/>
            <w:rPr>
              <w:szCs w:val="24"/>
            </w:rPr>
          </w:pPr>
          <w:r>
            <w:rPr>
              <w:szCs w:val="24"/>
            </w:rPr>
            <w:t>Название документа:</w:t>
          </w:r>
        </w:p>
      </w:tc>
      <w:tc>
        <w:tcPr>
          <w:tcW w:w="3742" w:type="pct"/>
          <w:gridSpan w:val="2"/>
          <w:vAlign w:val="center"/>
        </w:tcPr>
        <w:p w14:paraId="7E06333B" w14:textId="77777777" w:rsidR="00AD5FA8" w:rsidRDefault="00061AB3">
          <w:pPr>
            <w:pStyle w:val="12-1"/>
            <w:spacing w:line="240" w:lineRule="auto"/>
            <w:rPr>
              <w:szCs w:val="24"/>
            </w:rPr>
          </w:pPr>
          <w:r>
            <w:rPr>
              <w:szCs w:val="24"/>
            </w:rPr>
            <w:t xml:space="preserve">Требования к форматам обмена распоряжений о совершении казначейского платежа (перечисление на карты «МИР»), </w:t>
          </w:r>
        </w:p>
        <w:p w14:paraId="4EE86B73" w14:textId="77777777" w:rsidR="00AD5FA8" w:rsidRDefault="00061AB3">
          <w:pPr>
            <w:pStyle w:val="12-1"/>
            <w:spacing w:line="240" w:lineRule="auto"/>
            <w:rPr>
              <w:szCs w:val="24"/>
            </w:rPr>
          </w:pPr>
          <w:r>
            <w:rPr>
              <w:szCs w:val="24"/>
            </w:rPr>
            <w:t>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w:t>
          </w:r>
        </w:p>
      </w:tc>
    </w:tr>
    <w:tr w:rsidR="00AD5FA8" w14:paraId="2F55A5A6" w14:textId="77777777">
      <w:trPr>
        <w:cantSplit/>
        <w:trHeight w:val="143"/>
        <w:jc w:val="center"/>
      </w:trPr>
      <w:tc>
        <w:tcPr>
          <w:tcW w:w="1258" w:type="pct"/>
          <w:vAlign w:val="center"/>
        </w:tcPr>
        <w:p w14:paraId="4BD0ACE6" w14:textId="77777777" w:rsidR="00AD5FA8" w:rsidRDefault="00061AB3">
          <w:pPr>
            <w:pStyle w:val="12-1"/>
            <w:spacing w:line="240" w:lineRule="auto"/>
            <w:rPr>
              <w:szCs w:val="24"/>
            </w:rPr>
          </w:pPr>
          <w:r>
            <w:rPr>
              <w:szCs w:val="24"/>
            </w:rPr>
            <w:t>Код документа:</w:t>
          </w:r>
        </w:p>
      </w:tc>
      <w:tc>
        <w:tcPr>
          <w:tcW w:w="3144" w:type="pct"/>
          <w:vAlign w:val="center"/>
        </w:tcPr>
        <w:p w14:paraId="1F85D33E" w14:textId="77777777" w:rsidR="00AD5FA8" w:rsidRDefault="00AD5FA8">
          <w:pPr>
            <w:pStyle w:val="12-1"/>
            <w:spacing w:line="240" w:lineRule="auto"/>
            <w:rPr>
              <w:b/>
              <w:szCs w:val="24"/>
              <w:highlight w:val="yellow"/>
            </w:rPr>
          </w:pPr>
        </w:p>
      </w:tc>
      <w:tc>
        <w:tcPr>
          <w:tcW w:w="598" w:type="pct"/>
        </w:tcPr>
        <w:p w14:paraId="6C05A346" w14:textId="77777777" w:rsidR="00AD5FA8" w:rsidRDefault="00061AB3">
          <w:pPr>
            <w:pStyle w:val="12-1"/>
            <w:spacing w:line="240" w:lineRule="auto"/>
            <w:rPr>
              <w:szCs w:val="24"/>
            </w:rPr>
          </w:pPr>
          <w:r>
            <w:rPr>
              <w:szCs w:val="24"/>
            </w:rPr>
            <w:t xml:space="preserve">Стр. </w:t>
          </w:r>
          <w:r>
            <w:rPr>
              <w:szCs w:val="24"/>
            </w:rPr>
            <w:fldChar w:fldCharType="begin"/>
          </w:r>
          <w:r>
            <w:rPr>
              <w:szCs w:val="24"/>
            </w:rPr>
            <w:instrText xml:space="preserve"> PAGE   \* MERGEFORMAT </w:instrText>
          </w:r>
          <w:r>
            <w:rPr>
              <w:szCs w:val="24"/>
            </w:rPr>
            <w:fldChar w:fldCharType="separate"/>
          </w:r>
          <w:r w:rsidR="00513A55">
            <w:rPr>
              <w:noProof/>
              <w:szCs w:val="24"/>
            </w:rPr>
            <w:t>4</w:t>
          </w:r>
          <w:r>
            <w:rPr>
              <w:szCs w:val="24"/>
            </w:rPr>
            <w:fldChar w:fldCharType="end"/>
          </w:r>
        </w:p>
      </w:tc>
    </w:tr>
  </w:tbl>
  <w:p w14:paraId="03C09678" w14:textId="77777777" w:rsidR="00AD5FA8" w:rsidRDefault="00AD5FA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349"/>
      <w:gridCol w:w="5870"/>
      <w:gridCol w:w="1116"/>
    </w:tblGrid>
    <w:tr w:rsidR="00AD5FA8" w14:paraId="7F33B90F" w14:textId="77777777">
      <w:trPr>
        <w:cantSplit/>
        <w:trHeight w:val="233"/>
        <w:jc w:val="center"/>
      </w:trPr>
      <w:tc>
        <w:tcPr>
          <w:tcW w:w="1258" w:type="pct"/>
          <w:vAlign w:val="center"/>
        </w:tcPr>
        <w:p w14:paraId="0C26141B" w14:textId="77777777" w:rsidR="00AD5FA8" w:rsidRDefault="00061AB3">
          <w:pPr>
            <w:pStyle w:val="12-1"/>
            <w:spacing w:line="240" w:lineRule="auto"/>
            <w:rPr>
              <w:sz w:val="20"/>
            </w:rPr>
          </w:pPr>
          <w:r>
            <w:rPr>
              <w:sz w:val="20"/>
            </w:rPr>
            <w:t>Наименование ИС:</w:t>
          </w:r>
        </w:p>
      </w:tc>
      <w:tc>
        <w:tcPr>
          <w:tcW w:w="3742" w:type="pct"/>
          <w:gridSpan w:val="2"/>
          <w:vAlign w:val="center"/>
        </w:tcPr>
        <w:p w14:paraId="2BDE035C" w14:textId="77777777" w:rsidR="00AD5FA8" w:rsidRDefault="00061AB3">
          <w:pPr>
            <w:pStyle w:val="12-1"/>
            <w:spacing w:line="240" w:lineRule="auto"/>
            <w:rPr>
              <w:sz w:val="20"/>
            </w:rPr>
          </w:pPr>
          <w:r>
            <w:rPr>
              <w:sz w:val="20"/>
            </w:rPr>
            <w:t>Государственная интегрированная информационная система управления общественными финансами «Электронный бюджет» Подсистема управления расходами 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Компонент ведения операций со средствами юридических лиц,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Подсистема управления доходами</w:t>
          </w:r>
        </w:p>
      </w:tc>
    </w:tr>
    <w:tr w:rsidR="00AD5FA8" w14:paraId="302DF37B" w14:textId="77777777">
      <w:trPr>
        <w:cantSplit/>
        <w:trHeight w:val="233"/>
        <w:jc w:val="center"/>
      </w:trPr>
      <w:tc>
        <w:tcPr>
          <w:tcW w:w="1258" w:type="pct"/>
          <w:vAlign w:val="center"/>
        </w:tcPr>
        <w:p w14:paraId="7E4F7014" w14:textId="77777777" w:rsidR="00AD5FA8" w:rsidRDefault="00061AB3">
          <w:pPr>
            <w:pStyle w:val="12-1"/>
            <w:spacing w:line="240" w:lineRule="auto"/>
            <w:rPr>
              <w:sz w:val="20"/>
            </w:rPr>
          </w:pPr>
          <w:r>
            <w:rPr>
              <w:sz w:val="20"/>
            </w:rPr>
            <w:t>Название документа:</w:t>
          </w:r>
        </w:p>
      </w:tc>
      <w:tc>
        <w:tcPr>
          <w:tcW w:w="3742" w:type="pct"/>
          <w:gridSpan w:val="2"/>
          <w:vAlign w:val="center"/>
        </w:tcPr>
        <w:p w14:paraId="488BA461" w14:textId="77777777" w:rsidR="00AD5FA8" w:rsidRDefault="00061AB3">
          <w:pPr>
            <w:pStyle w:val="12-1"/>
            <w:spacing w:line="240" w:lineRule="auto"/>
            <w:rPr>
              <w:sz w:val="20"/>
            </w:rPr>
          </w:pPr>
          <w:r>
            <w:rPr>
              <w:sz w:val="20"/>
            </w:rPr>
            <w:t>Требования к форматам обмена распоряжений о перечислении денежных средств на банковские карты «МИР» физических лиц,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AD5FA8" w14:paraId="029E9030" w14:textId="77777777">
      <w:trPr>
        <w:cantSplit/>
        <w:trHeight w:val="143"/>
        <w:jc w:val="center"/>
      </w:trPr>
      <w:tc>
        <w:tcPr>
          <w:tcW w:w="1258" w:type="pct"/>
          <w:vAlign w:val="center"/>
        </w:tcPr>
        <w:p w14:paraId="6DE29225" w14:textId="77777777" w:rsidR="00AD5FA8" w:rsidRDefault="00061AB3">
          <w:pPr>
            <w:pStyle w:val="12-1"/>
            <w:spacing w:line="240" w:lineRule="auto"/>
            <w:rPr>
              <w:sz w:val="20"/>
            </w:rPr>
          </w:pPr>
          <w:r>
            <w:rPr>
              <w:sz w:val="20"/>
            </w:rPr>
            <w:t>Код документа:</w:t>
          </w:r>
        </w:p>
      </w:tc>
      <w:tc>
        <w:tcPr>
          <w:tcW w:w="3144" w:type="pct"/>
          <w:vAlign w:val="center"/>
        </w:tcPr>
        <w:p w14:paraId="280D74D4" w14:textId="77777777" w:rsidR="00AD5FA8" w:rsidRDefault="00AD5FA8">
          <w:pPr>
            <w:pStyle w:val="12-1"/>
            <w:spacing w:line="240" w:lineRule="auto"/>
            <w:rPr>
              <w:b/>
              <w:sz w:val="20"/>
              <w:highlight w:val="yellow"/>
            </w:rPr>
          </w:pPr>
        </w:p>
      </w:tc>
      <w:tc>
        <w:tcPr>
          <w:tcW w:w="598" w:type="pct"/>
        </w:tcPr>
        <w:p w14:paraId="2747A556" w14:textId="77777777" w:rsidR="00AD5FA8" w:rsidRDefault="00061AB3">
          <w:pPr>
            <w:pStyle w:val="12-1"/>
            <w:spacing w:line="240" w:lineRule="auto"/>
            <w:rPr>
              <w:sz w:val="20"/>
            </w:rPr>
          </w:pPr>
          <w:r>
            <w:rPr>
              <w:sz w:val="20"/>
            </w:rPr>
            <w:t xml:space="preserve">Стр. </w:t>
          </w:r>
          <w:r>
            <w:rPr>
              <w:sz w:val="20"/>
            </w:rPr>
            <w:fldChar w:fldCharType="begin"/>
          </w:r>
          <w:r>
            <w:rPr>
              <w:sz w:val="20"/>
            </w:rPr>
            <w:instrText xml:space="preserve"> PAGE   \* MERGEFORMAT </w:instrText>
          </w:r>
          <w:r>
            <w:rPr>
              <w:sz w:val="20"/>
            </w:rPr>
            <w:fldChar w:fldCharType="separate"/>
          </w:r>
          <w:r>
            <w:rPr>
              <w:sz w:val="20"/>
            </w:rPr>
            <w:t>28</w:t>
          </w:r>
          <w:r>
            <w:rPr>
              <w:sz w:val="20"/>
            </w:rPr>
            <w:fldChar w:fldCharType="end"/>
          </w:r>
        </w:p>
      </w:tc>
    </w:tr>
  </w:tbl>
  <w:p w14:paraId="180E40E8" w14:textId="77777777" w:rsidR="00AD5FA8" w:rsidRDefault="00AD5F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4A6"/>
    <w:multiLevelType w:val="hybridMultilevel"/>
    <w:tmpl w:val="2C18D998"/>
    <w:lvl w:ilvl="0" w:tplc="29865120">
      <w:start w:val="1"/>
      <w:numFmt w:val="decimal"/>
      <w:lvlText w:val="%1."/>
      <w:lvlJc w:val="left"/>
      <w:pPr>
        <w:ind w:left="417" w:hanging="360"/>
      </w:pPr>
      <w:rPr>
        <w:rFonts w:hint="default"/>
      </w:rPr>
    </w:lvl>
    <w:lvl w:ilvl="1" w:tplc="B128C092">
      <w:start w:val="1"/>
      <w:numFmt w:val="lowerLetter"/>
      <w:lvlText w:val="%2."/>
      <w:lvlJc w:val="left"/>
      <w:pPr>
        <w:ind w:left="1137" w:hanging="360"/>
      </w:pPr>
    </w:lvl>
    <w:lvl w:ilvl="2" w:tplc="1EC83224">
      <w:start w:val="1"/>
      <w:numFmt w:val="lowerRoman"/>
      <w:lvlText w:val="%3."/>
      <w:lvlJc w:val="right"/>
      <w:pPr>
        <w:ind w:left="1857" w:hanging="180"/>
      </w:pPr>
    </w:lvl>
    <w:lvl w:ilvl="3" w:tplc="D480DF7C">
      <w:start w:val="1"/>
      <w:numFmt w:val="decimal"/>
      <w:lvlText w:val="%4."/>
      <w:lvlJc w:val="left"/>
      <w:pPr>
        <w:ind w:left="2577" w:hanging="360"/>
      </w:pPr>
    </w:lvl>
    <w:lvl w:ilvl="4" w:tplc="4BB4AD38">
      <w:start w:val="1"/>
      <w:numFmt w:val="lowerLetter"/>
      <w:lvlText w:val="%5."/>
      <w:lvlJc w:val="left"/>
      <w:pPr>
        <w:ind w:left="3297" w:hanging="360"/>
      </w:pPr>
    </w:lvl>
    <w:lvl w:ilvl="5" w:tplc="B5284B6A">
      <w:start w:val="1"/>
      <w:numFmt w:val="lowerRoman"/>
      <w:lvlText w:val="%6."/>
      <w:lvlJc w:val="right"/>
      <w:pPr>
        <w:ind w:left="4017" w:hanging="180"/>
      </w:pPr>
    </w:lvl>
    <w:lvl w:ilvl="6" w:tplc="A15E2B10">
      <w:start w:val="1"/>
      <w:numFmt w:val="decimal"/>
      <w:lvlText w:val="%7."/>
      <w:lvlJc w:val="left"/>
      <w:pPr>
        <w:ind w:left="4737" w:hanging="360"/>
      </w:pPr>
    </w:lvl>
    <w:lvl w:ilvl="7" w:tplc="6DFCB934">
      <w:start w:val="1"/>
      <w:numFmt w:val="lowerLetter"/>
      <w:lvlText w:val="%8."/>
      <w:lvlJc w:val="left"/>
      <w:pPr>
        <w:ind w:left="5457" w:hanging="360"/>
      </w:pPr>
    </w:lvl>
    <w:lvl w:ilvl="8" w:tplc="85B4E2E6">
      <w:start w:val="1"/>
      <w:numFmt w:val="lowerRoman"/>
      <w:lvlText w:val="%9."/>
      <w:lvlJc w:val="right"/>
      <w:pPr>
        <w:ind w:left="6177" w:hanging="180"/>
      </w:pPr>
    </w:lvl>
  </w:abstractNum>
  <w:abstractNum w:abstractNumId="1" w15:restartNumberingAfterBreak="0">
    <w:nsid w:val="077B373A"/>
    <w:multiLevelType w:val="hybridMultilevel"/>
    <w:tmpl w:val="C8A86BCC"/>
    <w:lvl w:ilvl="0" w:tplc="0AA84914">
      <w:start w:val="1"/>
      <w:numFmt w:val="bullet"/>
      <w:pStyle w:val="12-"/>
      <w:lvlText w:val=""/>
      <w:lvlJc w:val="left"/>
      <w:pPr>
        <w:tabs>
          <w:tab w:val="num" w:pos="284"/>
        </w:tabs>
        <w:ind w:left="284" w:hanging="256"/>
      </w:pPr>
      <w:rPr>
        <w:rFonts w:ascii="Symbol" w:hAnsi="Symbol" w:hint="default"/>
        <w:b w:val="0"/>
        <w:i w:val="0"/>
        <w:color w:val="auto"/>
        <w:sz w:val="24"/>
      </w:rPr>
    </w:lvl>
    <w:lvl w:ilvl="1" w:tplc="F50C6812">
      <w:start w:val="1"/>
      <w:numFmt w:val="bullet"/>
      <w:lvlText w:val=""/>
      <w:lvlJc w:val="left"/>
      <w:pPr>
        <w:tabs>
          <w:tab w:val="num" w:pos="567"/>
        </w:tabs>
        <w:ind w:left="567" w:hanging="283"/>
      </w:pPr>
      <w:rPr>
        <w:rFonts w:ascii="Symbol" w:hAnsi="Symbol" w:hint="default"/>
      </w:rPr>
    </w:lvl>
    <w:lvl w:ilvl="2" w:tplc="FF2CCF5A">
      <w:start w:val="1"/>
      <w:numFmt w:val="bullet"/>
      <w:lvlText w:val=""/>
      <w:lvlJc w:val="left"/>
      <w:pPr>
        <w:tabs>
          <w:tab w:val="num" w:pos="992"/>
        </w:tabs>
        <w:ind w:left="992" w:hanging="425"/>
      </w:pPr>
      <w:rPr>
        <w:rFonts w:ascii="Symbol" w:hAnsi="Symbol" w:hint="default"/>
      </w:rPr>
    </w:lvl>
    <w:lvl w:ilvl="3" w:tplc="35601A48">
      <w:start w:val="1"/>
      <w:numFmt w:val="bullet"/>
      <w:lvlText w:val=""/>
      <w:lvlJc w:val="left"/>
      <w:pPr>
        <w:tabs>
          <w:tab w:val="num" w:pos="1276"/>
        </w:tabs>
        <w:ind w:left="1276" w:hanging="284"/>
      </w:pPr>
      <w:rPr>
        <w:rFonts w:ascii="Symbol" w:hAnsi="Symbol" w:hint="default"/>
      </w:rPr>
    </w:lvl>
    <w:lvl w:ilvl="4" w:tplc="7FE87E4C">
      <w:start w:val="1"/>
      <w:numFmt w:val="bullet"/>
      <w:lvlText w:val=""/>
      <w:lvlJc w:val="left"/>
      <w:pPr>
        <w:tabs>
          <w:tab w:val="num" w:pos="1559"/>
        </w:tabs>
        <w:ind w:left="1559" w:hanging="283"/>
      </w:pPr>
      <w:rPr>
        <w:rFonts w:ascii="Symbol" w:hAnsi="Symbol" w:hint="default"/>
      </w:rPr>
    </w:lvl>
    <w:lvl w:ilvl="5" w:tplc="A25C4DDE">
      <w:start w:val="1"/>
      <w:numFmt w:val="bullet"/>
      <w:lvlText w:val=""/>
      <w:lvlJc w:val="left"/>
      <w:pPr>
        <w:tabs>
          <w:tab w:val="num" w:pos="1843"/>
        </w:tabs>
        <w:ind w:left="1843" w:hanging="284"/>
      </w:pPr>
      <w:rPr>
        <w:rFonts w:ascii="Symbol" w:hAnsi="Symbol" w:hint="default"/>
      </w:rPr>
    </w:lvl>
    <w:lvl w:ilvl="6" w:tplc="C2BAFE0E">
      <w:start w:val="1"/>
      <w:numFmt w:val="bullet"/>
      <w:lvlText w:val=""/>
      <w:lvlJc w:val="left"/>
      <w:pPr>
        <w:tabs>
          <w:tab w:val="num" w:pos="2126"/>
        </w:tabs>
        <w:ind w:left="2126" w:hanging="283"/>
      </w:pPr>
      <w:rPr>
        <w:rFonts w:ascii="Symbol" w:hAnsi="Symbol" w:hint="default"/>
      </w:rPr>
    </w:lvl>
    <w:lvl w:ilvl="7" w:tplc="F86030FE">
      <w:start w:val="1"/>
      <w:numFmt w:val="bullet"/>
      <w:lvlText w:val=""/>
      <w:lvlJc w:val="left"/>
      <w:pPr>
        <w:tabs>
          <w:tab w:val="num" w:pos="2410"/>
        </w:tabs>
        <w:ind w:left="2410" w:hanging="284"/>
      </w:pPr>
      <w:rPr>
        <w:rFonts w:ascii="Symbol" w:hAnsi="Symbol" w:hint="default"/>
      </w:rPr>
    </w:lvl>
    <w:lvl w:ilvl="8" w:tplc="DC7C0B46">
      <w:start w:val="1"/>
      <w:numFmt w:val="bullet"/>
      <w:lvlText w:val=""/>
      <w:lvlJc w:val="left"/>
      <w:pPr>
        <w:tabs>
          <w:tab w:val="num" w:pos="2835"/>
        </w:tabs>
        <w:ind w:left="2835" w:hanging="425"/>
      </w:pPr>
      <w:rPr>
        <w:rFonts w:ascii="Symbol" w:hAnsi="Symbol" w:hint="default"/>
      </w:rPr>
    </w:lvl>
  </w:abstractNum>
  <w:abstractNum w:abstractNumId="2" w15:restartNumberingAfterBreak="0">
    <w:nsid w:val="0809699F"/>
    <w:multiLevelType w:val="multilevel"/>
    <w:tmpl w:val="92368D80"/>
    <w:lvl w:ilvl="0">
      <w:start w:val="1"/>
      <w:numFmt w:val="decimal"/>
      <w:pStyle w:val="12-0"/>
      <w:lvlText w:val="%1."/>
      <w:lvlJc w:val="left"/>
      <w:pPr>
        <w:tabs>
          <w:tab w:val="num" w:pos="369"/>
        </w:tabs>
        <w:ind w:left="369" w:hanging="369"/>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980EB1"/>
    <w:multiLevelType w:val="hybridMultilevel"/>
    <w:tmpl w:val="7B3C3810"/>
    <w:lvl w:ilvl="0" w:tplc="466C07A4">
      <w:start w:val="1"/>
      <w:numFmt w:val="bullet"/>
      <w:lvlText w:val=""/>
      <w:lvlJc w:val="left"/>
      <w:pPr>
        <w:ind w:left="777" w:hanging="360"/>
      </w:pPr>
      <w:rPr>
        <w:rFonts w:ascii="Symbol" w:hAnsi="Symbol" w:hint="default"/>
      </w:rPr>
    </w:lvl>
    <w:lvl w:ilvl="1" w:tplc="93F0FFC6">
      <w:start w:val="1"/>
      <w:numFmt w:val="bullet"/>
      <w:lvlText w:val="o"/>
      <w:lvlJc w:val="left"/>
      <w:pPr>
        <w:ind w:left="1497" w:hanging="360"/>
      </w:pPr>
      <w:rPr>
        <w:rFonts w:ascii="Courier New" w:hAnsi="Courier New" w:cs="Courier New" w:hint="default"/>
      </w:rPr>
    </w:lvl>
    <w:lvl w:ilvl="2" w:tplc="DFFED538">
      <w:start w:val="1"/>
      <w:numFmt w:val="bullet"/>
      <w:lvlText w:val=""/>
      <w:lvlJc w:val="left"/>
      <w:pPr>
        <w:ind w:left="2217" w:hanging="360"/>
      </w:pPr>
      <w:rPr>
        <w:rFonts w:ascii="Wingdings" w:hAnsi="Wingdings" w:hint="default"/>
      </w:rPr>
    </w:lvl>
    <w:lvl w:ilvl="3" w:tplc="87C2AB12">
      <w:start w:val="1"/>
      <w:numFmt w:val="bullet"/>
      <w:lvlText w:val=""/>
      <w:lvlJc w:val="left"/>
      <w:pPr>
        <w:ind w:left="2937" w:hanging="360"/>
      </w:pPr>
      <w:rPr>
        <w:rFonts w:ascii="Symbol" w:hAnsi="Symbol" w:hint="default"/>
      </w:rPr>
    </w:lvl>
    <w:lvl w:ilvl="4" w:tplc="68F87EA2">
      <w:start w:val="1"/>
      <w:numFmt w:val="bullet"/>
      <w:lvlText w:val="o"/>
      <w:lvlJc w:val="left"/>
      <w:pPr>
        <w:ind w:left="3657" w:hanging="360"/>
      </w:pPr>
      <w:rPr>
        <w:rFonts w:ascii="Courier New" w:hAnsi="Courier New" w:cs="Courier New" w:hint="default"/>
      </w:rPr>
    </w:lvl>
    <w:lvl w:ilvl="5" w:tplc="B39E60BA">
      <w:start w:val="1"/>
      <w:numFmt w:val="bullet"/>
      <w:lvlText w:val=""/>
      <w:lvlJc w:val="left"/>
      <w:pPr>
        <w:ind w:left="4377" w:hanging="360"/>
      </w:pPr>
      <w:rPr>
        <w:rFonts w:ascii="Wingdings" w:hAnsi="Wingdings" w:hint="default"/>
      </w:rPr>
    </w:lvl>
    <w:lvl w:ilvl="6" w:tplc="5F243B30">
      <w:start w:val="1"/>
      <w:numFmt w:val="bullet"/>
      <w:lvlText w:val=""/>
      <w:lvlJc w:val="left"/>
      <w:pPr>
        <w:ind w:left="5097" w:hanging="360"/>
      </w:pPr>
      <w:rPr>
        <w:rFonts w:ascii="Symbol" w:hAnsi="Symbol" w:hint="default"/>
      </w:rPr>
    </w:lvl>
    <w:lvl w:ilvl="7" w:tplc="11E043AE">
      <w:start w:val="1"/>
      <w:numFmt w:val="bullet"/>
      <w:lvlText w:val="o"/>
      <w:lvlJc w:val="left"/>
      <w:pPr>
        <w:ind w:left="5817" w:hanging="360"/>
      </w:pPr>
      <w:rPr>
        <w:rFonts w:ascii="Courier New" w:hAnsi="Courier New" w:cs="Courier New" w:hint="default"/>
      </w:rPr>
    </w:lvl>
    <w:lvl w:ilvl="8" w:tplc="BEBEFB24">
      <w:start w:val="1"/>
      <w:numFmt w:val="bullet"/>
      <w:lvlText w:val=""/>
      <w:lvlJc w:val="left"/>
      <w:pPr>
        <w:ind w:left="6537" w:hanging="360"/>
      </w:pPr>
      <w:rPr>
        <w:rFonts w:ascii="Wingdings" w:hAnsi="Wingdings" w:hint="default"/>
      </w:rPr>
    </w:lvl>
  </w:abstractNum>
  <w:abstractNum w:abstractNumId="4" w15:restartNumberingAfterBreak="0">
    <w:nsid w:val="15A20B6A"/>
    <w:multiLevelType w:val="hybridMultilevel"/>
    <w:tmpl w:val="1B644652"/>
    <w:lvl w:ilvl="0" w:tplc="272C0C14">
      <w:start w:val="1"/>
      <w:numFmt w:val="bullet"/>
      <w:lvlText w:val=""/>
      <w:lvlJc w:val="left"/>
      <w:pPr>
        <w:ind w:left="2291" w:hanging="360"/>
      </w:pPr>
      <w:rPr>
        <w:rFonts w:ascii="Symbol" w:hAnsi="Symbol" w:hint="default"/>
      </w:rPr>
    </w:lvl>
    <w:lvl w:ilvl="1" w:tplc="BC8CDC9C">
      <w:start w:val="1"/>
      <w:numFmt w:val="bullet"/>
      <w:lvlText w:val="o"/>
      <w:lvlJc w:val="left"/>
      <w:pPr>
        <w:ind w:left="3011" w:hanging="360"/>
      </w:pPr>
      <w:rPr>
        <w:rFonts w:ascii="Courier New" w:hAnsi="Courier New" w:cs="Courier New" w:hint="default"/>
      </w:rPr>
    </w:lvl>
    <w:lvl w:ilvl="2" w:tplc="D040E44E">
      <w:start w:val="1"/>
      <w:numFmt w:val="bullet"/>
      <w:lvlText w:val=""/>
      <w:lvlJc w:val="left"/>
      <w:pPr>
        <w:ind w:left="3731" w:hanging="360"/>
      </w:pPr>
      <w:rPr>
        <w:rFonts w:ascii="Wingdings" w:hAnsi="Wingdings" w:hint="default"/>
      </w:rPr>
    </w:lvl>
    <w:lvl w:ilvl="3" w:tplc="412EF078">
      <w:start w:val="1"/>
      <w:numFmt w:val="bullet"/>
      <w:lvlText w:val=""/>
      <w:lvlJc w:val="left"/>
      <w:pPr>
        <w:ind w:left="4451" w:hanging="360"/>
      </w:pPr>
      <w:rPr>
        <w:rFonts w:ascii="Symbol" w:hAnsi="Symbol" w:hint="default"/>
      </w:rPr>
    </w:lvl>
    <w:lvl w:ilvl="4" w:tplc="E5D82352">
      <w:start w:val="1"/>
      <w:numFmt w:val="bullet"/>
      <w:lvlText w:val="o"/>
      <w:lvlJc w:val="left"/>
      <w:pPr>
        <w:ind w:left="5171" w:hanging="360"/>
      </w:pPr>
      <w:rPr>
        <w:rFonts w:ascii="Courier New" w:hAnsi="Courier New" w:cs="Courier New" w:hint="default"/>
      </w:rPr>
    </w:lvl>
    <w:lvl w:ilvl="5" w:tplc="57026676">
      <w:start w:val="1"/>
      <w:numFmt w:val="bullet"/>
      <w:lvlText w:val=""/>
      <w:lvlJc w:val="left"/>
      <w:pPr>
        <w:ind w:left="5891" w:hanging="360"/>
      </w:pPr>
      <w:rPr>
        <w:rFonts w:ascii="Wingdings" w:hAnsi="Wingdings" w:hint="default"/>
      </w:rPr>
    </w:lvl>
    <w:lvl w:ilvl="6" w:tplc="38F2FEE8">
      <w:start w:val="1"/>
      <w:numFmt w:val="bullet"/>
      <w:lvlText w:val=""/>
      <w:lvlJc w:val="left"/>
      <w:pPr>
        <w:ind w:left="6611" w:hanging="360"/>
      </w:pPr>
      <w:rPr>
        <w:rFonts w:ascii="Symbol" w:hAnsi="Symbol" w:hint="default"/>
      </w:rPr>
    </w:lvl>
    <w:lvl w:ilvl="7" w:tplc="95C2B626">
      <w:start w:val="1"/>
      <w:numFmt w:val="bullet"/>
      <w:lvlText w:val="o"/>
      <w:lvlJc w:val="left"/>
      <w:pPr>
        <w:ind w:left="7331" w:hanging="360"/>
      </w:pPr>
      <w:rPr>
        <w:rFonts w:ascii="Courier New" w:hAnsi="Courier New" w:cs="Courier New" w:hint="default"/>
      </w:rPr>
    </w:lvl>
    <w:lvl w:ilvl="8" w:tplc="63063C8E">
      <w:start w:val="1"/>
      <w:numFmt w:val="bullet"/>
      <w:lvlText w:val=""/>
      <w:lvlJc w:val="left"/>
      <w:pPr>
        <w:ind w:left="8051" w:hanging="360"/>
      </w:pPr>
      <w:rPr>
        <w:rFonts w:ascii="Wingdings" w:hAnsi="Wingdings" w:hint="default"/>
      </w:rPr>
    </w:lvl>
  </w:abstractNum>
  <w:abstractNum w:abstractNumId="5" w15:restartNumberingAfterBreak="0">
    <w:nsid w:val="18966C6C"/>
    <w:multiLevelType w:val="hybridMultilevel"/>
    <w:tmpl w:val="93E2EA80"/>
    <w:lvl w:ilvl="0" w:tplc="F61894D0">
      <w:start w:val="1"/>
      <w:numFmt w:val="bullet"/>
      <w:lvlText w:val="o"/>
      <w:lvlJc w:val="left"/>
      <w:pPr>
        <w:ind w:left="2007" w:hanging="360"/>
      </w:pPr>
      <w:rPr>
        <w:rFonts w:ascii="Courier New" w:hAnsi="Courier New" w:cs="Courier New" w:hint="default"/>
      </w:rPr>
    </w:lvl>
    <w:lvl w:ilvl="1" w:tplc="75AE1DE4">
      <w:start w:val="1"/>
      <w:numFmt w:val="bullet"/>
      <w:lvlText w:val="o"/>
      <w:lvlJc w:val="left"/>
      <w:pPr>
        <w:ind w:left="2727" w:hanging="360"/>
      </w:pPr>
      <w:rPr>
        <w:rFonts w:ascii="Courier New" w:hAnsi="Courier New" w:cs="Courier New" w:hint="default"/>
      </w:rPr>
    </w:lvl>
    <w:lvl w:ilvl="2" w:tplc="17162BA8">
      <w:start w:val="1"/>
      <w:numFmt w:val="bullet"/>
      <w:lvlText w:val=""/>
      <w:lvlJc w:val="left"/>
      <w:pPr>
        <w:ind w:left="3447" w:hanging="360"/>
      </w:pPr>
      <w:rPr>
        <w:rFonts w:ascii="Wingdings" w:hAnsi="Wingdings" w:hint="default"/>
      </w:rPr>
    </w:lvl>
    <w:lvl w:ilvl="3" w:tplc="42C6FC9E">
      <w:start w:val="1"/>
      <w:numFmt w:val="bullet"/>
      <w:lvlText w:val=""/>
      <w:lvlJc w:val="left"/>
      <w:pPr>
        <w:ind w:left="4167" w:hanging="360"/>
      </w:pPr>
      <w:rPr>
        <w:rFonts w:ascii="Symbol" w:hAnsi="Symbol" w:hint="default"/>
      </w:rPr>
    </w:lvl>
    <w:lvl w:ilvl="4" w:tplc="BBCAD582">
      <w:start w:val="1"/>
      <w:numFmt w:val="bullet"/>
      <w:lvlText w:val="o"/>
      <w:lvlJc w:val="left"/>
      <w:pPr>
        <w:ind w:left="4887" w:hanging="360"/>
      </w:pPr>
      <w:rPr>
        <w:rFonts w:ascii="Courier New" w:hAnsi="Courier New" w:cs="Courier New" w:hint="default"/>
      </w:rPr>
    </w:lvl>
    <w:lvl w:ilvl="5" w:tplc="8DF099DE">
      <w:start w:val="1"/>
      <w:numFmt w:val="bullet"/>
      <w:lvlText w:val=""/>
      <w:lvlJc w:val="left"/>
      <w:pPr>
        <w:ind w:left="5607" w:hanging="360"/>
      </w:pPr>
      <w:rPr>
        <w:rFonts w:ascii="Wingdings" w:hAnsi="Wingdings" w:hint="default"/>
      </w:rPr>
    </w:lvl>
    <w:lvl w:ilvl="6" w:tplc="400EB5EE">
      <w:start w:val="1"/>
      <w:numFmt w:val="bullet"/>
      <w:lvlText w:val=""/>
      <w:lvlJc w:val="left"/>
      <w:pPr>
        <w:ind w:left="6327" w:hanging="360"/>
      </w:pPr>
      <w:rPr>
        <w:rFonts w:ascii="Symbol" w:hAnsi="Symbol" w:hint="default"/>
      </w:rPr>
    </w:lvl>
    <w:lvl w:ilvl="7" w:tplc="177E992A">
      <w:start w:val="1"/>
      <w:numFmt w:val="bullet"/>
      <w:lvlText w:val="o"/>
      <w:lvlJc w:val="left"/>
      <w:pPr>
        <w:ind w:left="7047" w:hanging="360"/>
      </w:pPr>
      <w:rPr>
        <w:rFonts w:ascii="Courier New" w:hAnsi="Courier New" w:cs="Courier New" w:hint="default"/>
      </w:rPr>
    </w:lvl>
    <w:lvl w:ilvl="8" w:tplc="7480CD08">
      <w:start w:val="1"/>
      <w:numFmt w:val="bullet"/>
      <w:lvlText w:val=""/>
      <w:lvlJc w:val="left"/>
      <w:pPr>
        <w:ind w:left="7767" w:hanging="360"/>
      </w:pPr>
      <w:rPr>
        <w:rFonts w:ascii="Wingdings" w:hAnsi="Wingdings" w:hint="default"/>
      </w:rPr>
    </w:lvl>
  </w:abstractNum>
  <w:abstractNum w:abstractNumId="6" w15:restartNumberingAfterBreak="0">
    <w:nsid w:val="1A3476EB"/>
    <w:multiLevelType w:val="hybridMultilevel"/>
    <w:tmpl w:val="D28E20D4"/>
    <w:lvl w:ilvl="0" w:tplc="CABC0C22">
      <w:start w:val="1"/>
      <w:numFmt w:val="decimal"/>
      <w:lvlText w:val="%1."/>
      <w:lvlJc w:val="left"/>
      <w:pPr>
        <w:ind w:left="1429" w:hanging="360"/>
      </w:pPr>
    </w:lvl>
    <w:lvl w:ilvl="1" w:tplc="DED2A874">
      <w:start w:val="1"/>
      <w:numFmt w:val="lowerLetter"/>
      <w:lvlText w:val="%2."/>
      <w:lvlJc w:val="left"/>
      <w:pPr>
        <w:ind w:left="2149" w:hanging="360"/>
      </w:pPr>
    </w:lvl>
    <w:lvl w:ilvl="2" w:tplc="D9CAA58E">
      <w:start w:val="1"/>
      <w:numFmt w:val="lowerRoman"/>
      <w:lvlText w:val="%3."/>
      <w:lvlJc w:val="right"/>
      <w:pPr>
        <w:ind w:left="2869" w:hanging="180"/>
      </w:pPr>
    </w:lvl>
    <w:lvl w:ilvl="3" w:tplc="BCC09DB8">
      <w:start w:val="1"/>
      <w:numFmt w:val="decimal"/>
      <w:lvlText w:val="%4."/>
      <w:lvlJc w:val="left"/>
      <w:pPr>
        <w:ind w:left="3589" w:hanging="360"/>
      </w:pPr>
    </w:lvl>
    <w:lvl w:ilvl="4" w:tplc="216C8B68">
      <w:start w:val="1"/>
      <w:numFmt w:val="lowerLetter"/>
      <w:lvlText w:val="%5."/>
      <w:lvlJc w:val="left"/>
      <w:pPr>
        <w:ind w:left="4309" w:hanging="360"/>
      </w:pPr>
    </w:lvl>
    <w:lvl w:ilvl="5" w:tplc="B566B5DC">
      <w:start w:val="1"/>
      <w:numFmt w:val="lowerRoman"/>
      <w:lvlText w:val="%6."/>
      <w:lvlJc w:val="right"/>
      <w:pPr>
        <w:ind w:left="5029" w:hanging="180"/>
      </w:pPr>
    </w:lvl>
    <w:lvl w:ilvl="6" w:tplc="282A5E48">
      <w:start w:val="1"/>
      <w:numFmt w:val="decimal"/>
      <w:lvlText w:val="%7."/>
      <w:lvlJc w:val="left"/>
      <w:pPr>
        <w:ind w:left="5749" w:hanging="360"/>
      </w:pPr>
    </w:lvl>
    <w:lvl w:ilvl="7" w:tplc="4E5C7D28">
      <w:start w:val="1"/>
      <w:numFmt w:val="lowerLetter"/>
      <w:lvlText w:val="%8."/>
      <w:lvlJc w:val="left"/>
      <w:pPr>
        <w:ind w:left="6469" w:hanging="360"/>
      </w:pPr>
    </w:lvl>
    <w:lvl w:ilvl="8" w:tplc="D25A75D2">
      <w:start w:val="1"/>
      <w:numFmt w:val="lowerRoman"/>
      <w:lvlText w:val="%9."/>
      <w:lvlJc w:val="right"/>
      <w:pPr>
        <w:ind w:left="7189" w:hanging="180"/>
      </w:pPr>
    </w:lvl>
  </w:abstractNum>
  <w:abstractNum w:abstractNumId="7" w15:restartNumberingAfterBreak="0">
    <w:nsid w:val="1F5E1949"/>
    <w:multiLevelType w:val="multilevel"/>
    <w:tmpl w:val="C138F79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itka Display" w:hAnsi="Sitka Display"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8" w15:restartNumberingAfterBreak="0">
    <w:nsid w:val="200219B1"/>
    <w:multiLevelType w:val="hybridMultilevel"/>
    <w:tmpl w:val="9C40A994"/>
    <w:lvl w:ilvl="0" w:tplc="2868ABAE">
      <w:start w:val="1"/>
      <w:numFmt w:val="bullet"/>
      <w:lvlText w:val="−"/>
      <w:lvlJc w:val="left"/>
      <w:pPr>
        <w:ind w:left="1287" w:hanging="360"/>
      </w:pPr>
      <w:rPr>
        <w:rFonts w:ascii="Times New Roman" w:hAnsi="Times New Roman" w:cs="Times New Roman" w:hint="default"/>
      </w:rPr>
    </w:lvl>
    <w:lvl w:ilvl="1" w:tplc="CD445B0A">
      <w:start w:val="1"/>
      <w:numFmt w:val="bullet"/>
      <w:lvlText w:val="o"/>
      <w:lvlJc w:val="left"/>
      <w:pPr>
        <w:ind w:left="2007" w:hanging="360"/>
      </w:pPr>
      <w:rPr>
        <w:rFonts w:ascii="Courier New" w:hAnsi="Courier New" w:cs="Courier New" w:hint="default"/>
      </w:rPr>
    </w:lvl>
    <w:lvl w:ilvl="2" w:tplc="1D46647E">
      <w:start w:val="1"/>
      <w:numFmt w:val="bullet"/>
      <w:lvlText w:val=""/>
      <w:lvlJc w:val="left"/>
      <w:pPr>
        <w:ind w:left="2727" w:hanging="360"/>
      </w:pPr>
      <w:rPr>
        <w:rFonts w:ascii="Wingdings" w:hAnsi="Wingdings" w:hint="default"/>
      </w:rPr>
    </w:lvl>
    <w:lvl w:ilvl="3" w:tplc="D60AD448">
      <w:start w:val="1"/>
      <w:numFmt w:val="bullet"/>
      <w:lvlText w:val=""/>
      <w:lvlJc w:val="left"/>
      <w:pPr>
        <w:ind w:left="3447" w:hanging="360"/>
      </w:pPr>
      <w:rPr>
        <w:rFonts w:ascii="Symbol" w:hAnsi="Symbol" w:hint="default"/>
      </w:rPr>
    </w:lvl>
    <w:lvl w:ilvl="4" w:tplc="522AAC0C">
      <w:start w:val="1"/>
      <w:numFmt w:val="bullet"/>
      <w:lvlText w:val="o"/>
      <w:lvlJc w:val="left"/>
      <w:pPr>
        <w:ind w:left="4167" w:hanging="360"/>
      </w:pPr>
      <w:rPr>
        <w:rFonts w:ascii="Courier New" w:hAnsi="Courier New" w:cs="Courier New" w:hint="default"/>
      </w:rPr>
    </w:lvl>
    <w:lvl w:ilvl="5" w:tplc="F6524742">
      <w:start w:val="1"/>
      <w:numFmt w:val="bullet"/>
      <w:lvlText w:val=""/>
      <w:lvlJc w:val="left"/>
      <w:pPr>
        <w:ind w:left="4887" w:hanging="360"/>
      </w:pPr>
      <w:rPr>
        <w:rFonts w:ascii="Wingdings" w:hAnsi="Wingdings" w:hint="default"/>
      </w:rPr>
    </w:lvl>
    <w:lvl w:ilvl="6" w:tplc="0D280790">
      <w:start w:val="1"/>
      <w:numFmt w:val="bullet"/>
      <w:lvlText w:val=""/>
      <w:lvlJc w:val="left"/>
      <w:pPr>
        <w:ind w:left="5607" w:hanging="360"/>
      </w:pPr>
      <w:rPr>
        <w:rFonts w:ascii="Symbol" w:hAnsi="Symbol" w:hint="default"/>
      </w:rPr>
    </w:lvl>
    <w:lvl w:ilvl="7" w:tplc="89146D38">
      <w:start w:val="1"/>
      <w:numFmt w:val="bullet"/>
      <w:lvlText w:val="o"/>
      <w:lvlJc w:val="left"/>
      <w:pPr>
        <w:ind w:left="6327" w:hanging="360"/>
      </w:pPr>
      <w:rPr>
        <w:rFonts w:ascii="Courier New" w:hAnsi="Courier New" w:cs="Courier New" w:hint="default"/>
      </w:rPr>
    </w:lvl>
    <w:lvl w:ilvl="8" w:tplc="6EAE7C8A">
      <w:start w:val="1"/>
      <w:numFmt w:val="bullet"/>
      <w:lvlText w:val=""/>
      <w:lvlJc w:val="left"/>
      <w:pPr>
        <w:ind w:left="7047" w:hanging="360"/>
      </w:pPr>
      <w:rPr>
        <w:rFonts w:ascii="Wingdings" w:hAnsi="Wingdings" w:hint="default"/>
      </w:rPr>
    </w:lvl>
  </w:abstractNum>
  <w:abstractNum w:abstractNumId="9" w15:restartNumberingAfterBreak="0">
    <w:nsid w:val="21167D78"/>
    <w:multiLevelType w:val="hybridMultilevel"/>
    <w:tmpl w:val="7DD49EA0"/>
    <w:lvl w:ilvl="0" w:tplc="0778C354">
      <w:start w:val="1"/>
      <w:numFmt w:val="decimal"/>
      <w:lvlText w:val="%1."/>
      <w:lvlJc w:val="left"/>
      <w:pPr>
        <w:ind w:left="417" w:hanging="360"/>
      </w:pPr>
      <w:rPr>
        <w:rFonts w:hint="default"/>
      </w:rPr>
    </w:lvl>
    <w:lvl w:ilvl="1" w:tplc="DFF2FA7E">
      <w:start w:val="1"/>
      <w:numFmt w:val="lowerLetter"/>
      <w:lvlText w:val="%2."/>
      <w:lvlJc w:val="left"/>
      <w:pPr>
        <w:ind w:left="1137" w:hanging="360"/>
      </w:pPr>
    </w:lvl>
    <w:lvl w:ilvl="2" w:tplc="38D6F63A">
      <w:start w:val="1"/>
      <w:numFmt w:val="lowerRoman"/>
      <w:lvlText w:val="%3."/>
      <w:lvlJc w:val="right"/>
      <w:pPr>
        <w:ind w:left="1857" w:hanging="180"/>
      </w:pPr>
    </w:lvl>
    <w:lvl w:ilvl="3" w:tplc="9496C102">
      <w:start w:val="1"/>
      <w:numFmt w:val="decimal"/>
      <w:lvlText w:val="%4."/>
      <w:lvlJc w:val="left"/>
      <w:pPr>
        <w:ind w:left="2577" w:hanging="360"/>
      </w:pPr>
    </w:lvl>
    <w:lvl w:ilvl="4" w:tplc="01CC47A4">
      <w:start w:val="1"/>
      <w:numFmt w:val="lowerLetter"/>
      <w:lvlText w:val="%5."/>
      <w:lvlJc w:val="left"/>
      <w:pPr>
        <w:ind w:left="3297" w:hanging="360"/>
      </w:pPr>
    </w:lvl>
    <w:lvl w:ilvl="5" w:tplc="B9A8EA30">
      <w:start w:val="1"/>
      <w:numFmt w:val="lowerRoman"/>
      <w:lvlText w:val="%6."/>
      <w:lvlJc w:val="right"/>
      <w:pPr>
        <w:ind w:left="4017" w:hanging="180"/>
      </w:pPr>
    </w:lvl>
    <w:lvl w:ilvl="6" w:tplc="BA2A851E">
      <w:start w:val="1"/>
      <w:numFmt w:val="decimal"/>
      <w:lvlText w:val="%7."/>
      <w:lvlJc w:val="left"/>
      <w:pPr>
        <w:ind w:left="4737" w:hanging="360"/>
      </w:pPr>
    </w:lvl>
    <w:lvl w:ilvl="7" w:tplc="71FE771A">
      <w:start w:val="1"/>
      <w:numFmt w:val="lowerLetter"/>
      <w:lvlText w:val="%8."/>
      <w:lvlJc w:val="left"/>
      <w:pPr>
        <w:ind w:left="5457" w:hanging="360"/>
      </w:pPr>
    </w:lvl>
    <w:lvl w:ilvl="8" w:tplc="7CF8BA96">
      <w:start w:val="1"/>
      <w:numFmt w:val="lowerRoman"/>
      <w:lvlText w:val="%9."/>
      <w:lvlJc w:val="right"/>
      <w:pPr>
        <w:ind w:left="6177" w:hanging="180"/>
      </w:pPr>
    </w:lvl>
  </w:abstractNum>
  <w:abstractNum w:abstractNumId="10" w15:restartNumberingAfterBreak="0">
    <w:nsid w:val="21921076"/>
    <w:multiLevelType w:val="hybridMultilevel"/>
    <w:tmpl w:val="85AEDEB8"/>
    <w:lvl w:ilvl="0" w:tplc="B5AC4086">
      <w:start w:val="1"/>
      <w:numFmt w:val="decimal"/>
      <w:lvlText w:val="%1."/>
      <w:lvlJc w:val="left"/>
      <w:pPr>
        <w:ind w:left="360" w:hanging="360"/>
      </w:pPr>
      <w:rPr>
        <w:rFonts w:ascii="Times New Roman" w:eastAsia="Times New Roman" w:hAnsi="Times New Roman" w:cs="Times New Roman"/>
      </w:rPr>
    </w:lvl>
    <w:lvl w:ilvl="1" w:tplc="A6301A68">
      <w:start w:val="1"/>
      <w:numFmt w:val="lowerLetter"/>
      <w:lvlText w:val="%2."/>
      <w:lvlJc w:val="left"/>
      <w:pPr>
        <w:ind w:left="1080" w:hanging="360"/>
      </w:pPr>
    </w:lvl>
    <w:lvl w:ilvl="2" w:tplc="4B7AF588">
      <w:start w:val="1"/>
      <w:numFmt w:val="lowerRoman"/>
      <w:lvlText w:val="%3."/>
      <w:lvlJc w:val="right"/>
      <w:pPr>
        <w:ind w:left="1800" w:hanging="180"/>
      </w:pPr>
    </w:lvl>
    <w:lvl w:ilvl="3" w:tplc="0B1A3C0A">
      <w:start w:val="1"/>
      <w:numFmt w:val="decimal"/>
      <w:lvlText w:val="%4."/>
      <w:lvlJc w:val="left"/>
      <w:pPr>
        <w:ind w:left="2520" w:hanging="360"/>
      </w:pPr>
    </w:lvl>
    <w:lvl w:ilvl="4" w:tplc="D5049BC2">
      <w:start w:val="1"/>
      <w:numFmt w:val="lowerLetter"/>
      <w:lvlText w:val="%5."/>
      <w:lvlJc w:val="left"/>
      <w:pPr>
        <w:ind w:left="3240" w:hanging="360"/>
      </w:pPr>
    </w:lvl>
    <w:lvl w:ilvl="5" w:tplc="CE84223E">
      <w:start w:val="1"/>
      <w:numFmt w:val="lowerRoman"/>
      <w:lvlText w:val="%6."/>
      <w:lvlJc w:val="right"/>
      <w:pPr>
        <w:ind w:left="3960" w:hanging="180"/>
      </w:pPr>
    </w:lvl>
    <w:lvl w:ilvl="6" w:tplc="29A28E04">
      <w:start w:val="1"/>
      <w:numFmt w:val="decimal"/>
      <w:lvlText w:val="%7."/>
      <w:lvlJc w:val="left"/>
      <w:pPr>
        <w:ind w:left="4680" w:hanging="360"/>
      </w:pPr>
    </w:lvl>
    <w:lvl w:ilvl="7" w:tplc="9F8C3C6E">
      <w:start w:val="1"/>
      <w:numFmt w:val="lowerLetter"/>
      <w:lvlText w:val="%8."/>
      <w:lvlJc w:val="left"/>
      <w:pPr>
        <w:ind w:left="5400" w:hanging="360"/>
      </w:pPr>
    </w:lvl>
    <w:lvl w:ilvl="8" w:tplc="BB006ADE">
      <w:start w:val="1"/>
      <w:numFmt w:val="lowerRoman"/>
      <w:lvlText w:val="%9."/>
      <w:lvlJc w:val="right"/>
      <w:pPr>
        <w:ind w:left="6120" w:hanging="180"/>
      </w:pPr>
    </w:lvl>
  </w:abstractNum>
  <w:abstractNum w:abstractNumId="11" w15:restartNumberingAfterBreak="0">
    <w:nsid w:val="244C2826"/>
    <w:multiLevelType w:val="hybridMultilevel"/>
    <w:tmpl w:val="E792806A"/>
    <w:lvl w:ilvl="0" w:tplc="C5F84DA6">
      <w:start w:val="1"/>
      <w:numFmt w:val="bullet"/>
      <w:lvlText w:val=""/>
      <w:lvlJc w:val="left"/>
      <w:pPr>
        <w:ind w:left="777" w:hanging="360"/>
      </w:pPr>
      <w:rPr>
        <w:rFonts w:ascii="Symbol" w:hAnsi="Symbol" w:hint="default"/>
      </w:rPr>
    </w:lvl>
    <w:lvl w:ilvl="1" w:tplc="2E6A23E4">
      <w:start w:val="1"/>
      <w:numFmt w:val="bullet"/>
      <w:lvlText w:val="o"/>
      <w:lvlJc w:val="left"/>
      <w:pPr>
        <w:ind w:left="1497" w:hanging="360"/>
      </w:pPr>
      <w:rPr>
        <w:rFonts w:ascii="Courier New" w:hAnsi="Courier New" w:cs="Courier New" w:hint="default"/>
      </w:rPr>
    </w:lvl>
    <w:lvl w:ilvl="2" w:tplc="62421BB6">
      <w:start w:val="1"/>
      <w:numFmt w:val="bullet"/>
      <w:lvlText w:val=""/>
      <w:lvlJc w:val="left"/>
      <w:pPr>
        <w:ind w:left="2217" w:hanging="360"/>
      </w:pPr>
      <w:rPr>
        <w:rFonts w:ascii="Wingdings" w:hAnsi="Wingdings" w:hint="default"/>
      </w:rPr>
    </w:lvl>
    <w:lvl w:ilvl="3" w:tplc="7E02AA0E">
      <w:start w:val="1"/>
      <w:numFmt w:val="bullet"/>
      <w:lvlText w:val=""/>
      <w:lvlJc w:val="left"/>
      <w:pPr>
        <w:ind w:left="2937" w:hanging="360"/>
      </w:pPr>
      <w:rPr>
        <w:rFonts w:ascii="Symbol" w:hAnsi="Symbol" w:hint="default"/>
      </w:rPr>
    </w:lvl>
    <w:lvl w:ilvl="4" w:tplc="5C60412E">
      <w:start w:val="1"/>
      <w:numFmt w:val="bullet"/>
      <w:lvlText w:val="o"/>
      <w:lvlJc w:val="left"/>
      <w:pPr>
        <w:ind w:left="3657" w:hanging="360"/>
      </w:pPr>
      <w:rPr>
        <w:rFonts w:ascii="Courier New" w:hAnsi="Courier New" w:cs="Courier New" w:hint="default"/>
      </w:rPr>
    </w:lvl>
    <w:lvl w:ilvl="5" w:tplc="CD42F1DA">
      <w:start w:val="1"/>
      <w:numFmt w:val="bullet"/>
      <w:lvlText w:val=""/>
      <w:lvlJc w:val="left"/>
      <w:pPr>
        <w:ind w:left="4377" w:hanging="360"/>
      </w:pPr>
      <w:rPr>
        <w:rFonts w:ascii="Wingdings" w:hAnsi="Wingdings" w:hint="default"/>
      </w:rPr>
    </w:lvl>
    <w:lvl w:ilvl="6" w:tplc="D7AC8FE2">
      <w:start w:val="1"/>
      <w:numFmt w:val="bullet"/>
      <w:lvlText w:val=""/>
      <w:lvlJc w:val="left"/>
      <w:pPr>
        <w:ind w:left="5097" w:hanging="360"/>
      </w:pPr>
      <w:rPr>
        <w:rFonts w:ascii="Symbol" w:hAnsi="Symbol" w:hint="default"/>
      </w:rPr>
    </w:lvl>
    <w:lvl w:ilvl="7" w:tplc="61E4D368">
      <w:start w:val="1"/>
      <w:numFmt w:val="bullet"/>
      <w:lvlText w:val="o"/>
      <w:lvlJc w:val="left"/>
      <w:pPr>
        <w:ind w:left="5817" w:hanging="360"/>
      </w:pPr>
      <w:rPr>
        <w:rFonts w:ascii="Courier New" w:hAnsi="Courier New" w:cs="Courier New" w:hint="default"/>
      </w:rPr>
    </w:lvl>
    <w:lvl w:ilvl="8" w:tplc="EA4297EE">
      <w:start w:val="1"/>
      <w:numFmt w:val="bullet"/>
      <w:lvlText w:val=""/>
      <w:lvlJc w:val="left"/>
      <w:pPr>
        <w:ind w:left="6537" w:hanging="360"/>
      </w:pPr>
      <w:rPr>
        <w:rFonts w:ascii="Wingdings" w:hAnsi="Wingdings" w:hint="default"/>
      </w:rPr>
    </w:lvl>
  </w:abstractNum>
  <w:abstractNum w:abstractNumId="12" w15:restartNumberingAfterBreak="0">
    <w:nsid w:val="27A47F00"/>
    <w:multiLevelType w:val="hybridMultilevel"/>
    <w:tmpl w:val="003C7A56"/>
    <w:lvl w:ilvl="0" w:tplc="CCC07F40">
      <w:start w:val="1"/>
      <w:numFmt w:val="bullet"/>
      <w:lvlText w:val=""/>
      <w:lvlJc w:val="left"/>
      <w:pPr>
        <w:ind w:left="720" w:hanging="360"/>
      </w:pPr>
      <w:rPr>
        <w:rFonts w:ascii="Symbol" w:hAnsi="Symbol" w:hint="default"/>
      </w:rPr>
    </w:lvl>
    <w:lvl w:ilvl="1" w:tplc="2A8826B0">
      <w:start w:val="1"/>
      <w:numFmt w:val="bullet"/>
      <w:lvlText w:val=""/>
      <w:lvlJc w:val="left"/>
      <w:pPr>
        <w:tabs>
          <w:tab w:val="num" w:pos="1474"/>
        </w:tabs>
        <w:ind w:left="1474" w:hanging="340"/>
      </w:pPr>
      <w:rPr>
        <w:rFonts w:ascii="Symbol" w:hAnsi="Symbol" w:hint="default"/>
      </w:rPr>
    </w:lvl>
    <w:lvl w:ilvl="2" w:tplc="7854B510">
      <w:start w:val="1"/>
      <w:numFmt w:val="bullet"/>
      <w:lvlText w:val=""/>
      <w:lvlJc w:val="left"/>
      <w:pPr>
        <w:ind w:left="2160" w:hanging="360"/>
      </w:pPr>
      <w:rPr>
        <w:rFonts w:ascii="Wingdings" w:hAnsi="Wingdings" w:hint="default"/>
      </w:rPr>
    </w:lvl>
    <w:lvl w:ilvl="3" w:tplc="AB08D728">
      <w:start w:val="1"/>
      <w:numFmt w:val="bullet"/>
      <w:lvlText w:val=""/>
      <w:lvlJc w:val="left"/>
      <w:pPr>
        <w:ind w:left="2880" w:hanging="360"/>
      </w:pPr>
      <w:rPr>
        <w:rFonts w:ascii="Symbol" w:hAnsi="Symbol" w:hint="default"/>
      </w:rPr>
    </w:lvl>
    <w:lvl w:ilvl="4" w:tplc="9AD208F2">
      <w:start w:val="1"/>
      <w:numFmt w:val="bullet"/>
      <w:lvlText w:val="o"/>
      <w:lvlJc w:val="left"/>
      <w:pPr>
        <w:ind w:left="3600" w:hanging="360"/>
      </w:pPr>
      <w:rPr>
        <w:rFonts w:ascii="Courier New" w:hAnsi="Courier New" w:cs="Courier New" w:hint="default"/>
      </w:rPr>
    </w:lvl>
    <w:lvl w:ilvl="5" w:tplc="8146D6AC">
      <w:start w:val="1"/>
      <w:numFmt w:val="bullet"/>
      <w:lvlText w:val=""/>
      <w:lvlJc w:val="left"/>
      <w:pPr>
        <w:ind w:left="4320" w:hanging="360"/>
      </w:pPr>
      <w:rPr>
        <w:rFonts w:ascii="Wingdings" w:hAnsi="Wingdings" w:hint="default"/>
      </w:rPr>
    </w:lvl>
    <w:lvl w:ilvl="6" w:tplc="03AC4BCC">
      <w:start w:val="1"/>
      <w:numFmt w:val="bullet"/>
      <w:lvlText w:val=""/>
      <w:lvlJc w:val="left"/>
      <w:pPr>
        <w:ind w:left="5040" w:hanging="360"/>
      </w:pPr>
      <w:rPr>
        <w:rFonts w:ascii="Symbol" w:hAnsi="Symbol" w:hint="default"/>
      </w:rPr>
    </w:lvl>
    <w:lvl w:ilvl="7" w:tplc="56C65C62">
      <w:start w:val="1"/>
      <w:numFmt w:val="bullet"/>
      <w:lvlText w:val="o"/>
      <w:lvlJc w:val="left"/>
      <w:pPr>
        <w:ind w:left="5760" w:hanging="360"/>
      </w:pPr>
      <w:rPr>
        <w:rFonts w:ascii="Courier New" w:hAnsi="Courier New" w:cs="Courier New" w:hint="default"/>
      </w:rPr>
    </w:lvl>
    <w:lvl w:ilvl="8" w:tplc="9954D980">
      <w:start w:val="1"/>
      <w:numFmt w:val="bullet"/>
      <w:lvlText w:val=""/>
      <w:lvlJc w:val="left"/>
      <w:pPr>
        <w:ind w:left="6480" w:hanging="360"/>
      </w:pPr>
      <w:rPr>
        <w:rFonts w:ascii="Wingdings" w:hAnsi="Wingdings" w:hint="default"/>
      </w:rPr>
    </w:lvl>
  </w:abstractNum>
  <w:abstractNum w:abstractNumId="13" w15:restartNumberingAfterBreak="0">
    <w:nsid w:val="27A65037"/>
    <w:multiLevelType w:val="hybridMultilevel"/>
    <w:tmpl w:val="1114A014"/>
    <w:lvl w:ilvl="0" w:tplc="964C48D2">
      <w:start w:val="1"/>
      <w:numFmt w:val="bullet"/>
      <w:lvlText w:val=""/>
      <w:lvlJc w:val="left"/>
      <w:pPr>
        <w:tabs>
          <w:tab w:val="num" w:pos="1134"/>
        </w:tabs>
        <w:ind w:left="1134" w:hanging="425"/>
      </w:pPr>
      <w:rPr>
        <w:rFonts w:ascii="Symbol" w:hAnsi="Symbol" w:hint="default"/>
        <w:b w:val="0"/>
        <w:i w:val="0"/>
        <w:color w:val="auto"/>
        <w:sz w:val="24"/>
      </w:rPr>
    </w:lvl>
    <w:lvl w:ilvl="1" w:tplc="23F28836">
      <w:start w:val="1"/>
      <w:numFmt w:val="bullet"/>
      <w:lvlText w:val=""/>
      <w:lvlJc w:val="left"/>
      <w:pPr>
        <w:ind w:left="1494" w:hanging="360"/>
      </w:pPr>
      <w:rPr>
        <w:rFonts w:ascii="Symbol" w:hAnsi="Symbol" w:hint="default"/>
      </w:rPr>
    </w:lvl>
    <w:lvl w:ilvl="2" w:tplc="EB188A22">
      <w:start w:val="1"/>
      <w:numFmt w:val="bullet"/>
      <w:lvlText w:val=""/>
      <w:lvlJc w:val="left"/>
      <w:pPr>
        <w:tabs>
          <w:tab w:val="num" w:pos="1871"/>
        </w:tabs>
        <w:ind w:left="1871" w:hanging="368"/>
      </w:pPr>
      <w:rPr>
        <w:rFonts w:ascii="Symbol" w:hAnsi="Symbol" w:hint="default"/>
      </w:rPr>
    </w:lvl>
    <w:lvl w:ilvl="3" w:tplc="D31EC7FC">
      <w:start w:val="1"/>
      <w:numFmt w:val="bullet"/>
      <w:lvlText w:val=""/>
      <w:lvlJc w:val="left"/>
      <w:pPr>
        <w:tabs>
          <w:tab w:val="num" w:pos="1985"/>
        </w:tabs>
        <w:ind w:left="1985" w:hanging="284"/>
      </w:pPr>
      <w:rPr>
        <w:rFonts w:ascii="Symbol" w:hAnsi="Symbol" w:hint="default"/>
      </w:rPr>
    </w:lvl>
    <w:lvl w:ilvl="4" w:tplc="982C5E6E">
      <w:start w:val="1"/>
      <w:numFmt w:val="bullet"/>
      <w:lvlText w:val=""/>
      <w:lvlJc w:val="left"/>
      <w:pPr>
        <w:tabs>
          <w:tab w:val="num" w:pos="2268"/>
        </w:tabs>
        <w:ind w:left="2268" w:hanging="283"/>
      </w:pPr>
      <w:rPr>
        <w:rFonts w:ascii="Symbol" w:hAnsi="Symbol" w:hint="default"/>
        <w:color w:val="auto"/>
      </w:rPr>
    </w:lvl>
    <w:lvl w:ilvl="5" w:tplc="38B02848">
      <w:start w:val="1"/>
      <w:numFmt w:val="bullet"/>
      <w:lvlText w:val=""/>
      <w:lvlJc w:val="left"/>
      <w:pPr>
        <w:tabs>
          <w:tab w:val="num" w:pos="2552"/>
        </w:tabs>
        <w:ind w:left="2552" w:hanging="284"/>
      </w:pPr>
      <w:rPr>
        <w:rFonts w:ascii="Symbol" w:hAnsi="Symbol" w:hint="default"/>
      </w:rPr>
    </w:lvl>
    <w:lvl w:ilvl="6" w:tplc="970872D6">
      <w:start w:val="1"/>
      <w:numFmt w:val="bullet"/>
      <w:lvlText w:val=""/>
      <w:lvlJc w:val="left"/>
      <w:pPr>
        <w:tabs>
          <w:tab w:val="num" w:pos="2835"/>
        </w:tabs>
        <w:ind w:left="2835" w:hanging="283"/>
      </w:pPr>
      <w:rPr>
        <w:rFonts w:ascii="Symbol" w:hAnsi="Symbol" w:hint="default"/>
      </w:rPr>
    </w:lvl>
    <w:lvl w:ilvl="7" w:tplc="D488159A">
      <w:start w:val="1"/>
      <w:numFmt w:val="bullet"/>
      <w:lvlText w:val=""/>
      <w:lvlJc w:val="left"/>
      <w:pPr>
        <w:tabs>
          <w:tab w:val="num" w:pos="3119"/>
        </w:tabs>
        <w:ind w:left="3119" w:hanging="284"/>
      </w:pPr>
      <w:rPr>
        <w:rFonts w:ascii="Symbol" w:hAnsi="Symbol" w:hint="default"/>
      </w:rPr>
    </w:lvl>
    <w:lvl w:ilvl="8" w:tplc="33B4C98E">
      <w:start w:val="1"/>
      <w:numFmt w:val="bullet"/>
      <w:lvlText w:val=""/>
      <w:lvlJc w:val="left"/>
      <w:pPr>
        <w:tabs>
          <w:tab w:val="num" w:pos="3544"/>
        </w:tabs>
        <w:ind w:left="3544" w:hanging="425"/>
      </w:pPr>
      <w:rPr>
        <w:rFonts w:ascii="Symbol" w:hAnsi="Symbol" w:hint="default"/>
      </w:rPr>
    </w:lvl>
  </w:abstractNum>
  <w:abstractNum w:abstractNumId="14" w15:restartNumberingAfterBreak="0">
    <w:nsid w:val="2E595448"/>
    <w:multiLevelType w:val="hybridMultilevel"/>
    <w:tmpl w:val="460C9A60"/>
    <w:lvl w:ilvl="0" w:tplc="FB3A62B8">
      <w:start w:val="1"/>
      <w:numFmt w:val="decimal"/>
      <w:lvlText w:val="%1."/>
      <w:lvlJc w:val="left"/>
      <w:pPr>
        <w:ind w:left="1504" w:hanging="360"/>
      </w:pPr>
    </w:lvl>
    <w:lvl w:ilvl="1" w:tplc="9F8EB958">
      <w:start w:val="1"/>
      <w:numFmt w:val="lowerLetter"/>
      <w:lvlText w:val="%2."/>
      <w:lvlJc w:val="left"/>
      <w:pPr>
        <w:ind w:left="2224" w:hanging="360"/>
      </w:pPr>
    </w:lvl>
    <w:lvl w:ilvl="2" w:tplc="F184FFC6">
      <w:start w:val="1"/>
      <w:numFmt w:val="lowerRoman"/>
      <w:lvlText w:val="%3."/>
      <w:lvlJc w:val="right"/>
      <w:pPr>
        <w:ind w:left="2944" w:hanging="180"/>
      </w:pPr>
    </w:lvl>
    <w:lvl w:ilvl="3" w:tplc="D9564C08">
      <w:start w:val="1"/>
      <w:numFmt w:val="decimal"/>
      <w:lvlText w:val="%4."/>
      <w:lvlJc w:val="left"/>
      <w:pPr>
        <w:ind w:left="3664" w:hanging="360"/>
      </w:pPr>
    </w:lvl>
    <w:lvl w:ilvl="4" w:tplc="67FA5188">
      <w:start w:val="1"/>
      <w:numFmt w:val="lowerLetter"/>
      <w:lvlText w:val="%5."/>
      <w:lvlJc w:val="left"/>
      <w:pPr>
        <w:ind w:left="4384" w:hanging="360"/>
      </w:pPr>
    </w:lvl>
    <w:lvl w:ilvl="5" w:tplc="23D2B57A">
      <w:start w:val="1"/>
      <w:numFmt w:val="lowerRoman"/>
      <w:lvlText w:val="%6."/>
      <w:lvlJc w:val="right"/>
      <w:pPr>
        <w:ind w:left="5104" w:hanging="180"/>
      </w:pPr>
    </w:lvl>
    <w:lvl w:ilvl="6" w:tplc="7AA48D08">
      <w:start w:val="1"/>
      <w:numFmt w:val="decimal"/>
      <w:lvlText w:val="%7."/>
      <w:lvlJc w:val="left"/>
      <w:pPr>
        <w:ind w:left="5824" w:hanging="360"/>
      </w:pPr>
    </w:lvl>
    <w:lvl w:ilvl="7" w:tplc="167E47D8">
      <w:start w:val="1"/>
      <w:numFmt w:val="lowerLetter"/>
      <w:lvlText w:val="%8."/>
      <w:lvlJc w:val="left"/>
      <w:pPr>
        <w:ind w:left="6544" w:hanging="360"/>
      </w:pPr>
    </w:lvl>
    <w:lvl w:ilvl="8" w:tplc="B7AE1412">
      <w:start w:val="1"/>
      <w:numFmt w:val="lowerRoman"/>
      <w:lvlText w:val="%9."/>
      <w:lvlJc w:val="right"/>
      <w:pPr>
        <w:ind w:left="7264" w:hanging="180"/>
      </w:pPr>
    </w:lvl>
  </w:abstractNum>
  <w:abstractNum w:abstractNumId="15" w15:restartNumberingAfterBreak="0">
    <w:nsid w:val="2F7B5135"/>
    <w:multiLevelType w:val="hybridMultilevel"/>
    <w:tmpl w:val="5F42B9BC"/>
    <w:lvl w:ilvl="0" w:tplc="17FEEF8E">
      <w:start w:val="1"/>
      <w:numFmt w:val="bullet"/>
      <w:lvlText w:val=""/>
      <w:lvlJc w:val="left"/>
      <w:pPr>
        <w:ind w:left="720" w:hanging="360"/>
      </w:pPr>
      <w:rPr>
        <w:rFonts w:ascii="Symbol" w:hAnsi="Symbol" w:hint="default"/>
      </w:rPr>
    </w:lvl>
    <w:lvl w:ilvl="1" w:tplc="DE5043EE">
      <w:start w:val="1"/>
      <w:numFmt w:val="bullet"/>
      <w:lvlText w:val="o"/>
      <w:lvlJc w:val="left"/>
      <w:pPr>
        <w:ind w:left="1440" w:hanging="360"/>
      </w:pPr>
      <w:rPr>
        <w:rFonts w:ascii="Courier New" w:hAnsi="Courier New" w:cs="Courier New" w:hint="default"/>
      </w:rPr>
    </w:lvl>
    <w:lvl w:ilvl="2" w:tplc="83C80E60">
      <w:start w:val="1"/>
      <w:numFmt w:val="bullet"/>
      <w:lvlText w:val=""/>
      <w:lvlJc w:val="left"/>
      <w:pPr>
        <w:ind w:left="2160" w:hanging="360"/>
      </w:pPr>
      <w:rPr>
        <w:rFonts w:ascii="Wingdings" w:hAnsi="Wingdings" w:hint="default"/>
      </w:rPr>
    </w:lvl>
    <w:lvl w:ilvl="3" w:tplc="BBF05B2E">
      <w:start w:val="1"/>
      <w:numFmt w:val="bullet"/>
      <w:lvlText w:val=""/>
      <w:lvlJc w:val="left"/>
      <w:pPr>
        <w:ind w:left="2880" w:hanging="360"/>
      </w:pPr>
      <w:rPr>
        <w:rFonts w:ascii="Symbol" w:hAnsi="Symbol" w:hint="default"/>
      </w:rPr>
    </w:lvl>
    <w:lvl w:ilvl="4" w:tplc="51D840DC">
      <w:start w:val="1"/>
      <w:numFmt w:val="bullet"/>
      <w:lvlText w:val="o"/>
      <w:lvlJc w:val="left"/>
      <w:pPr>
        <w:ind w:left="3600" w:hanging="360"/>
      </w:pPr>
      <w:rPr>
        <w:rFonts w:ascii="Courier New" w:hAnsi="Courier New" w:cs="Courier New" w:hint="default"/>
      </w:rPr>
    </w:lvl>
    <w:lvl w:ilvl="5" w:tplc="A2E24EEA">
      <w:start w:val="1"/>
      <w:numFmt w:val="bullet"/>
      <w:lvlText w:val=""/>
      <w:lvlJc w:val="left"/>
      <w:pPr>
        <w:ind w:left="4320" w:hanging="360"/>
      </w:pPr>
      <w:rPr>
        <w:rFonts w:ascii="Wingdings" w:hAnsi="Wingdings" w:hint="default"/>
      </w:rPr>
    </w:lvl>
    <w:lvl w:ilvl="6" w:tplc="CB5C2632">
      <w:start w:val="1"/>
      <w:numFmt w:val="bullet"/>
      <w:lvlText w:val=""/>
      <w:lvlJc w:val="left"/>
      <w:pPr>
        <w:ind w:left="5040" w:hanging="360"/>
      </w:pPr>
      <w:rPr>
        <w:rFonts w:ascii="Symbol" w:hAnsi="Symbol" w:hint="default"/>
      </w:rPr>
    </w:lvl>
    <w:lvl w:ilvl="7" w:tplc="A00EEAAE">
      <w:start w:val="1"/>
      <w:numFmt w:val="bullet"/>
      <w:lvlText w:val="o"/>
      <w:lvlJc w:val="left"/>
      <w:pPr>
        <w:ind w:left="5760" w:hanging="360"/>
      </w:pPr>
      <w:rPr>
        <w:rFonts w:ascii="Courier New" w:hAnsi="Courier New" w:cs="Courier New" w:hint="default"/>
      </w:rPr>
    </w:lvl>
    <w:lvl w:ilvl="8" w:tplc="B400D960">
      <w:start w:val="1"/>
      <w:numFmt w:val="bullet"/>
      <w:lvlText w:val=""/>
      <w:lvlJc w:val="left"/>
      <w:pPr>
        <w:ind w:left="6480" w:hanging="360"/>
      </w:pPr>
      <w:rPr>
        <w:rFonts w:ascii="Wingdings" w:hAnsi="Wingdings" w:hint="default"/>
      </w:rPr>
    </w:lvl>
  </w:abstractNum>
  <w:abstractNum w:abstractNumId="16" w15:restartNumberingAfterBreak="0">
    <w:nsid w:val="3E586DD2"/>
    <w:multiLevelType w:val="hybridMultilevel"/>
    <w:tmpl w:val="CD34F4F8"/>
    <w:lvl w:ilvl="0" w:tplc="5A9ED110">
      <w:start w:val="1"/>
      <w:numFmt w:val="decimal"/>
      <w:lvlText w:val="%1."/>
      <w:lvlJc w:val="left"/>
      <w:pPr>
        <w:ind w:left="360" w:hanging="360"/>
      </w:pPr>
      <w:rPr>
        <w:rFonts w:ascii="Times New Roman" w:eastAsia="Times New Roman" w:hAnsi="Times New Roman" w:cs="Times New Roman"/>
      </w:rPr>
    </w:lvl>
    <w:lvl w:ilvl="1" w:tplc="D0E4646A">
      <w:start w:val="1"/>
      <w:numFmt w:val="lowerLetter"/>
      <w:lvlText w:val="%2."/>
      <w:lvlJc w:val="left"/>
      <w:pPr>
        <w:ind w:left="1080" w:hanging="360"/>
      </w:pPr>
    </w:lvl>
    <w:lvl w:ilvl="2" w:tplc="966C43F4">
      <w:start w:val="1"/>
      <w:numFmt w:val="lowerRoman"/>
      <w:lvlText w:val="%3."/>
      <w:lvlJc w:val="right"/>
      <w:pPr>
        <w:ind w:left="1800" w:hanging="180"/>
      </w:pPr>
    </w:lvl>
    <w:lvl w:ilvl="3" w:tplc="5A26DCA2">
      <w:start w:val="1"/>
      <w:numFmt w:val="decimal"/>
      <w:lvlText w:val="%4."/>
      <w:lvlJc w:val="left"/>
      <w:pPr>
        <w:ind w:left="2520" w:hanging="360"/>
      </w:pPr>
    </w:lvl>
    <w:lvl w:ilvl="4" w:tplc="CFD246DE">
      <w:start w:val="1"/>
      <w:numFmt w:val="lowerLetter"/>
      <w:lvlText w:val="%5."/>
      <w:lvlJc w:val="left"/>
      <w:pPr>
        <w:ind w:left="3240" w:hanging="360"/>
      </w:pPr>
    </w:lvl>
    <w:lvl w:ilvl="5" w:tplc="1102C350">
      <w:start w:val="1"/>
      <w:numFmt w:val="lowerRoman"/>
      <w:lvlText w:val="%6."/>
      <w:lvlJc w:val="right"/>
      <w:pPr>
        <w:ind w:left="3960" w:hanging="180"/>
      </w:pPr>
    </w:lvl>
    <w:lvl w:ilvl="6" w:tplc="69B840DE">
      <w:start w:val="1"/>
      <w:numFmt w:val="decimal"/>
      <w:lvlText w:val="%7."/>
      <w:lvlJc w:val="left"/>
      <w:pPr>
        <w:ind w:left="4680" w:hanging="360"/>
      </w:pPr>
    </w:lvl>
    <w:lvl w:ilvl="7" w:tplc="057479F8">
      <w:start w:val="1"/>
      <w:numFmt w:val="lowerLetter"/>
      <w:lvlText w:val="%8."/>
      <w:lvlJc w:val="left"/>
      <w:pPr>
        <w:ind w:left="5400" w:hanging="360"/>
      </w:pPr>
    </w:lvl>
    <w:lvl w:ilvl="8" w:tplc="99CCCD7C">
      <w:start w:val="1"/>
      <w:numFmt w:val="lowerRoman"/>
      <w:lvlText w:val="%9."/>
      <w:lvlJc w:val="right"/>
      <w:pPr>
        <w:ind w:left="6120" w:hanging="180"/>
      </w:pPr>
    </w:lvl>
  </w:abstractNum>
  <w:abstractNum w:abstractNumId="17" w15:restartNumberingAfterBreak="0">
    <w:nsid w:val="3E964C4F"/>
    <w:multiLevelType w:val="multilevel"/>
    <w:tmpl w:val="670A4DD8"/>
    <w:lvl w:ilvl="0">
      <w:start w:val="1"/>
      <w:numFmt w:val="decimal"/>
      <w:lvlText w:val="%1"/>
      <w:lvlJc w:val="left"/>
      <w:pPr>
        <w:ind w:left="792" w:hanging="360"/>
      </w:pPr>
      <w:rPr>
        <w:rFonts w:hint="default"/>
      </w:rPr>
    </w:lvl>
    <w:lvl w:ilvl="1">
      <w:start w:val="1"/>
      <w:numFmt w:val="decimal"/>
      <w:isLgl/>
      <w:lvlText w:val="%1.%2"/>
      <w:lvlJc w:val="left"/>
      <w:pPr>
        <w:ind w:left="1003"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927" w:hanging="144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709" w:hanging="1800"/>
      </w:pPr>
      <w:rPr>
        <w:rFonts w:hint="default"/>
      </w:rPr>
    </w:lvl>
    <w:lvl w:ilvl="8">
      <w:start w:val="1"/>
      <w:numFmt w:val="decimal"/>
      <w:isLgl/>
      <w:lvlText w:val="%1.%2.%3.%4.%5.%6.%7.%8.%9"/>
      <w:lvlJc w:val="left"/>
      <w:pPr>
        <w:ind w:left="3920" w:hanging="1800"/>
      </w:pPr>
      <w:rPr>
        <w:rFonts w:hint="default"/>
      </w:rPr>
    </w:lvl>
  </w:abstractNum>
  <w:abstractNum w:abstractNumId="18" w15:restartNumberingAfterBreak="0">
    <w:nsid w:val="42CE202F"/>
    <w:multiLevelType w:val="hybridMultilevel"/>
    <w:tmpl w:val="B55402C0"/>
    <w:lvl w:ilvl="0" w:tplc="D7F2FE58">
      <w:start w:val="1"/>
      <w:numFmt w:val="bullet"/>
      <w:lvlText w:val="−"/>
      <w:lvlJc w:val="left"/>
      <w:pPr>
        <w:ind w:left="1429" w:hanging="360"/>
      </w:pPr>
      <w:rPr>
        <w:rFonts w:ascii="Times New Roman" w:hAnsi="Times New Roman" w:cs="Times New Roman" w:hint="default"/>
      </w:rPr>
    </w:lvl>
    <w:lvl w:ilvl="1" w:tplc="1F22AA6E">
      <w:start w:val="1"/>
      <w:numFmt w:val="bullet"/>
      <w:lvlText w:val="o"/>
      <w:lvlJc w:val="left"/>
      <w:pPr>
        <w:ind w:left="2149" w:hanging="360"/>
      </w:pPr>
      <w:rPr>
        <w:rFonts w:ascii="Courier New" w:hAnsi="Courier New" w:cs="Courier New" w:hint="default"/>
      </w:rPr>
    </w:lvl>
    <w:lvl w:ilvl="2" w:tplc="EE34DF2E">
      <w:start w:val="1"/>
      <w:numFmt w:val="bullet"/>
      <w:lvlText w:val=""/>
      <w:lvlJc w:val="left"/>
      <w:pPr>
        <w:ind w:left="2869" w:hanging="360"/>
      </w:pPr>
      <w:rPr>
        <w:rFonts w:ascii="Wingdings" w:hAnsi="Wingdings" w:hint="default"/>
      </w:rPr>
    </w:lvl>
    <w:lvl w:ilvl="3" w:tplc="78969148">
      <w:start w:val="1"/>
      <w:numFmt w:val="bullet"/>
      <w:lvlText w:val=""/>
      <w:lvlJc w:val="left"/>
      <w:pPr>
        <w:ind w:left="3589" w:hanging="360"/>
      </w:pPr>
      <w:rPr>
        <w:rFonts w:ascii="Symbol" w:hAnsi="Symbol" w:hint="default"/>
      </w:rPr>
    </w:lvl>
    <w:lvl w:ilvl="4" w:tplc="17C42E2C">
      <w:start w:val="1"/>
      <w:numFmt w:val="bullet"/>
      <w:lvlText w:val="o"/>
      <w:lvlJc w:val="left"/>
      <w:pPr>
        <w:ind w:left="4309" w:hanging="360"/>
      </w:pPr>
      <w:rPr>
        <w:rFonts w:ascii="Courier New" w:hAnsi="Courier New" w:cs="Courier New" w:hint="default"/>
      </w:rPr>
    </w:lvl>
    <w:lvl w:ilvl="5" w:tplc="B24230CC">
      <w:start w:val="1"/>
      <w:numFmt w:val="bullet"/>
      <w:lvlText w:val=""/>
      <w:lvlJc w:val="left"/>
      <w:pPr>
        <w:ind w:left="5029" w:hanging="360"/>
      </w:pPr>
      <w:rPr>
        <w:rFonts w:ascii="Wingdings" w:hAnsi="Wingdings" w:hint="default"/>
      </w:rPr>
    </w:lvl>
    <w:lvl w:ilvl="6" w:tplc="912E3406">
      <w:start w:val="1"/>
      <w:numFmt w:val="bullet"/>
      <w:lvlText w:val=""/>
      <w:lvlJc w:val="left"/>
      <w:pPr>
        <w:ind w:left="5749" w:hanging="360"/>
      </w:pPr>
      <w:rPr>
        <w:rFonts w:ascii="Symbol" w:hAnsi="Symbol" w:hint="default"/>
      </w:rPr>
    </w:lvl>
    <w:lvl w:ilvl="7" w:tplc="46C68ACA">
      <w:start w:val="1"/>
      <w:numFmt w:val="bullet"/>
      <w:lvlText w:val="o"/>
      <w:lvlJc w:val="left"/>
      <w:pPr>
        <w:ind w:left="6469" w:hanging="360"/>
      </w:pPr>
      <w:rPr>
        <w:rFonts w:ascii="Courier New" w:hAnsi="Courier New" w:cs="Courier New" w:hint="default"/>
      </w:rPr>
    </w:lvl>
    <w:lvl w:ilvl="8" w:tplc="D7CE96BE">
      <w:start w:val="1"/>
      <w:numFmt w:val="bullet"/>
      <w:lvlText w:val=""/>
      <w:lvlJc w:val="left"/>
      <w:pPr>
        <w:ind w:left="7189" w:hanging="360"/>
      </w:pPr>
      <w:rPr>
        <w:rFonts w:ascii="Wingdings" w:hAnsi="Wingdings" w:hint="default"/>
      </w:rPr>
    </w:lvl>
  </w:abstractNum>
  <w:abstractNum w:abstractNumId="19" w15:restartNumberingAfterBreak="0">
    <w:nsid w:val="42CF4594"/>
    <w:multiLevelType w:val="multilevel"/>
    <w:tmpl w:val="5744208C"/>
    <w:lvl w:ilvl="0">
      <w:start w:val="1"/>
      <w:numFmt w:val="decimal"/>
      <w:pStyle w:val="1"/>
      <w:lvlText w:val="%1"/>
      <w:lvlJc w:val="left"/>
      <w:pPr>
        <w:ind w:left="432" w:hanging="432"/>
      </w:pPr>
    </w:lvl>
    <w:lvl w:ilvl="1">
      <w:start w:val="1"/>
      <w:numFmt w:val="decimal"/>
      <w:pStyle w:val="2"/>
      <w:lvlText w:val="%1.%2"/>
      <w:lvlJc w:val="left"/>
      <w:pPr>
        <w:ind w:left="576" w:hanging="576"/>
      </w:pPr>
      <w:rPr>
        <w:b/>
        <w:bCs w:val="0"/>
      </w:rPr>
    </w:lvl>
    <w:lvl w:ilvl="2">
      <w:start w:val="1"/>
      <w:numFmt w:val="decimal"/>
      <w:lvlText w:val="%1.%2.%3"/>
      <w:lvlJc w:val="left"/>
      <w:pPr>
        <w:ind w:left="1713" w:hanging="720"/>
      </w:pPr>
      <w:rPr>
        <w:rFonts w:ascii="Times New Roman" w:hAnsi="Times New Roman" w:cs="Times New Roman"/>
        <w:b/>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E563F8"/>
    <w:multiLevelType w:val="hybridMultilevel"/>
    <w:tmpl w:val="FB78DF20"/>
    <w:lvl w:ilvl="0" w:tplc="57AE37F0">
      <w:start w:val="1"/>
      <w:numFmt w:val="bullet"/>
      <w:lvlText w:val=""/>
      <w:lvlJc w:val="left"/>
      <w:pPr>
        <w:tabs>
          <w:tab w:val="num" w:pos="1134"/>
        </w:tabs>
        <w:ind w:left="1134" w:hanging="425"/>
      </w:pPr>
      <w:rPr>
        <w:rFonts w:ascii="Symbol" w:hAnsi="Symbol" w:hint="default"/>
        <w:b w:val="0"/>
        <w:i w:val="0"/>
        <w:color w:val="auto"/>
        <w:sz w:val="24"/>
      </w:rPr>
    </w:lvl>
    <w:lvl w:ilvl="1" w:tplc="7DB8892E">
      <w:start w:val="1"/>
      <w:numFmt w:val="bullet"/>
      <w:pStyle w:val="-2"/>
      <w:lvlText w:val=""/>
      <w:lvlJc w:val="left"/>
      <w:pPr>
        <w:tabs>
          <w:tab w:val="num" w:pos="1559"/>
        </w:tabs>
        <w:ind w:left="1559" w:hanging="425"/>
      </w:pPr>
      <w:rPr>
        <w:rFonts w:ascii="Symbol" w:hAnsi="Symbol" w:hint="default"/>
      </w:rPr>
    </w:lvl>
    <w:lvl w:ilvl="2" w:tplc="2DCE9F64">
      <w:start w:val="1"/>
      <w:numFmt w:val="bullet"/>
      <w:lvlText w:val=""/>
      <w:lvlJc w:val="left"/>
      <w:pPr>
        <w:tabs>
          <w:tab w:val="num" w:pos="1871"/>
        </w:tabs>
        <w:ind w:left="1871" w:hanging="368"/>
      </w:pPr>
      <w:rPr>
        <w:rFonts w:ascii="Symbol" w:hAnsi="Symbol" w:hint="default"/>
      </w:rPr>
    </w:lvl>
    <w:lvl w:ilvl="3" w:tplc="300CAB86">
      <w:start w:val="1"/>
      <w:numFmt w:val="bullet"/>
      <w:lvlText w:val=""/>
      <w:lvlJc w:val="left"/>
      <w:pPr>
        <w:tabs>
          <w:tab w:val="num" w:pos="1985"/>
        </w:tabs>
        <w:ind w:left="1985" w:hanging="284"/>
      </w:pPr>
      <w:rPr>
        <w:rFonts w:ascii="Symbol" w:hAnsi="Symbol" w:hint="default"/>
      </w:rPr>
    </w:lvl>
    <w:lvl w:ilvl="4" w:tplc="A8043AC0">
      <w:start w:val="1"/>
      <w:numFmt w:val="bullet"/>
      <w:lvlText w:val=""/>
      <w:lvlJc w:val="left"/>
      <w:pPr>
        <w:tabs>
          <w:tab w:val="num" w:pos="2268"/>
        </w:tabs>
        <w:ind w:left="2268" w:hanging="283"/>
      </w:pPr>
      <w:rPr>
        <w:rFonts w:ascii="Symbol" w:hAnsi="Symbol" w:hint="default"/>
        <w:color w:val="auto"/>
      </w:rPr>
    </w:lvl>
    <w:lvl w:ilvl="5" w:tplc="3280A798">
      <w:start w:val="1"/>
      <w:numFmt w:val="bullet"/>
      <w:lvlText w:val=""/>
      <w:lvlJc w:val="left"/>
      <w:pPr>
        <w:tabs>
          <w:tab w:val="num" w:pos="2552"/>
        </w:tabs>
        <w:ind w:left="2552" w:hanging="284"/>
      </w:pPr>
      <w:rPr>
        <w:rFonts w:ascii="Symbol" w:hAnsi="Symbol" w:hint="default"/>
      </w:rPr>
    </w:lvl>
    <w:lvl w:ilvl="6" w:tplc="1DD02506">
      <w:start w:val="1"/>
      <w:numFmt w:val="bullet"/>
      <w:lvlText w:val=""/>
      <w:lvlJc w:val="left"/>
      <w:pPr>
        <w:tabs>
          <w:tab w:val="num" w:pos="2835"/>
        </w:tabs>
        <w:ind w:left="2835" w:hanging="283"/>
      </w:pPr>
      <w:rPr>
        <w:rFonts w:ascii="Symbol" w:hAnsi="Symbol" w:hint="default"/>
      </w:rPr>
    </w:lvl>
    <w:lvl w:ilvl="7" w:tplc="D4BAA556">
      <w:start w:val="1"/>
      <w:numFmt w:val="bullet"/>
      <w:lvlText w:val=""/>
      <w:lvlJc w:val="left"/>
      <w:pPr>
        <w:tabs>
          <w:tab w:val="num" w:pos="3119"/>
        </w:tabs>
        <w:ind w:left="3119" w:hanging="284"/>
      </w:pPr>
      <w:rPr>
        <w:rFonts w:ascii="Symbol" w:hAnsi="Symbol" w:hint="default"/>
      </w:rPr>
    </w:lvl>
    <w:lvl w:ilvl="8" w:tplc="4CFE41E8">
      <w:start w:val="1"/>
      <w:numFmt w:val="bullet"/>
      <w:lvlText w:val=""/>
      <w:lvlJc w:val="left"/>
      <w:pPr>
        <w:tabs>
          <w:tab w:val="num" w:pos="3544"/>
        </w:tabs>
        <w:ind w:left="3544" w:hanging="425"/>
      </w:pPr>
      <w:rPr>
        <w:rFonts w:ascii="Symbol" w:hAnsi="Symbol" w:hint="default"/>
      </w:rPr>
    </w:lvl>
  </w:abstractNum>
  <w:abstractNum w:abstractNumId="21" w15:restartNumberingAfterBreak="0">
    <w:nsid w:val="45B92001"/>
    <w:multiLevelType w:val="hybridMultilevel"/>
    <w:tmpl w:val="FE76B358"/>
    <w:lvl w:ilvl="0" w:tplc="D84A4976">
      <w:start w:val="1"/>
      <w:numFmt w:val="bullet"/>
      <w:pStyle w:val="GOSTListmark2"/>
      <w:lvlText w:val="–"/>
      <w:lvlJc w:val="left"/>
      <w:pPr>
        <w:tabs>
          <w:tab w:val="num" w:pos="1134"/>
        </w:tabs>
        <w:ind w:left="1134" w:hanging="283"/>
      </w:pPr>
      <w:rPr>
        <w:rFonts w:ascii="Times New Roman" w:hAnsi="Times New Roman" w:cs="Times New Roman" w:hint="default"/>
      </w:rPr>
    </w:lvl>
    <w:lvl w:ilvl="1" w:tplc="BC4680BE">
      <w:start w:val="1"/>
      <w:numFmt w:val="bullet"/>
      <w:lvlText w:val="o"/>
      <w:lvlJc w:val="left"/>
      <w:pPr>
        <w:tabs>
          <w:tab w:val="num" w:pos="1440"/>
        </w:tabs>
        <w:ind w:left="1440" w:hanging="360"/>
      </w:pPr>
      <w:rPr>
        <w:rFonts w:ascii="Courier New" w:hAnsi="Courier New" w:cs="Courier New" w:hint="default"/>
      </w:rPr>
    </w:lvl>
    <w:lvl w:ilvl="2" w:tplc="6FFC9C9A">
      <w:start w:val="1"/>
      <w:numFmt w:val="bullet"/>
      <w:lvlText w:val=""/>
      <w:lvlJc w:val="left"/>
      <w:pPr>
        <w:tabs>
          <w:tab w:val="num" w:pos="2160"/>
        </w:tabs>
        <w:ind w:left="2160" w:hanging="360"/>
      </w:pPr>
      <w:rPr>
        <w:rFonts w:ascii="Wingdings" w:hAnsi="Wingdings" w:hint="default"/>
      </w:rPr>
    </w:lvl>
    <w:lvl w:ilvl="3" w:tplc="37566F18">
      <w:start w:val="1"/>
      <w:numFmt w:val="bullet"/>
      <w:lvlText w:val=""/>
      <w:lvlJc w:val="left"/>
      <w:pPr>
        <w:tabs>
          <w:tab w:val="num" w:pos="2880"/>
        </w:tabs>
        <w:ind w:left="2880" w:hanging="360"/>
      </w:pPr>
      <w:rPr>
        <w:rFonts w:ascii="Symbol" w:hAnsi="Symbol" w:hint="default"/>
      </w:rPr>
    </w:lvl>
    <w:lvl w:ilvl="4" w:tplc="8F68EDC0">
      <w:start w:val="1"/>
      <w:numFmt w:val="bullet"/>
      <w:lvlText w:val="o"/>
      <w:lvlJc w:val="left"/>
      <w:pPr>
        <w:tabs>
          <w:tab w:val="num" w:pos="3600"/>
        </w:tabs>
        <w:ind w:left="3600" w:hanging="360"/>
      </w:pPr>
      <w:rPr>
        <w:rFonts w:ascii="Courier New" w:hAnsi="Courier New" w:cs="Courier New" w:hint="default"/>
      </w:rPr>
    </w:lvl>
    <w:lvl w:ilvl="5" w:tplc="9CCEF560">
      <w:start w:val="1"/>
      <w:numFmt w:val="bullet"/>
      <w:lvlText w:val=""/>
      <w:lvlJc w:val="left"/>
      <w:pPr>
        <w:tabs>
          <w:tab w:val="num" w:pos="4320"/>
        </w:tabs>
        <w:ind w:left="4320" w:hanging="360"/>
      </w:pPr>
      <w:rPr>
        <w:rFonts w:ascii="Wingdings" w:hAnsi="Wingdings" w:hint="default"/>
      </w:rPr>
    </w:lvl>
    <w:lvl w:ilvl="6" w:tplc="F33032E6">
      <w:start w:val="1"/>
      <w:numFmt w:val="bullet"/>
      <w:lvlText w:val=""/>
      <w:lvlJc w:val="left"/>
      <w:pPr>
        <w:tabs>
          <w:tab w:val="num" w:pos="5040"/>
        </w:tabs>
        <w:ind w:left="5040" w:hanging="360"/>
      </w:pPr>
      <w:rPr>
        <w:rFonts w:ascii="Symbol" w:hAnsi="Symbol" w:hint="default"/>
      </w:rPr>
    </w:lvl>
    <w:lvl w:ilvl="7" w:tplc="2D9C0BEC">
      <w:start w:val="1"/>
      <w:numFmt w:val="bullet"/>
      <w:lvlText w:val="o"/>
      <w:lvlJc w:val="left"/>
      <w:pPr>
        <w:tabs>
          <w:tab w:val="num" w:pos="5760"/>
        </w:tabs>
        <w:ind w:left="5760" w:hanging="360"/>
      </w:pPr>
      <w:rPr>
        <w:rFonts w:ascii="Courier New" w:hAnsi="Courier New" w:cs="Courier New" w:hint="default"/>
      </w:rPr>
    </w:lvl>
    <w:lvl w:ilvl="8" w:tplc="BF42EE6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32EC5"/>
    <w:multiLevelType w:val="hybridMultilevel"/>
    <w:tmpl w:val="15B06094"/>
    <w:lvl w:ilvl="0" w:tplc="86AE603C">
      <w:start w:val="1"/>
      <w:numFmt w:val="bullet"/>
      <w:lvlText w:val=""/>
      <w:lvlJc w:val="left"/>
      <w:pPr>
        <w:ind w:left="1287" w:hanging="360"/>
      </w:pPr>
      <w:rPr>
        <w:rFonts w:ascii="Symbol" w:hAnsi="Symbol" w:hint="default"/>
      </w:rPr>
    </w:lvl>
    <w:lvl w:ilvl="1" w:tplc="63BA4BF4">
      <w:start w:val="1"/>
      <w:numFmt w:val="bullet"/>
      <w:lvlText w:val="o"/>
      <w:lvlJc w:val="left"/>
      <w:pPr>
        <w:ind w:left="2007" w:hanging="360"/>
      </w:pPr>
      <w:rPr>
        <w:rFonts w:ascii="Courier New" w:hAnsi="Courier New" w:cs="Courier New" w:hint="default"/>
      </w:rPr>
    </w:lvl>
    <w:lvl w:ilvl="2" w:tplc="63449CDA">
      <w:start w:val="1"/>
      <w:numFmt w:val="bullet"/>
      <w:lvlText w:val=""/>
      <w:lvlJc w:val="left"/>
      <w:pPr>
        <w:ind w:left="2727" w:hanging="360"/>
      </w:pPr>
      <w:rPr>
        <w:rFonts w:ascii="Wingdings" w:hAnsi="Wingdings" w:hint="default"/>
      </w:rPr>
    </w:lvl>
    <w:lvl w:ilvl="3" w:tplc="F160825C">
      <w:start w:val="1"/>
      <w:numFmt w:val="bullet"/>
      <w:lvlText w:val=""/>
      <w:lvlJc w:val="left"/>
      <w:pPr>
        <w:ind w:left="3447" w:hanging="360"/>
      </w:pPr>
      <w:rPr>
        <w:rFonts w:ascii="Symbol" w:hAnsi="Symbol" w:hint="default"/>
      </w:rPr>
    </w:lvl>
    <w:lvl w:ilvl="4" w:tplc="9C12D7DE">
      <w:start w:val="1"/>
      <w:numFmt w:val="bullet"/>
      <w:lvlText w:val="o"/>
      <w:lvlJc w:val="left"/>
      <w:pPr>
        <w:ind w:left="4167" w:hanging="360"/>
      </w:pPr>
      <w:rPr>
        <w:rFonts w:ascii="Courier New" w:hAnsi="Courier New" w:cs="Courier New" w:hint="default"/>
      </w:rPr>
    </w:lvl>
    <w:lvl w:ilvl="5" w:tplc="DA741728">
      <w:start w:val="1"/>
      <w:numFmt w:val="bullet"/>
      <w:lvlText w:val=""/>
      <w:lvlJc w:val="left"/>
      <w:pPr>
        <w:ind w:left="4887" w:hanging="360"/>
      </w:pPr>
      <w:rPr>
        <w:rFonts w:ascii="Wingdings" w:hAnsi="Wingdings" w:hint="default"/>
      </w:rPr>
    </w:lvl>
    <w:lvl w:ilvl="6" w:tplc="C7A248CA">
      <w:start w:val="1"/>
      <w:numFmt w:val="bullet"/>
      <w:lvlText w:val=""/>
      <w:lvlJc w:val="left"/>
      <w:pPr>
        <w:ind w:left="5607" w:hanging="360"/>
      </w:pPr>
      <w:rPr>
        <w:rFonts w:ascii="Symbol" w:hAnsi="Symbol" w:hint="default"/>
      </w:rPr>
    </w:lvl>
    <w:lvl w:ilvl="7" w:tplc="F28200B2">
      <w:start w:val="1"/>
      <w:numFmt w:val="bullet"/>
      <w:lvlText w:val="o"/>
      <w:lvlJc w:val="left"/>
      <w:pPr>
        <w:ind w:left="6327" w:hanging="360"/>
      </w:pPr>
      <w:rPr>
        <w:rFonts w:ascii="Courier New" w:hAnsi="Courier New" w:cs="Courier New" w:hint="default"/>
      </w:rPr>
    </w:lvl>
    <w:lvl w:ilvl="8" w:tplc="2708DA14">
      <w:start w:val="1"/>
      <w:numFmt w:val="bullet"/>
      <w:lvlText w:val=""/>
      <w:lvlJc w:val="left"/>
      <w:pPr>
        <w:ind w:left="7047" w:hanging="360"/>
      </w:pPr>
      <w:rPr>
        <w:rFonts w:ascii="Wingdings" w:hAnsi="Wingdings" w:hint="default"/>
      </w:rPr>
    </w:lvl>
  </w:abstractNum>
  <w:abstractNum w:abstractNumId="23" w15:restartNumberingAfterBreak="0">
    <w:nsid w:val="4B9D1919"/>
    <w:multiLevelType w:val="hybridMultilevel"/>
    <w:tmpl w:val="33D4B34E"/>
    <w:lvl w:ilvl="0" w:tplc="3C8067AA">
      <w:start w:val="1"/>
      <w:numFmt w:val="bullet"/>
      <w:lvlText w:val="o"/>
      <w:lvlJc w:val="left"/>
      <w:pPr>
        <w:ind w:left="720" w:hanging="360"/>
      </w:pPr>
      <w:rPr>
        <w:rFonts w:ascii="Courier New" w:hAnsi="Courier New" w:cs="Courier New" w:hint="default"/>
      </w:rPr>
    </w:lvl>
    <w:lvl w:ilvl="1" w:tplc="4EC2F54A">
      <w:start w:val="1"/>
      <w:numFmt w:val="bullet"/>
      <w:lvlText w:val="o"/>
      <w:lvlJc w:val="left"/>
      <w:pPr>
        <w:ind w:left="1440" w:hanging="360"/>
      </w:pPr>
      <w:rPr>
        <w:rFonts w:ascii="Courier New" w:hAnsi="Courier New" w:cs="Courier New" w:hint="default"/>
      </w:rPr>
    </w:lvl>
    <w:lvl w:ilvl="2" w:tplc="9AB81FCC">
      <w:start w:val="1"/>
      <w:numFmt w:val="bullet"/>
      <w:lvlText w:val=""/>
      <w:lvlJc w:val="left"/>
      <w:pPr>
        <w:ind w:left="2160" w:hanging="360"/>
      </w:pPr>
      <w:rPr>
        <w:rFonts w:ascii="Wingdings" w:hAnsi="Wingdings" w:hint="default"/>
      </w:rPr>
    </w:lvl>
    <w:lvl w:ilvl="3" w:tplc="310AC6E0">
      <w:start w:val="1"/>
      <w:numFmt w:val="bullet"/>
      <w:lvlText w:val=""/>
      <w:lvlJc w:val="left"/>
      <w:pPr>
        <w:ind w:left="2880" w:hanging="360"/>
      </w:pPr>
      <w:rPr>
        <w:rFonts w:ascii="Symbol" w:hAnsi="Symbol" w:hint="default"/>
      </w:rPr>
    </w:lvl>
    <w:lvl w:ilvl="4" w:tplc="239C87A0">
      <w:start w:val="1"/>
      <w:numFmt w:val="bullet"/>
      <w:lvlText w:val="o"/>
      <w:lvlJc w:val="left"/>
      <w:pPr>
        <w:ind w:left="3600" w:hanging="360"/>
      </w:pPr>
      <w:rPr>
        <w:rFonts w:ascii="Courier New" w:hAnsi="Courier New" w:cs="Courier New" w:hint="default"/>
      </w:rPr>
    </w:lvl>
    <w:lvl w:ilvl="5" w:tplc="A14A0902">
      <w:start w:val="1"/>
      <w:numFmt w:val="bullet"/>
      <w:lvlText w:val=""/>
      <w:lvlJc w:val="left"/>
      <w:pPr>
        <w:ind w:left="4320" w:hanging="360"/>
      </w:pPr>
      <w:rPr>
        <w:rFonts w:ascii="Wingdings" w:hAnsi="Wingdings" w:hint="default"/>
      </w:rPr>
    </w:lvl>
    <w:lvl w:ilvl="6" w:tplc="0E32FE18">
      <w:start w:val="1"/>
      <w:numFmt w:val="bullet"/>
      <w:lvlText w:val=""/>
      <w:lvlJc w:val="left"/>
      <w:pPr>
        <w:ind w:left="5040" w:hanging="360"/>
      </w:pPr>
      <w:rPr>
        <w:rFonts w:ascii="Symbol" w:hAnsi="Symbol" w:hint="default"/>
      </w:rPr>
    </w:lvl>
    <w:lvl w:ilvl="7" w:tplc="772C611C">
      <w:start w:val="1"/>
      <w:numFmt w:val="bullet"/>
      <w:lvlText w:val="o"/>
      <w:lvlJc w:val="left"/>
      <w:pPr>
        <w:ind w:left="5760" w:hanging="360"/>
      </w:pPr>
      <w:rPr>
        <w:rFonts w:ascii="Courier New" w:hAnsi="Courier New" w:cs="Courier New" w:hint="default"/>
      </w:rPr>
    </w:lvl>
    <w:lvl w:ilvl="8" w:tplc="DB387E9A">
      <w:start w:val="1"/>
      <w:numFmt w:val="bullet"/>
      <w:lvlText w:val=""/>
      <w:lvlJc w:val="left"/>
      <w:pPr>
        <w:ind w:left="6480" w:hanging="360"/>
      </w:pPr>
      <w:rPr>
        <w:rFonts w:ascii="Wingdings" w:hAnsi="Wingdings" w:hint="default"/>
      </w:rPr>
    </w:lvl>
  </w:abstractNum>
  <w:abstractNum w:abstractNumId="24" w15:restartNumberingAfterBreak="0">
    <w:nsid w:val="525F3F04"/>
    <w:multiLevelType w:val="hybridMultilevel"/>
    <w:tmpl w:val="8DA21446"/>
    <w:lvl w:ilvl="0" w:tplc="2662096C">
      <w:start w:val="1"/>
      <w:numFmt w:val="bullet"/>
      <w:lvlText w:val=""/>
      <w:lvlJc w:val="left"/>
      <w:pPr>
        <w:ind w:left="777" w:hanging="360"/>
      </w:pPr>
      <w:rPr>
        <w:rFonts w:ascii="Symbol" w:hAnsi="Symbol" w:hint="default"/>
      </w:rPr>
    </w:lvl>
    <w:lvl w:ilvl="1" w:tplc="F83E0AE8">
      <w:start w:val="1"/>
      <w:numFmt w:val="bullet"/>
      <w:lvlText w:val="o"/>
      <w:lvlJc w:val="left"/>
      <w:pPr>
        <w:ind w:left="1497" w:hanging="360"/>
      </w:pPr>
      <w:rPr>
        <w:rFonts w:ascii="Courier New" w:hAnsi="Courier New" w:cs="Courier New" w:hint="default"/>
      </w:rPr>
    </w:lvl>
    <w:lvl w:ilvl="2" w:tplc="B2C2527E">
      <w:start w:val="1"/>
      <w:numFmt w:val="bullet"/>
      <w:lvlText w:val=""/>
      <w:lvlJc w:val="left"/>
      <w:pPr>
        <w:ind w:left="2217" w:hanging="360"/>
      </w:pPr>
      <w:rPr>
        <w:rFonts w:ascii="Wingdings" w:hAnsi="Wingdings" w:hint="default"/>
      </w:rPr>
    </w:lvl>
    <w:lvl w:ilvl="3" w:tplc="17EE602E">
      <w:start w:val="1"/>
      <w:numFmt w:val="bullet"/>
      <w:lvlText w:val=""/>
      <w:lvlJc w:val="left"/>
      <w:pPr>
        <w:ind w:left="2937" w:hanging="360"/>
      </w:pPr>
      <w:rPr>
        <w:rFonts w:ascii="Symbol" w:hAnsi="Symbol" w:hint="default"/>
      </w:rPr>
    </w:lvl>
    <w:lvl w:ilvl="4" w:tplc="3E20E65A">
      <w:start w:val="1"/>
      <w:numFmt w:val="bullet"/>
      <w:lvlText w:val="o"/>
      <w:lvlJc w:val="left"/>
      <w:pPr>
        <w:ind w:left="3657" w:hanging="360"/>
      </w:pPr>
      <w:rPr>
        <w:rFonts w:ascii="Courier New" w:hAnsi="Courier New" w:cs="Courier New" w:hint="default"/>
      </w:rPr>
    </w:lvl>
    <w:lvl w:ilvl="5" w:tplc="A52E4362">
      <w:start w:val="1"/>
      <w:numFmt w:val="bullet"/>
      <w:lvlText w:val=""/>
      <w:lvlJc w:val="left"/>
      <w:pPr>
        <w:ind w:left="4377" w:hanging="360"/>
      </w:pPr>
      <w:rPr>
        <w:rFonts w:ascii="Wingdings" w:hAnsi="Wingdings" w:hint="default"/>
      </w:rPr>
    </w:lvl>
    <w:lvl w:ilvl="6" w:tplc="7A04464A">
      <w:start w:val="1"/>
      <w:numFmt w:val="bullet"/>
      <w:lvlText w:val=""/>
      <w:lvlJc w:val="left"/>
      <w:pPr>
        <w:ind w:left="5097" w:hanging="360"/>
      </w:pPr>
      <w:rPr>
        <w:rFonts w:ascii="Symbol" w:hAnsi="Symbol" w:hint="default"/>
      </w:rPr>
    </w:lvl>
    <w:lvl w:ilvl="7" w:tplc="0B8E89C2">
      <w:start w:val="1"/>
      <w:numFmt w:val="bullet"/>
      <w:lvlText w:val="o"/>
      <w:lvlJc w:val="left"/>
      <w:pPr>
        <w:ind w:left="5817" w:hanging="360"/>
      </w:pPr>
      <w:rPr>
        <w:rFonts w:ascii="Courier New" w:hAnsi="Courier New" w:cs="Courier New" w:hint="default"/>
      </w:rPr>
    </w:lvl>
    <w:lvl w:ilvl="8" w:tplc="476EA136">
      <w:start w:val="1"/>
      <w:numFmt w:val="bullet"/>
      <w:lvlText w:val=""/>
      <w:lvlJc w:val="left"/>
      <w:pPr>
        <w:ind w:left="6537" w:hanging="360"/>
      </w:pPr>
      <w:rPr>
        <w:rFonts w:ascii="Wingdings" w:hAnsi="Wingdings" w:hint="default"/>
      </w:rPr>
    </w:lvl>
  </w:abstractNum>
  <w:abstractNum w:abstractNumId="25" w15:restartNumberingAfterBreak="0">
    <w:nsid w:val="54CC50A9"/>
    <w:multiLevelType w:val="hybridMultilevel"/>
    <w:tmpl w:val="480AFA32"/>
    <w:lvl w:ilvl="0" w:tplc="02D2991A">
      <w:start w:val="1"/>
      <w:numFmt w:val="bullet"/>
      <w:lvlText w:val=""/>
      <w:lvlJc w:val="left"/>
      <w:pPr>
        <w:ind w:left="1141" w:hanging="360"/>
      </w:pPr>
      <w:rPr>
        <w:rFonts w:ascii="Symbol" w:hAnsi="Symbol" w:hint="default"/>
      </w:rPr>
    </w:lvl>
    <w:lvl w:ilvl="1" w:tplc="E8161950">
      <w:start w:val="1"/>
      <w:numFmt w:val="bullet"/>
      <w:lvlText w:val="o"/>
      <w:lvlJc w:val="left"/>
      <w:pPr>
        <w:ind w:left="1861" w:hanging="360"/>
      </w:pPr>
      <w:rPr>
        <w:rFonts w:ascii="Courier New" w:hAnsi="Courier New" w:cs="Courier New" w:hint="default"/>
      </w:rPr>
    </w:lvl>
    <w:lvl w:ilvl="2" w:tplc="7A045CEC">
      <w:start w:val="1"/>
      <w:numFmt w:val="bullet"/>
      <w:lvlText w:val=""/>
      <w:lvlJc w:val="left"/>
      <w:pPr>
        <w:ind w:left="2581" w:hanging="360"/>
      </w:pPr>
      <w:rPr>
        <w:rFonts w:ascii="Wingdings" w:hAnsi="Wingdings" w:hint="default"/>
      </w:rPr>
    </w:lvl>
    <w:lvl w:ilvl="3" w:tplc="35A0CC78">
      <w:start w:val="1"/>
      <w:numFmt w:val="bullet"/>
      <w:lvlText w:val=""/>
      <w:lvlJc w:val="left"/>
      <w:pPr>
        <w:ind w:left="3301" w:hanging="360"/>
      </w:pPr>
      <w:rPr>
        <w:rFonts w:ascii="Symbol" w:hAnsi="Symbol" w:hint="default"/>
      </w:rPr>
    </w:lvl>
    <w:lvl w:ilvl="4" w:tplc="8D90356A">
      <w:start w:val="1"/>
      <w:numFmt w:val="bullet"/>
      <w:lvlText w:val="o"/>
      <w:lvlJc w:val="left"/>
      <w:pPr>
        <w:ind w:left="4021" w:hanging="360"/>
      </w:pPr>
      <w:rPr>
        <w:rFonts w:ascii="Courier New" w:hAnsi="Courier New" w:cs="Courier New" w:hint="default"/>
      </w:rPr>
    </w:lvl>
    <w:lvl w:ilvl="5" w:tplc="A48279B8">
      <w:start w:val="1"/>
      <w:numFmt w:val="bullet"/>
      <w:lvlText w:val=""/>
      <w:lvlJc w:val="left"/>
      <w:pPr>
        <w:ind w:left="4741" w:hanging="360"/>
      </w:pPr>
      <w:rPr>
        <w:rFonts w:ascii="Wingdings" w:hAnsi="Wingdings" w:hint="default"/>
      </w:rPr>
    </w:lvl>
    <w:lvl w:ilvl="6" w:tplc="E97488C4">
      <w:start w:val="1"/>
      <w:numFmt w:val="bullet"/>
      <w:lvlText w:val=""/>
      <w:lvlJc w:val="left"/>
      <w:pPr>
        <w:ind w:left="5461" w:hanging="360"/>
      </w:pPr>
      <w:rPr>
        <w:rFonts w:ascii="Symbol" w:hAnsi="Symbol" w:hint="default"/>
      </w:rPr>
    </w:lvl>
    <w:lvl w:ilvl="7" w:tplc="3E34B39E">
      <w:start w:val="1"/>
      <w:numFmt w:val="bullet"/>
      <w:lvlText w:val="o"/>
      <w:lvlJc w:val="left"/>
      <w:pPr>
        <w:ind w:left="6181" w:hanging="360"/>
      </w:pPr>
      <w:rPr>
        <w:rFonts w:ascii="Courier New" w:hAnsi="Courier New" w:cs="Courier New" w:hint="default"/>
      </w:rPr>
    </w:lvl>
    <w:lvl w:ilvl="8" w:tplc="4B9C0906">
      <w:start w:val="1"/>
      <w:numFmt w:val="bullet"/>
      <w:lvlText w:val=""/>
      <w:lvlJc w:val="left"/>
      <w:pPr>
        <w:ind w:left="6901" w:hanging="360"/>
      </w:pPr>
      <w:rPr>
        <w:rFonts w:ascii="Wingdings" w:hAnsi="Wingdings" w:hint="default"/>
      </w:rPr>
    </w:lvl>
  </w:abstractNum>
  <w:abstractNum w:abstractNumId="26" w15:restartNumberingAfterBreak="0">
    <w:nsid w:val="574833D5"/>
    <w:multiLevelType w:val="hybridMultilevel"/>
    <w:tmpl w:val="CD34F4F8"/>
    <w:lvl w:ilvl="0" w:tplc="5A9ED110">
      <w:start w:val="1"/>
      <w:numFmt w:val="decimal"/>
      <w:lvlText w:val="%1."/>
      <w:lvlJc w:val="left"/>
      <w:pPr>
        <w:ind w:left="360" w:hanging="360"/>
      </w:pPr>
      <w:rPr>
        <w:rFonts w:ascii="Times New Roman" w:eastAsia="Times New Roman" w:hAnsi="Times New Roman" w:cs="Times New Roman"/>
      </w:rPr>
    </w:lvl>
    <w:lvl w:ilvl="1" w:tplc="D0E4646A">
      <w:start w:val="1"/>
      <w:numFmt w:val="lowerLetter"/>
      <w:lvlText w:val="%2."/>
      <w:lvlJc w:val="left"/>
      <w:pPr>
        <w:ind w:left="1080" w:hanging="360"/>
      </w:pPr>
    </w:lvl>
    <w:lvl w:ilvl="2" w:tplc="966C43F4">
      <w:start w:val="1"/>
      <w:numFmt w:val="lowerRoman"/>
      <w:lvlText w:val="%3."/>
      <w:lvlJc w:val="right"/>
      <w:pPr>
        <w:ind w:left="1800" w:hanging="180"/>
      </w:pPr>
    </w:lvl>
    <w:lvl w:ilvl="3" w:tplc="5A26DCA2">
      <w:start w:val="1"/>
      <w:numFmt w:val="decimal"/>
      <w:lvlText w:val="%4."/>
      <w:lvlJc w:val="left"/>
      <w:pPr>
        <w:ind w:left="2520" w:hanging="360"/>
      </w:pPr>
    </w:lvl>
    <w:lvl w:ilvl="4" w:tplc="CFD246DE">
      <w:start w:val="1"/>
      <w:numFmt w:val="lowerLetter"/>
      <w:lvlText w:val="%5."/>
      <w:lvlJc w:val="left"/>
      <w:pPr>
        <w:ind w:left="3240" w:hanging="360"/>
      </w:pPr>
    </w:lvl>
    <w:lvl w:ilvl="5" w:tplc="1102C350">
      <w:start w:val="1"/>
      <w:numFmt w:val="lowerRoman"/>
      <w:lvlText w:val="%6."/>
      <w:lvlJc w:val="right"/>
      <w:pPr>
        <w:ind w:left="3960" w:hanging="180"/>
      </w:pPr>
    </w:lvl>
    <w:lvl w:ilvl="6" w:tplc="69B840DE">
      <w:start w:val="1"/>
      <w:numFmt w:val="decimal"/>
      <w:lvlText w:val="%7."/>
      <w:lvlJc w:val="left"/>
      <w:pPr>
        <w:ind w:left="4680" w:hanging="360"/>
      </w:pPr>
    </w:lvl>
    <w:lvl w:ilvl="7" w:tplc="057479F8">
      <w:start w:val="1"/>
      <w:numFmt w:val="lowerLetter"/>
      <w:lvlText w:val="%8."/>
      <w:lvlJc w:val="left"/>
      <w:pPr>
        <w:ind w:left="5400" w:hanging="360"/>
      </w:pPr>
    </w:lvl>
    <w:lvl w:ilvl="8" w:tplc="99CCCD7C">
      <w:start w:val="1"/>
      <w:numFmt w:val="lowerRoman"/>
      <w:lvlText w:val="%9."/>
      <w:lvlJc w:val="right"/>
      <w:pPr>
        <w:ind w:left="6120" w:hanging="180"/>
      </w:pPr>
    </w:lvl>
  </w:abstractNum>
  <w:abstractNum w:abstractNumId="27" w15:restartNumberingAfterBreak="0">
    <w:nsid w:val="59625C05"/>
    <w:multiLevelType w:val="hybridMultilevel"/>
    <w:tmpl w:val="EC2C169C"/>
    <w:lvl w:ilvl="0" w:tplc="C45A6878">
      <w:start w:val="1"/>
      <w:numFmt w:val="bullet"/>
      <w:lvlText w:val=""/>
      <w:lvlJc w:val="left"/>
      <w:pPr>
        <w:ind w:left="777" w:hanging="360"/>
      </w:pPr>
      <w:rPr>
        <w:rFonts w:ascii="Symbol" w:hAnsi="Symbol" w:hint="default"/>
      </w:rPr>
    </w:lvl>
    <w:lvl w:ilvl="1" w:tplc="3D881814">
      <w:start w:val="1"/>
      <w:numFmt w:val="bullet"/>
      <w:lvlText w:val="o"/>
      <w:lvlJc w:val="left"/>
      <w:pPr>
        <w:ind w:left="1440" w:hanging="360"/>
      </w:pPr>
      <w:rPr>
        <w:rFonts w:ascii="Courier New" w:hAnsi="Courier New" w:cs="Courier New" w:hint="default"/>
      </w:rPr>
    </w:lvl>
    <w:lvl w:ilvl="2" w:tplc="3FE0F35E">
      <w:start w:val="1"/>
      <w:numFmt w:val="bullet"/>
      <w:lvlText w:val=""/>
      <w:lvlJc w:val="left"/>
      <w:pPr>
        <w:ind w:left="2160" w:hanging="360"/>
      </w:pPr>
      <w:rPr>
        <w:rFonts w:ascii="Wingdings" w:hAnsi="Wingdings" w:hint="default"/>
      </w:rPr>
    </w:lvl>
    <w:lvl w:ilvl="3" w:tplc="18781FC2">
      <w:start w:val="1"/>
      <w:numFmt w:val="bullet"/>
      <w:lvlText w:val=""/>
      <w:lvlJc w:val="left"/>
      <w:pPr>
        <w:ind w:left="2880" w:hanging="360"/>
      </w:pPr>
      <w:rPr>
        <w:rFonts w:ascii="Symbol" w:hAnsi="Symbol" w:hint="default"/>
      </w:rPr>
    </w:lvl>
    <w:lvl w:ilvl="4" w:tplc="B0007EC6">
      <w:start w:val="1"/>
      <w:numFmt w:val="bullet"/>
      <w:lvlText w:val="o"/>
      <w:lvlJc w:val="left"/>
      <w:pPr>
        <w:ind w:left="3600" w:hanging="360"/>
      </w:pPr>
      <w:rPr>
        <w:rFonts w:ascii="Courier New" w:hAnsi="Courier New" w:cs="Courier New" w:hint="default"/>
      </w:rPr>
    </w:lvl>
    <w:lvl w:ilvl="5" w:tplc="ED4C0006">
      <w:start w:val="1"/>
      <w:numFmt w:val="bullet"/>
      <w:lvlText w:val=""/>
      <w:lvlJc w:val="left"/>
      <w:pPr>
        <w:ind w:left="4320" w:hanging="360"/>
      </w:pPr>
      <w:rPr>
        <w:rFonts w:ascii="Wingdings" w:hAnsi="Wingdings" w:hint="default"/>
      </w:rPr>
    </w:lvl>
    <w:lvl w:ilvl="6" w:tplc="5B82E600">
      <w:start w:val="1"/>
      <w:numFmt w:val="bullet"/>
      <w:lvlText w:val=""/>
      <w:lvlJc w:val="left"/>
      <w:pPr>
        <w:ind w:left="5040" w:hanging="360"/>
      </w:pPr>
      <w:rPr>
        <w:rFonts w:ascii="Symbol" w:hAnsi="Symbol" w:hint="default"/>
      </w:rPr>
    </w:lvl>
    <w:lvl w:ilvl="7" w:tplc="39E0D428">
      <w:start w:val="1"/>
      <w:numFmt w:val="bullet"/>
      <w:lvlText w:val="o"/>
      <w:lvlJc w:val="left"/>
      <w:pPr>
        <w:ind w:left="5760" w:hanging="360"/>
      </w:pPr>
      <w:rPr>
        <w:rFonts w:ascii="Courier New" w:hAnsi="Courier New" w:cs="Courier New" w:hint="default"/>
      </w:rPr>
    </w:lvl>
    <w:lvl w:ilvl="8" w:tplc="BAF038F8">
      <w:start w:val="1"/>
      <w:numFmt w:val="bullet"/>
      <w:lvlText w:val=""/>
      <w:lvlJc w:val="left"/>
      <w:pPr>
        <w:ind w:left="6480" w:hanging="360"/>
      </w:pPr>
      <w:rPr>
        <w:rFonts w:ascii="Wingdings" w:hAnsi="Wingdings" w:hint="default"/>
      </w:rPr>
    </w:lvl>
  </w:abstractNum>
  <w:abstractNum w:abstractNumId="28" w15:restartNumberingAfterBreak="0">
    <w:nsid w:val="59FD0046"/>
    <w:multiLevelType w:val="hybridMultilevel"/>
    <w:tmpl w:val="73CCCC5E"/>
    <w:lvl w:ilvl="0" w:tplc="C60094C6">
      <w:start w:val="1"/>
      <w:numFmt w:val="bullet"/>
      <w:lvlText w:val=""/>
      <w:lvlJc w:val="left"/>
      <w:pPr>
        <w:ind w:left="720" w:hanging="360"/>
      </w:pPr>
      <w:rPr>
        <w:rFonts w:ascii="Symbol" w:hAnsi="Symbol" w:hint="default"/>
      </w:rPr>
    </w:lvl>
    <w:lvl w:ilvl="1" w:tplc="E048E65A">
      <w:start w:val="1"/>
      <w:numFmt w:val="bullet"/>
      <w:lvlText w:val="o"/>
      <w:lvlJc w:val="left"/>
      <w:pPr>
        <w:ind w:left="1440" w:hanging="360"/>
      </w:pPr>
      <w:rPr>
        <w:rFonts w:ascii="Courier New" w:hAnsi="Courier New" w:cs="Courier New" w:hint="default"/>
      </w:rPr>
    </w:lvl>
    <w:lvl w:ilvl="2" w:tplc="89B0CD52">
      <w:start w:val="1"/>
      <w:numFmt w:val="bullet"/>
      <w:lvlText w:val=""/>
      <w:lvlJc w:val="left"/>
      <w:pPr>
        <w:ind w:left="2160" w:hanging="360"/>
      </w:pPr>
      <w:rPr>
        <w:rFonts w:ascii="Wingdings" w:hAnsi="Wingdings" w:hint="default"/>
      </w:rPr>
    </w:lvl>
    <w:lvl w:ilvl="3" w:tplc="6C6CD388">
      <w:start w:val="1"/>
      <w:numFmt w:val="bullet"/>
      <w:lvlText w:val=""/>
      <w:lvlJc w:val="left"/>
      <w:pPr>
        <w:ind w:left="2880" w:hanging="360"/>
      </w:pPr>
      <w:rPr>
        <w:rFonts w:ascii="Symbol" w:hAnsi="Symbol" w:hint="default"/>
      </w:rPr>
    </w:lvl>
    <w:lvl w:ilvl="4" w:tplc="B8788462">
      <w:start w:val="1"/>
      <w:numFmt w:val="bullet"/>
      <w:lvlText w:val="o"/>
      <w:lvlJc w:val="left"/>
      <w:pPr>
        <w:ind w:left="3600" w:hanging="360"/>
      </w:pPr>
      <w:rPr>
        <w:rFonts w:ascii="Courier New" w:hAnsi="Courier New" w:cs="Courier New" w:hint="default"/>
      </w:rPr>
    </w:lvl>
    <w:lvl w:ilvl="5" w:tplc="36EA0A5C">
      <w:start w:val="1"/>
      <w:numFmt w:val="bullet"/>
      <w:lvlText w:val=""/>
      <w:lvlJc w:val="left"/>
      <w:pPr>
        <w:ind w:left="4320" w:hanging="360"/>
      </w:pPr>
      <w:rPr>
        <w:rFonts w:ascii="Wingdings" w:hAnsi="Wingdings" w:hint="default"/>
      </w:rPr>
    </w:lvl>
    <w:lvl w:ilvl="6" w:tplc="CBB2E462">
      <w:start w:val="1"/>
      <w:numFmt w:val="bullet"/>
      <w:lvlText w:val=""/>
      <w:lvlJc w:val="left"/>
      <w:pPr>
        <w:ind w:left="5040" w:hanging="360"/>
      </w:pPr>
      <w:rPr>
        <w:rFonts w:ascii="Symbol" w:hAnsi="Symbol" w:hint="default"/>
      </w:rPr>
    </w:lvl>
    <w:lvl w:ilvl="7" w:tplc="31E0D57C">
      <w:start w:val="1"/>
      <w:numFmt w:val="bullet"/>
      <w:lvlText w:val="o"/>
      <w:lvlJc w:val="left"/>
      <w:pPr>
        <w:ind w:left="5760" w:hanging="360"/>
      </w:pPr>
      <w:rPr>
        <w:rFonts w:ascii="Courier New" w:hAnsi="Courier New" w:cs="Courier New" w:hint="default"/>
      </w:rPr>
    </w:lvl>
    <w:lvl w:ilvl="8" w:tplc="7A186236">
      <w:start w:val="1"/>
      <w:numFmt w:val="bullet"/>
      <w:lvlText w:val=""/>
      <w:lvlJc w:val="left"/>
      <w:pPr>
        <w:ind w:left="6480" w:hanging="360"/>
      </w:pPr>
      <w:rPr>
        <w:rFonts w:ascii="Wingdings" w:hAnsi="Wingdings" w:hint="default"/>
      </w:rPr>
    </w:lvl>
  </w:abstractNum>
  <w:abstractNum w:abstractNumId="29" w15:restartNumberingAfterBreak="0">
    <w:nsid w:val="5EF36D50"/>
    <w:multiLevelType w:val="hybridMultilevel"/>
    <w:tmpl w:val="ADA404C2"/>
    <w:lvl w:ilvl="0" w:tplc="D944A13C">
      <w:start w:val="1"/>
      <w:numFmt w:val="decimal"/>
      <w:lvlText w:val="%1."/>
      <w:lvlJc w:val="left"/>
      <w:pPr>
        <w:ind w:left="360" w:hanging="360"/>
      </w:pPr>
      <w:rPr>
        <w:rFonts w:ascii="Times New Roman" w:eastAsia="Times New Roman" w:hAnsi="Times New Roman" w:cs="Times New Roman"/>
      </w:rPr>
    </w:lvl>
    <w:lvl w:ilvl="1" w:tplc="2BBE7B8C">
      <w:start w:val="1"/>
      <w:numFmt w:val="lowerLetter"/>
      <w:lvlText w:val="%2."/>
      <w:lvlJc w:val="left"/>
      <w:pPr>
        <w:ind w:left="1080" w:hanging="360"/>
      </w:pPr>
    </w:lvl>
    <w:lvl w:ilvl="2" w:tplc="09708660">
      <w:start w:val="1"/>
      <w:numFmt w:val="lowerRoman"/>
      <w:lvlText w:val="%3."/>
      <w:lvlJc w:val="right"/>
      <w:pPr>
        <w:ind w:left="1800" w:hanging="180"/>
      </w:pPr>
    </w:lvl>
    <w:lvl w:ilvl="3" w:tplc="97F88880">
      <w:start w:val="1"/>
      <w:numFmt w:val="decimal"/>
      <w:lvlText w:val="%4."/>
      <w:lvlJc w:val="left"/>
      <w:pPr>
        <w:ind w:left="2520" w:hanging="360"/>
      </w:pPr>
    </w:lvl>
    <w:lvl w:ilvl="4" w:tplc="3E2A50F8">
      <w:start w:val="1"/>
      <w:numFmt w:val="lowerLetter"/>
      <w:lvlText w:val="%5."/>
      <w:lvlJc w:val="left"/>
      <w:pPr>
        <w:ind w:left="3240" w:hanging="360"/>
      </w:pPr>
    </w:lvl>
    <w:lvl w:ilvl="5" w:tplc="A1364230">
      <w:start w:val="1"/>
      <w:numFmt w:val="lowerRoman"/>
      <w:lvlText w:val="%6."/>
      <w:lvlJc w:val="right"/>
      <w:pPr>
        <w:ind w:left="3960" w:hanging="180"/>
      </w:pPr>
    </w:lvl>
    <w:lvl w:ilvl="6" w:tplc="8A403484">
      <w:start w:val="1"/>
      <w:numFmt w:val="decimal"/>
      <w:lvlText w:val="%7."/>
      <w:lvlJc w:val="left"/>
      <w:pPr>
        <w:ind w:left="4680" w:hanging="360"/>
      </w:pPr>
    </w:lvl>
    <w:lvl w:ilvl="7" w:tplc="39EC5DE8">
      <w:start w:val="1"/>
      <w:numFmt w:val="lowerLetter"/>
      <w:lvlText w:val="%8."/>
      <w:lvlJc w:val="left"/>
      <w:pPr>
        <w:ind w:left="5400" w:hanging="360"/>
      </w:pPr>
    </w:lvl>
    <w:lvl w:ilvl="8" w:tplc="0616E7EE">
      <w:start w:val="1"/>
      <w:numFmt w:val="lowerRoman"/>
      <w:lvlText w:val="%9."/>
      <w:lvlJc w:val="right"/>
      <w:pPr>
        <w:ind w:left="6120" w:hanging="180"/>
      </w:pPr>
    </w:lvl>
  </w:abstractNum>
  <w:abstractNum w:abstractNumId="30" w15:restartNumberingAfterBreak="0">
    <w:nsid w:val="63CE34B5"/>
    <w:multiLevelType w:val="hybridMultilevel"/>
    <w:tmpl w:val="95822154"/>
    <w:lvl w:ilvl="0" w:tplc="0F9C3B8A">
      <w:start w:val="1"/>
      <w:numFmt w:val="bullet"/>
      <w:lvlText w:val=""/>
      <w:lvlJc w:val="left"/>
      <w:pPr>
        <w:ind w:left="777" w:hanging="360"/>
      </w:pPr>
      <w:rPr>
        <w:rFonts w:ascii="Symbol" w:hAnsi="Symbol" w:hint="default"/>
      </w:rPr>
    </w:lvl>
    <w:lvl w:ilvl="1" w:tplc="6A583E96">
      <w:start w:val="1"/>
      <w:numFmt w:val="bullet"/>
      <w:lvlText w:val="o"/>
      <w:lvlJc w:val="left"/>
      <w:pPr>
        <w:ind w:left="1497" w:hanging="360"/>
      </w:pPr>
      <w:rPr>
        <w:rFonts w:ascii="Courier New" w:hAnsi="Courier New" w:cs="Courier New" w:hint="default"/>
      </w:rPr>
    </w:lvl>
    <w:lvl w:ilvl="2" w:tplc="7D5CA00C">
      <w:start w:val="1"/>
      <w:numFmt w:val="bullet"/>
      <w:lvlText w:val=""/>
      <w:lvlJc w:val="left"/>
      <w:pPr>
        <w:ind w:left="2217" w:hanging="360"/>
      </w:pPr>
      <w:rPr>
        <w:rFonts w:ascii="Wingdings" w:hAnsi="Wingdings" w:hint="default"/>
      </w:rPr>
    </w:lvl>
    <w:lvl w:ilvl="3" w:tplc="5FB29C5A">
      <w:start w:val="1"/>
      <w:numFmt w:val="bullet"/>
      <w:lvlText w:val=""/>
      <w:lvlJc w:val="left"/>
      <w:pPr>
        <w:ind w:left="2937" w:hanging="360"/>
      </w:pPr>
      <w:rPr>
        <w:rFonts w:ascii="Symbol" w:hAnsi="Symbol" w:hint="default"/>
      </w:rPr>
    </w:lvl>
    <w:lvl w:ilvl="4" w:tplc="C142BCD6">
      <w:start w:val="1"/>
      <w:numFmt w:val="bullet"/>
      <w:lvlText w:val="o"/>
      <w:lvlJc w:val="left"/>
      <w:pPr>
        <w:ind w:left="3657" w:hanging="360"/>
      </w:pPr>
      <w:rPr>
        <w:rFonts w:ascii="Courier New" w:hAnsi="Courier New" w:cs="Courier New" w:hint="default"/>
      </w:rPr>
    </w:lvl>
    <w:lvl w:ilvl="5" w:tplc="D7BA792A">
      <w:start w:val="1"/>
      <w:numFmt w:val="bullet"/>
      <w:lvlText w:val=""/>
      <w:lvlJc w:val="left"/>
      <w:pPr>
        <w:ind w:left="4377" w:hanging="360"/>
      </w:pPr>
      <w:rPr>
        <w:rFonts w:ascii="Wingdings" w:hAnsi="Wingdings" w:hint="default"/>
      </w:rPr>
    </w:lvl>
    <w:lvl w:ilvl="6" w:tplc="A1388B86">
      <w:start w:val="1"/>
      <w:numFmt w:val="bullet"/>
      <w:lvlText w:val=""/>
      <w:lvlJc w:val="left"/>
      <w:pPr>
        <w:ind w:left="5097" w:hanging="360"/>
      </w:pPr>
      <w:rPr>
        <w:rFonts w:ascii="Symbol" w:hAnsi="Symbol" w:hint="default"/>
      </w:rPr>
    </w:lvl>
    <w:lvl w:ilvl="7" w:tplc="FECEDDDA">
      <w:start w:val="1"/>
      <w:numFmt w:val="bullet"/>
      <w:lvlText w:val="o"/>
      <w:lvlJc w:val="left"/>
      <w:pPr>
        <w:ind w:left="5817" w:hanging="360"/>
      </w:pPr>
      <w:rPr>
        <w:rFonts w:ascii="Courier New" w:hAnsi="Courier New" w:cs="Courier New" w:hint="default"/>
      </w:rPr>
    </w:lvl>
    <w:lvl w:ilvl="8" w:tplc="A4167592">
      <w:start w:val="1"/>
      <w:numFmt w:val="bullet"/>
      <w:lvlText w:val=""/>
      <w:lvlJc w:val="left"/>
      <w:pPr>
        <w:ind w:left="6537" w:hanging="360"/>
      </w:pPr>
      <w:rPr>
        <w:rFonts w:ascii="Wingdings" w:hAnsi="Wingdings" w:hint="default"/>
      </w:rPr>
    </w:lvl>
  </w:abstractNum>
  <w:abstractNum w:abstractNumId="31" w15:restartNumberingAfterBreak="0">
    <w:nsid w:val="63D40C15"/>
    <w:multiLevelType w:val="hybridMultilevel"/>
    <w:tmpl w:val="51F0DB9A"/>
    <w:lvl w:ilvl="0" w:tplc="6228181A">
      <w:start w:val="1"/>
      <w:numFmt w:val="bullet"/>
      <w:lvlText w:val=""/>
      <w:lvlJc w:val="left"/>
      <w:pPr>
        <w:ind w:left="777" w:hanging="360"/>
      </w:pPr>
      <w:rPr>
        <w:rFonts w:ascii="Symbol" w:hAnsi="Symbol" w:hint="default"/>
      </w:rPr>
    </w:lvl>
    <w:lvl w:ilvl="1" w:tplc="DC8A4EDA">
      <w:start w:val="1"/>
      <w:numFmt w:val="bullet"/>
      <w:lvlText w:val="o"/>
      <w:lvlJc w:val="left"/>
      <w:pPr>
        <w:ind w:left="1497" w:hanging="360"/>
      </w:pPr>
      <w:rPr>
        <w:rFonts w:ascii="Courier New" w:hAnsi="Courier New" w:cs="Courier New" w:hint="default"/>
      </w:rPr>
    </w:lvl>
    <w:lvl w:ilvl="2" w:tplc="98A22586">
      <w:start w:val="1"/>
      <w:numFmt w:val="bullet"/>
      <w:lvlText w:val=""/>
      <w:lvlJc w:val="left"/>
      <w:pPr>
        <w:ind w:left="2217" w:hanging="360"/>
      </w:pPr>
      <w:rPr>
        <w:rFonts w:ascii="Wingdings" w:hAnsi="Wingdings" w:hint="default"/>
      </w:rPr>
    </w:lvl>
    <w:lvl w:ilvl="3" w:tplc="EE049198">
      <w:start w:val="1"/>
      <w:numFmt w:val="bullet"/>
      <w:lvlText w:val=""/>
      <w:lvlJc w:val="left"/>
      <w:pPr>
        <w:ind w:left="2937" w:hanging="360"/>
      </w:pPr>
      <w:rPr>
        <w:rFonts w:ascii="Symbol" w:hAnsi="Symbol" w:hint="default"/>
      </w:rPr>
    </w:lvl>
    <w:lvl w:ilvl="4" w:tplc="0A6644CE">
      <w:start w:val="1"/>
      <w:numFmt w:val="bullet"/>
      <w:lvlText w:val="o"/>
      <w:lvlJc w:val="left"/>
      <w:pPr>
        <w:ind w:left="3657" w:hanging="360"/>
      </w:pPr>
      <w:rPr>
        <w:rFonts w:ascii="Courier New" w:hAnsi="Courier New" w:cs="Courier New" w:hint="default"/>
      </w:rPr>
    </w:lvl>
    <w:lvl w:ilvl="5" w:tplc="F0DCDA88">
      <w:start w:val="1"/>
      <w:numFmt w:val="bullet"/>
      <w:lvlText w:val=""/>
      <w:lvlJc w:val="left"/>
      <w:pPr>
        <w:ind w:left="4377" w:hanging="360"/>
      </w:pPr>
      <w:rPr>
        <w:rFonts w:ascii="Wingdings" w:hAnsi="Wingdings" w:hint="default"/>
      </w:rPr>
    </w:lvl>
    <w:lvl w:ilvl="6" w:tplc="4DE83274">
      <w:start w:val="1"/>
      <w:numFmt w:val="bullet"/>
      <w:lvlText w:val=""/>
      <w:lvlJc w:val="left"/>
      <w:pPr>
        <w:ind w:left="5097" w:hanging="360"/>
      </w:pPr>
      <w:rPr>
        <w:rFonts w:ascii="Symbol" w:hAnsi="Symbol" w:hint="default"/>
      </w:rPr>
    </w:lvl>
    <w:lvl w:ilvl="7" w:tplc="D58CEF6C">
      <w:start w:val="1"/>
      <w:numFmt w:val="bullet"/>
      <w:lvlText w:val="o"/>
      <w:lvlJc w:val="left"/>
      <w:pPr>
        <w:ind w:left="5817" w:hanging="360"/>
      </w:pPr>
      <w:rPr>
        <w:rFonts w:ascii="Courier New" w:hAnsi="Courier New" w:cs="Courier New" w:hint="default"/>
      </w:rPr>
    </w:lvl>
    <w:lvl w:ilvl="8" w:tplc="947605B2">
      <w:start w:val="1"/>
      <w:numFmt w:val="bullet"/>
      <w:lvlText w:val=""/>
      <w:lvlJc w:val="left"/>
      <w:pPr>
        <w:ind w:left="6537" w:hanging="360"/>
      </w:pPr>
      <w:rPr>
        <w:rFonts w:ascii="Wingdings" w:hAnsi="Wingdings" w:hint="default"/>
      </w:rPr>
    </w:lvl>
  </w:abstractNum>
  <w:abstractNum w:abstractNumId="32" w15:restartNumberingAfterBreak="0">
    <w:nsid w:val="64752638"/>
    <w:multiLevelType w:val="hybridMultilevel"/>
    <w:tmpl w:val="85AEDEB8"/>
    <w:lvl w:ilvl="0" w:tplc="B5AC4086">
      <w:start w:val="1"/>
      <w:numFmt w:val="decimal"/>
      <w:lvlText w:val="%1."/>
      <w:lvlJc w:val="left"/>
      <w:pPr>
        <w:ind w:left="360" w:hanging="360"/>
      </w:pPr>
      <w:rPr>
        <w:rFonts w:ascii="Times New Roman" w:eastAsia="Times New Roman" w:hAnsi="Times New Roman" w:cs="Times New Roman"/>
      </w:rPr>
    </w:lvl>
    <w:lvl w:ilvl="1" w:tplc="A6301A68">
      <w:start w:val="1"/>
      <w:numFmt w:val="lowerLetter"/>
      <w:lvlText w:val="%2."/>
      <w:lvlJc w:val="left"/>
      <w:pPr>
        <w:ind w:left="1080" w:hanging="360"/>
      </w:pPr>
    </w:lvl>
    <w:lvl w:ilvl="2" w:tplc="4B7AF588">
      <w:start w:val="1"/>
      <w:numFmt w:val="lowerRoman"/>
      <w:lvlText w:val="%3."/>
      <w:lvlJc w:val="right"/>
      <w:pPr>
        <w:ind w:left="1800" w:hanging="180"/>
      </w:pPr>
    </w:lvl>
    <w:lvl w:ilvl="3" w:tplc="0B1A3C0A">
      <w:start w:val="1"/>
      <w:numFmt w:val="decimal"/>
      <w:lvlText w:val="%4."/>
      <w:lvlJc w:val="left"/>
      <w:pPr>
        <w:ind w:left="2520" w:hanging="360"/>
      </w:pPr>
    </w:lvl>
    <w:lvl w:ilvl="4" w:tplc="D5049BC2">
      <w:start w:val="1"/>
      <w:numFmt w:val="lowerLetter"/>
      <w:lvlText w:val="%5."/>
      <w:lvlJc w:val="left"/>
      <w:pPr>
        <w:ind w:left="3240" w:hanging="360"/>
      </w:pPr>
    </w:lvl>
    <w:lvl w:ilvl="5" w:tplc="CE84223E">
      <w:start w:val="1"/>
      <w:numFmt w:val="lowerRoman"/>
      <w:lvlText w:val="%6."/>
      <w:lvlJc w:val="right"/>
      <w:pPr>
        <w:ind w:left="3960" w:hanging="180"/>
      </w:pPr>
    </w:lvl>
    <w:lvl w:ilvl="6" w:tplc="29A28E04">
      <w:start w:val="1"/>
      <w:numFmt w:val="decimal"/>
      <w:lvlText w:val="%7."/>
      <w:lvlJc w:val="left"/>
      <w:pPr>
        <w:ind w:left="4680" w:hanging="360"/>
      </w:pPr>
    </w:lvl>
    <w:lvl w:ilvl="7" w:tplc="9F8C3C6E">
      <w:start w:val="1"/>
      <w:numFmt w:val="lowerLetter"/>
      <w:lvlText w:val="%8."/>
      <w:lvlJc w:val="left"/>
      <w:pPr>
        <w:ind w:left="5400" w:hanging="360"/>
      </w:pPr>
    </w:lvl>
    <w:lvl w:ilvl="8" w:tplc="BB006ADE">
      <w:start w:val="1"/>
      <w:numFmt w:val="lowerRoman"/>
      <w:lvlText w:val="%9."/>
      <w:lvlJc w:val="right"/>
      <w:pPr>
        <w:ind w:left="6120" w:hanging="180"/>
      </w:pPr>
    </w:lvl>
  </w:abstractNum>
  <w:abstractNum w:abstractNumId="33" w15:restartNumberingAfterBreak="0">
    <w:nsid w:val="65567352"/>
    <w:multiLevelType w:val="hybridMultilevel"/>
    <w:tmpl w:val="AD2E3F12"/>
    <w:lvl w:ilvl="0" w:tplc="5D74A384">
      <w:start w:val="1"/>
      <w:numFmt w:val="bullet"/>
      <w:lvlText w:val=""/>
      <w:lvlJc w:val="left"/>
      <w:pPr>
        <w:tabs>
          <w:tab w:val="num" w:pos="1134"/>
        </w:tabs>
        <w:ind w:left="1134" w:hanging="425"/>
      </w:pPr>
      <w:rPr>
        <w:rFonts w:ascii="Symbol" w:hAnsi="Symbol" w:hint="default"/>
        <w:b w:val="0"/>
        <w:i w:val="0"/>
        <w:color w:val="auto"/>
        <w:sz w:val="24"/>
      </w:rPr>
    </w:lvl>
    <w:lvl w:ilvl="1" w:tplc="9F7E1C18">
      <w:start w:val="1"/>
      <w:numFmt w:val="bullet"/>
      <w:lvlText w:val=""/>
      <w:lvlJc w:val="left"/>
      <w:pPr>
        <w:tabs>
          <w:tab w:val="num" w:pos="1503"/>
        </w:tabs>
        <w:ind w:left="1503" w:hanging="369"/>
      </w:pPr>
      <w:rPr>
        <w:rFonts w:ascii="Symbol" w:hAnsi="Symbol" w:hint="default"/>
        <w:color w:val="auto"/>
      </w:rPr>
    </w:lvl>
    <w:lvl w:ilvl="2" w:tplc="4C2CC422">
      <w:start w:val="1"/>
      <w:numFmt w:val="bullet"/>
      <w:lvlText w:val=""/>
      <w:lvlJc w:val="left"/>
      <w:pPr>
        <w:tabs>
          <w:tab w:val="num" w:pos="1871"/>
        </w:tabs>
        <w:ind w:left="1871" w:hanging="368"/>
      </w:pPr>
      <w:rPr>
        <w:rFonts w:ascii="Symbol" w:hAnsi="Symbol" w:hint="default"/>
      </w:rPr>
    </w:lvl>
    <w:lvl w:ilvl="3" w:tplc="EF9CBD06">
      <w:start w:val="1"/>
      <w:numFmt w:val="bullet"/>
      <w:lvlText w:val=""/>
      <w:lvlJc w:val="left"/>
      <w:pPr>
        <w:tabs>
          <w:tab w:val="num" w:pos="1985"/>
        </w:tabs>
        <w:ind w:left="1985" w:hanging="284"/>
      </w:pPr>
      <w:rPr>
        <w:rFonts w:ascii="Symbol" w:hAnsi="Symbol" w:hint="default"/>
      </w:rPr>
    </w:lvl>
    <w:lvl w:ilvl="4" w:tplc="39024F20">
      <w:start w:val="1"/>
      <w:numFmt w:val="bullet"/>
      <w:lvlText w:val=""/>
      <w:lvlJc w:val="left"/>
      <w:pPr>
        <w:tabs>
          <w:tab w:val="num" w:pos="2268"/>
        </w:tabs>
        <w:ind w:left="2268" w:hanging="283"/>
      </w:pPr>
      <w:rPr>
        <w:rFonts w:ascii="Symbol" w:hAnsi="Symbol" w:hint="default"/>
        <w:color w:val="auto"/>
      </w:rPr>
    </w:lvl>
    <w:lvl w:ilvl="5" w:tplc="FB4E9A50">
      <w:start w:val="1"/>
      <w:numFmt w:val="bullet"/>
      <w:lvlText w:val=""/>
      <w:lvlJc w:val="left"/>
      <w:pPr>
        <w:tabs>
          <w:tab w:val="num" w:pos="2552"/>
        </w:tabs>
        <w:ind w:left="2552" w:hanging="284"/>
      </w:pPr>
      <w:rPr>
        <w:rFonts w:ascii="Symbol" w:hAnsi="Symbol" w:hint="default"/>
      </w:rPr>
    </w:lvl>
    <w:lvl w:ilvl="6" w:tplc="5D529550">
      <w:start w:val="1"/>
      <w:numFmt w:val="bullet"/>
      <w:lvlText w:val=""/>
      <w:lvlJc w:val="left"/>
      <w:pPr>
        <w:tabs>
          <w:tab w:val="num" w:pos="2835"/>
        </w:tabs>
        <w:ind w:left="2835" w:hanging="283"/>
      </w:pPr>
      <w:rPr>
        <w:rFonts w:ascii="Symbol" w:hAnsi="Symbol" w:hint="default"/>
      </w:rPr>
    </w:lvl>
    <w:lvl w:ilvl="7" w:tplc="9C38B432">
      <w:start w:val="1"/>
      <w:numFmt w:val="bullet"/>
      <w:lvlText w:val=""/>
      <w:lvlJc w:val="left"/>
      <w:pPr>
        <w:tabs>
          <w:tab w:val="num" w:pos="3119"/>
        </w:tabs>
        <w:ind w:left="3119" w:hanging="284"/>
      </w:pPr>
      <w:rPr>
        <w:rFonts w:ascii="Symbol" w:hAnsi="Symbol" w:hint="default"/>
      </w:rPr>
    </w:lvl>
    <w:lvl w:ilvl="8" w:tplc="8E56FFDA">
      <w:start w:val="1"/>
      <w:numFmt w:val="bullet"/>
      <w:lvlText w:val=""/>
      <w:lvlJc w:val="left"/>
      <w:pPr>
        <w:tabs>
          <w:tab w:val="num" w:pos="3544"/>
        </w:tabs>
        <w:ind w:left="3544" w:hanging="425"/>
      </w:pPr>
      <w:rPr>
        <w:rFonts w:ascii="Symbol" w:hAnsi="Symbol" w:hint="default"/>
      </w:rPr>
    </w:lvl>
  </w:abstractNum>
  <w:abstractNum w:abstractNumId="34" w15:restartNumberingAfterBreak="0">
    <w:nsid w:val="655B1C40"/>
    <w:multiLevelType w:val="multilevel"/>
    <w:tmpl w:val="1304C548"/>
    <w:lvl w:ilvl="0">
      <w:start w:val="1"/>
      <w:numFmt w:val="decimal"/>
      <w:pStyle w:val="-1"/>
      <w:lvlText w:val="%1."/>
      <w:lvlJc w:val="left"/>
      <w:pPr>
        <w:tabs>
          <w:tab w:val="num" w:pos="1134"/>
        </w:tabs>
        <w:ind w:left="1134" w:hanging="425"/>
      </w:pPr>
      <w:rPr>
        <w:rFonts w:hint="default"/>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2410"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4">
      <w:start w:val="1"/>
      <w:numFmt w:val="decimal"/>
      <w:suff w:val="space"/>
      <w:lvlText w:val="%1.%2.%3.%4.%5."/>
      <w:lvlJc w:val="left"/>
      <w:pPr>
        <w:ind w:left="2977"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35" w15:restartNumberingAfterBreak="0">
    <w:nsid w:val="6623249F"/>
    <w:multiLevelType w:val="hybridMultilevel"/>
    <w:tmpl w:val="59904172"/>
    <w:lvl w:ilvl="0" w:tplc="0590B06A">
      <w:start w:val="1"/>
      <w:numFmt w:val="none"/>
      <w:lvlText w:val="Таблица "/>
      <w:lvlJc w:val="left"/>
      <w:pPr>
        <w:tabs>
          <w:tab w:val="num" w:pos="568"/>
        </w:tabs>
        <w:ind w:left="1" w:firstLine="567"/>
      </w:pPr>
      <w:rPr>
        <w:rFonts w:ascii="Times New Roman" w:hAnsi="Times New Roman" w:cs="Times New Roman" w:hint="default"/>
        <w:b/>
        <w:bCs w:val="0"/>
        <w:i w:val="0"/>
        <w:iCs w:val="0"/>
        <w:caps w:val="0"/>
        <w:smallCaps w:val="0"/>
        <w:strike w:val="0"/>
        <w:vanish w:val="0"/>
        <w:color w:val="000000"/>
        <w:spacing w:val="0"/>
        <w:position w:val="0"/>
        <w:sz w:val="24"/>
        <w:u w:val="none"/>
        <w:vertAlign w:val="baseline"/>
        <w14:textOutline w14:w="0" w14:cap="rnd" w14:cmpd="sng" w14:algn="ctr">
          <w14:noFill/>
          <w14:prstDash w14:val="solid"/>
          <w14:bevel/>
        </w14:textOutline>
      </w:rPr>
    </w:lvl>
    <w:lvl w:ilvl="1" w:tplc="69A41190">
      <w:start w:val="1"/>
      <w:numFmt w:val="lowerLetter"/>
      <w:lvlText w:val="%2."/>
      <w:lvlJc w:val="left"/>
      <w:pPr>
        <w:tabs>
          <w:tab w:val="num" w:pos="1440"/>
        </w:tabs>
        <w:ind w:left="1440" w:hanging="360"/>
      </w:pPr>
    </w:lvl>
    <w:lvl w:ilvl="2" w:tplc="055032A8">
      <w:start w:val="1"/>
      <w:numFmt w:val="lowerRoman"/>
      <w:lvlText w:val="%3."/>
      <w:lvlJc w:val="right"/>
      <w:pPr>
        <w:tabs>
          <w:tab w:val="num" w:pos="2160"/>
        </w:tabs>
        <w:ind w:left="2160" w:hanging="180"/>
      </w:pPr>
    </w:lvl>
    <w:lvl w:ilvl="3" w:tplc="DB7A6010">
      <w:start w:val="1"/>
      <w:numFmt w:val="decimal"/>
      <w:lvlText w:val="%4."/>
      <w:lvlJc w:val="left"/>
      <w:pPr>
        <w:tabs>
          <w:tab w:val="num" w:pos="2880"/>
        </w:tabs>
        <w:ind w:left="2880" w:hanging="360"/>
      </w:pPr>
    </w:lvl>
    <w:lvl w:ilvl="4" w:tplc="E09A31CE">
      <w:start w:val="1"/>
      <w:numFmt w:val="lowerLetter"/>
      <w:lvlText w:val="%5."/>
      <w:lvlJc w:val="left"/>
      <w:pPr>
        <w:tabs>
          <w:tab w:val="num" w:pos="3600"/>
        </w:tabs>
        <w:ind w:left="3600" w:hanging="360"/>
      </w:pPr>
    </w:lvl>
    <w:lvl w:ilvl="5" w:tplc="03064FF0">
      <w:start w:val="1"/>
      <w:numFmt w:val="lowerRoman"/>
      <w:lvlText w:val="%6."/>
      <w:lvlJc w:val="right"/>
      <w:pPr>
        <w:tabs>
          <w:tab w:val="num" w:pos="4320"/>
        </w:tabs>
        <w:ind w:left="4320" w:hanging="180"/>
      </w:pPr>
    </w:lvl>
    <w:lvl w:ilvl="6" w:tplc="FD4866AC">
      <w:start w:val="1"/>
      <w:numFmt w:val="decimal"/>
      <w:lvlText w:val="%7."/>
      <w:lvlJc w:val="left"/>
      <w:pPr>
        <w:tabs>
          <w:tab w:val="num" w:pos="5040"/>
        </w:tabs>
        <w:ind w:left="5040" w:hanging="360"/>
      </w:pPr>
    </w:lvl>
    <w:lvl w:ilvl="7" w:tplc="2AA665F0">
      <w:start w:val="1"/>
      <w:numFmt w:val="lowerLetter"/>
      <w:lvlText w:val="%8."/>
      <w:lvlJc w:val="left"/>
      <w:pPr>
        <w:tabs>
          <w:tab w:val="num" w:pos="5760"/>
        </w:tabs>
        <w:ind w:left="5760" w:hanging="360"/>
      </w:pPr>
    </w:lvl>
    <w:lvl w:ilvl="8" w:tplc="1D7A2588">
      <w:start w:val="1"/>
      <w:numFmt w:val="lowerRoman"/>
      <w:lvlText w:val="%9."/>
      <w:lvlJc w:val="right"/>
      <w:pPr>
        <w:tabs>
          <w:tab w:val="num" w:pos="6480"/>
        </w:tabs>
        <w:ind w:left="6480" w:hanging="180"/>
      </w:pPr>
    </w:lvl>
  </w:abstractNum>
  <w:abstractNum w:abstractNumId="36" w15:restartNumberingAfterBreak="0">
    <w:nsid w:val="68F55C27"/>
    <w:multiLevelType w:val="multilevel"/>
    <w:tmpl w:val="3980554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7" w15:restartNumberingAfterBreak="0">
    <w:nsid w:val="6A78426C"/>
    <w:multiLevelType w:val="hybridMultilevel"/>
    <w:tmpl w:val="CF4086D2"/>
    <w:lvl w:ilvl="0" w:tplc="C680BD92">
      <w:start w:val="1"/>
      <w:numFmt w:val="bullet"/>
      <w:lvlText w:val=""/>
      <w:lvlJc w:val="left"/>
      <w:pPr>
        <w:ind w:left="777" w:hanging="360"/>
      </w:pPr>
      <w:rPr>
        <w:rFonts w:ascii="Symbol" w:hAnsi="Symbol" w:hint="default"/>
      </w:rPr>
    </w:lvl>
    <w:lvl w:ilvl="1" w:tplc="28B63896">
      <w:start w:val="1"/>
      <w:numFmt w:val="bullet"/>
      <w:lvlText w:val="o"/>
      <w:lvlJc w:val="left"/>
      <w:pPr>
        <w:ind w:left="1497" w:hanging="360"/>
      </w:pPr>
      <w:rPr>
        <w:rFonts w:ascii="Courier New" w:hAnsi="Courier New" w:cs="Courier New" w:hint="default"/>
      </w:rPr>
    </w:lvl>
    <w:lvl w:ilvl="2" w:tplc="2466EAAA">
      <w:start w:val="1"/>
      <w:numFmt w:val="bullet"/>
      <w:lvlText w:val=""/>
      <w:lvlJc w:val="left"/>
      <w:pPr>
        <w:ind w:left="2217" w:hanging="360"/>
      </w:pPr>
      <w:rPr>
        <w:rFonts w:ascii="Wingdings" w:hAnsi="Wingdings" w:hint="default"/>
      </w:rPr>
    </w:lvl>
    <w:lvl w:ilvl="3" w:tplc="FAE24D80">
      <w:start w:val="1"/>
      <w:numFmt w:val="bullet"/>
      <w:lvlText w:val=""/>
      <w:lvlJc w:val="left"/>
      <w:pPr>
        <w:ind w:left="2937" w:hanging="360"/>
      </w:pPr>
      <w:rPr>
        <w:rFonts w:ascii="Symbol" w:hAnsi="Symbol" w:hint="default"/>
      </w:rPr>
    </w:lvl>
    <w:lvl w:ilvl="4" w:tplc="C03EA320">
      <w:start w:val="1"/>
      <w:numFmt w:val="bullet"/>
      <w:lvlText w:val="o"/>
      <w:lvlJc w:val="left"/>
      <w:pPr>
        <w:ind w:left="3657" w:hanging="360"/>
      </w:pPr>
      <w:rPr>
        <w:rFonts w:ascii="Courier New" w:hAnsi="Courier New" w:cs="Courier New" w:hint="default"/>
      </w:rPr>
    </w:lvl>
    <w:lvl w:ilvl="5" w:tplc="AA46B58E">
      <w:start w:val="1"/>
      <w:numFmt w:val="bullet"/>
      <w:lvlText w:val=""/>
      <w:lvlJc w:val="left"/>
      <w:pPr>
        <w:ind w:left="4377" w:hanging="360"/>
      </w:pPr>
      <w:rPr>
        <w:rFonts w:ascii="Wingdings" w:hAnsi="Wingdings" w:hint="default"/>
      </w:rPr>
    </w:lvl>
    <w:lvl w:ilvl="6" w:tplc="7C924E6A">
      <w:start w:val="1"/>
      <w:numFmt w:val="bullet"/>
      <w:lvlText w:val=""/>
      <w:lvlJc w:val="left"/>
      <w:pPr>
        <w:ind w:left="5097" w:hanging="360"/>
      </w:pPr>
      <w:rPr>
        <w:rFonts w:ascii="Symbol" w:hAnsi="Symbol" w:hint="default"/>
      </w:rPr>
    </w:lvl>
    <w:lvl w:ilvl="7" w:tplc="BDA86602">
      <w:start w:val="1"/>
      <w:numFmt w:val="bullet"/>
      <w:lvlText w:val="o"/>
      <w:lvlJc w:val="left"/>
      <w:pPr>
        <w:ind w:left="5817" w:hanging="360"/>
      </w:pPr>
      <w:rPr>
        <w:rFonts w:ascii="Courier New" w:hAnsi="Courier New" w:cs="Courier New" w:hint="default"/>
      </w:rPr>
    </w:lvl>
    <w:lvl w:ilvl="8" w:tplc="C818BB70">
      <w:start w:val="1"/>
      <w:numFmt w:val="bullet"/>
      <w:lvlText w:val=""/>
      <w:lvlJc w:val="left"/>
      <w:pPr>
        <w:ind w:left="6537" w:hanging="360"/>
      </w:pPr>
      <w:rPr>
        <w:rFonts w:ascii="Wingdings" w:hAnsi="Wingdings" w:hint="default"/>
      </w:rPr>
    </w:lvl>
  </w:abstractNum>
  <w:abstractNum w:abstractNumId="38" w15:restartNumberingAfterBreak="0">
    <w:nsid w:val="6ADD72AD"/>
    <w:multiLevelType w:val="hybridMultilevel"/>
    <w:tmpl w:val="593A9F94"/>
    <w:lvl w:ilvl="0" w:tplc="6F14CF3E">
      <w:start w:val="1"/>
      <w:numFmt w:val="bullet"/>
      <w:pStyle w:val="-10"/>
      <w:lvlText w:val=""/>
      <w:lvlJc w:val="left"/>
      <w:pPr>
        <w:tabs>
          <w:tab w:val="num" w:pos="1134"/>
        </w:tabs>
        <w:ind w:left="1134" w:hanging="425"/>
      </w:pPr>
      <w:rPr>
        <w:rFonts w:ascii="Symbol" w:hAnsi="Symbol" w:hint="default"/>
        <w:b w:val="0"/>
        <w:i w:val="0"/>
        <w:color w:val="auto"/>
        <w:sz w:val="24"/>
      </w:rPr>
    </w:lvl>
    <w:lvl w:ilvl="1" w:tplc="3B50CEBA">
      <w:start w:val="1"/>
      <w:numFmt w:val="bullet"/>
      <w:lvlText w:val=""/>
      <w:lvlJc w:val="left"/>
      <w:pPr>
        <w:tabs>
          <w:tab w:val="num" w:pos="1503"/>
        </w:tabs>
        <w:ind w:left="1503" w:hanging="369"/>
      </w:pPr>
      <w:rPr>
        <w:rFonts w:ascii="Symbol" w:hAnsi="Symbol" w:hint="default"/>
        <w:color w:val="auto"/>
      </w:rPr>
    </w:lvl>
    <w:lvl w:ilvl="2" w:tplc="56F8F440">
      <w:start w:val="1"/>
      <w:numFmt w:val="bullet"/>
      <w:lvlText w:val=""/>
      <w:lvlJc w:val="left"/>
      <w:pPr>
        <w:tabs>
          <w:tab w:val="num" w:pos="1871"/>
        </w:tabs>
        <w:ind w:left="1871" w:hanging="368"/>
      </w:pPr>
      <w:rPr>
        <w:rFonts w:ascii="Symbol" w:hAnsi="Symbol" w:hint="default"/>
      </w:rPr>
    </w:lvl>
    <w:lvl w:ilvl="3" w:tplc="E3105D0E">
      <w:start w:val="1"/>
      <w:numFmt w:val="bullet"/>
      <w:lvlText w:val=""/>
      <w:lvlJc w:val="left"/>
      <w:pPr>
        <w:tabs>
          <w:tab w:val="num" w:pos="1985"/>
        </w:tabs>
        <w:ind w:left="1985" w:hanging="284"/>
      </w:pPr>
      <w:rPr>
        <w:rFonts w:ascii="Symbol" w:hAnsi="Symbol" w:hint="default"/>
      </w:rPr>
    </w:lvl>
    <w:lvl w:ilvl="4" w:tplc="3B56B86E">
      <w:start w:val="1"/>
      <w:numFmt w:val="bullet"/>
      <w:lvlText w:val=""/>
      <w:lvlJc w:val="left"/>
      <w:pPr>
        <w:tabs>
          <w:tab w:val="num" w:pos="2268"/>
        </w:tabs>
        <w:ind w:left="2268" w:hanging="283"/>
      </w:pPr>
      <w:rPr>
        <w:rFonts w:ascii="Symbol" w:hAnsi="Symbol" w:hint="default"/>
        <w:color w:val="auto"/>
      </w:rPr>
    </w:lvl>
    <w:lvl w:ilvl="5" w:tplc="EC1C99B8">
      <w:start w:val="1"/>
      <w:numFmt w:val="bullet"/>
      <w:lvlText w:val=""/>
      <w:lvlJc w:val="left"/>
      <w:pPr>
        <w:tabs>
          <w:tab w:val="num" w:pos="2552"/>
        </w:tabs>
        <w:ind w:left="2552" w:hanging="284"/>
      </w:pPr>
      <w:rPr>
        <w:rFonts w:ascii="Symbol" w:hAnsi="Symbol" w:hint="default"/>
      </w:rPr>
    </w:lvl>
    <w:lvl w:ilvl="6" w:tplc="CF72F530">
      <w:start w:val="1"/>
      <w:numFmt w:val="bullet"/>
      <w:lvlText w:val=""/>
      <w:lvlJc w:val="left"/>
      <w:pPr>
        <w:tabs>
          <w:tab w:val="num" w:pos="2835"/>
        </w:tabs>
        <w:ind w:left="2835" w:hanging="283"/>
      </w:pPr>
      <w:rPr>
        <w:rFonts w:ascii="Symbol" w:hAnsi="Symbol" w:hint="default"/>
      </w:rPr>
    </w:lvl>
    <w:lvl w:ilvl="7" w:tplc="C350499A">
      <w:start w:val="1"/>
      <w:numFmt w:val="bullet"/>
      <w:lvlText w:val=""/>
      <w:lvlJc w:val="left"/>
      <w:pPr>
        <w:tabs>
          <w:tab w:val="num" w:pos="3119"/>
        </w:tabs>
        <w:ind w:left="3119" w:hanging="284"/>
      </w:pPr>
      <w:rPr>
        <w:rFonts w:ascii="Symbol" w:hAnsi="Symbol" w:hint="default"/>
      </w:rPr>
    </w:lvl>
    <w:lvl w:ilvl="8" w:tplc="232A562C">
      <w:start w:val="1"/>
      <w:numFmt w:val="bullet"/>
      <w:lvlText w:val=""/>
      <w:lvlJc w:val="left"/>
      <w:pPr>
        <w:tabs>
          <w:tab w:val="num" w:pos="3544"/>
        </w:tabs>
        <w:ind w:left="3544" w:hanging="425"/>
      </w:pPr>
      <w:rPr>
        <w:rFonts w:ascii="Symbol" w:hAnsi="Symbol" w:hint="default"/>
      </w:rPr>
    </w:lvl>
  </w:abstractNum>
  <w:abstractNum w:abstractNumId="39" w15:restartNumberingAfterBreak="0">
    <w:nsid w:val="6F862E09"/>
    <w:multiLevelType w:val="hybridMultilevel"/>
    <w:tmpl w:val="86F628CE"/>
    <w:lvl w:ilvl="0" w:tplc="E228D054">
      <w:start w:val="1"/>
      <w:numFmt w:val="bullet"/>
      <w:lvlText w:val=""/>
      <w:lvlJc w:val="left"/>
      <w:pPr>
        <w:ind w:left="777" w:hanging="360"/>
      </w:pPr>
      <w:rPr>
        <w:rFonts w:ascii="Symbol" w:hAnsi="Symbol" w:hint="default"/>
      </w:rPr>
    </w:lvl>
    <w:lvl w:ilvl="1" w:tplc="9FE0D56E">
      <w:start w:val="1"/>
      <w:numFmt w:val="bullet"/>
      <w:lvlText w:val="o"/>
      <w:lvlJc w:val="left"/>
      <w:pPr>
        <w:ind w:left="1497" w:hanging="360"/>
      </w:pPr>
      <w:rPr>
        <w:rFonts w:ascii="Courier New" w:hAnsi="Courier New" w:cs="Courier New" w:hint="default"/>
      </w:rPr>
    </w:lvl>
    <w:lvl w:ilvl="2" w:tplc="9FAE4F7A">
      <w:start w:val="1"/>
      <w:numFmt w:val="bullet"/>
      <w:lvlText w:val=""/>
      <w:lvlJc w:val="left"/>
      <w:pPr>
        <w:ind w:left="2217" w:hanging="360"/>
      </w:pPr>
      <w:rPr>
        <w:rFonts w:ascii="Wingdings" w:hAnsi="Wingdings" w:hint="default"/>
      </w:rPr>
    </w:lvl>
    <w:lvl w:ilvl="3" w:tplc="643A5EB4">
      <w:start w:val="1"/>
      <w:numFmt w:val="bullet"/>
      <w:lvlText w:val=""/>
      <w:lvlJc w:val="left"/>
      <w:pPr>
        <w:ind w:left="2937" w:hanging="360"/>
      </w:pPr>
      <w:rPr>
        <w:rFonts w:ascii="Symbol" w:hAnsi="Symbol" w:hint="default"/>
      </w:rPr>
    </w:lvl>
    <w:lvl w:ilvl="4" w:tplc="AEF0A840">
      <w:start w:val="1"/>
      <w:numFmt w:val="bullet"/>
      <w:lvlText w:val="o"/>
      <w:lvlJc w:val="left"/>
      <w:pPr>
        <w:ind w:left="3657" w:hanging="360"/>
      </w:pPr>
      <w:rPr>
        <w:rFonts w:ascii="Courier New" w:hAnsi="Courier New" w:cs="Courier New" w:hint="default"/>
      </w:rPr>
    </w:lvl>
    <w:lvl w:ilvl="5" w:tplc="4012605E">
      <w:start w:val="1"/>
      <w:numFmt w:val="bullet"/>
      <w:lvlText w:val=""/>
      <w:lvlJc w:val="left"/>
      <w:pPr>
        <w:ind w:left="4377" w:hanging="360"/>
      </w:pPr>
      <w:rPr>
        <w:rFonts w:ascii="Wingdings" w:hAnsi="Wingdings" w:hint="default"/>
      </w:rPr>
    </w:lvl>
    <w:lvl w:ilvl="6" w:tplc="8D26968A">
      <w:start w:val="1"/>
      <w:numFmt w:val="bullet"/>
      <w:lvlText w:val=""/>
      <w:lvlJc w:val="left"/>
      <w:pPr>
        <w:ind w:left="5097" w:hanging="360"/>
      </w:pPr>
      <w:rPr>
        <w:rFonts w:ascii="Symbol" w:hAnsi="Symbol" w:hint="default"/>
      </w:rPr>
    </w:lvl>
    <w:lvl w:ilvl="7" w:tplc="BE08EA9C">
      <w:start w:val="1"/>
      <w:numFmt w:val="bullet"/>
      <w:lvlText w:val="o"/>
      <w:lvlJc w:val="left"/>
      <w:pPr>
        <w:ind w:left="5817" w:hanging="360"/>
      </w:pPr>
      <w:rPr>
        <w:rFonts w:ascii="Courier New" w:hAnsi="Courier New" w:cs="Courier New" w:hint="default"/>
      </w:rPr>
    </w:lvl>
    <w:lvl w:ilvl="8" w:tplc="2990D672">
      <w:start w:val="1"/>
      <w:numFmt w:val="bullet"/>
      <w:lvlText w:val=""/>
      <w:lvlJc w:val="left"/>
      <w:pPr>
        <w:ind w:left="6537" w:hanging="360"/>
      </w:pPr>
      <w:rPr>
        <w:rFonts w:ascii="Wingdings" w:hAnsi="Wingdings" w:hint="default"/>
      </w:rPr>
    </w:lvl>
  </w:abstractNum>
  <w:abstractNum w:abstractNumId="40" w15:restartNumberingAfterBreak="0">
    <w:nsid w:val="78522CF0"/>
    <w:multiLevelType w:val="hybridMultilevel"/>
    <w:tmpl w:val="441AE5E6"/>
    <w:lvl w:ilvl="0" w:tplc="33F2271C">
      <w:start w:val="1"/>
      <w:numFmt w:val="bullet"/>
      <w:pStyle w:val="a"/>
      <w:lvlText w:val=""/>
      <w:lvlJc w:val="left"/>
      <w:pPr>
        <w:tabs>
          <w:tab w:val="num" w:pos="2138"/>
        </w:tabs>
        <w:ind w:left="2138" w:hanging="360"/>
      </w:pPr>
      <w:rPr>
        <w:rFonts w:ascii="Symbol" w:hAnsi="Symbol" w:hint="default"/>
      </w:rPr>
    </w:lvl>
    <w:lvl w:ilvl="1" w:tplc="E4FE7FBE">
      <w:start w:val="1"/>
      <w:numFmt w:val="bullet"/>
      <w:lvlText w:val="o"/>
      <w:lvlJc w:val="left"/>
      <w:pPr>
        <w:tabs>
          <w:tab w:val="num" w:pos="2149"/>
        </w:tabs>
        <w:ind w:left="2149" w:hanging="360"/>
      </w:pPr>
      <w:rPr>
        <w:rFonts w:ascii="Courier New" w:hAnsi="Courier New" w:cs="Courier New" w:hint="default"/>
      </w:rPr>
    </w:lvl>
    <w:lvl w:ilvl="2" w:tplc="FC0CE534">
      <w:start w:val="1"/>
      <w:numFmt w:val="bullet"/>
      <w:lvlText w:val=""/>
      <w:lvlJc w:val="left"/>
      <w:pPr>
        <w:tabs>
          <w:tab w:val="num" w:pos="2869"/>
        </w:tabs>
        <w:ind w:left="2869" w:hanging="360"/>
      </w:pPr>
      <w:rPr>
        <w:rFonts w:ascii="Wingdings" w:hAnsi="Wingdings" w:hint="default"/>
      </w:rPr>
    </w:lvl>
    <w:lvl w:ilvl="3" w:tplc="B5FC1DD0">
      <w:start w:val="1"/>
      <w:numFmt w:val="bullet"/>
      <w:lvlText w:val=""/>
      <w:lvlJc w:val="left"/>
      <w:pPr>
        <w:tabs>
          <w:tab w:val="num" w:pos="3589"/>
        </w:tabs>
        <w:ind w:left="3589" w:hanging="360"/>
      </w:pPr>
      <w:rPr>
        <w:rFonts w:ascii="Symbol" w:hAnsi="Symbol" w:hint="default"/>
      </w:rPr>
    </w:lvl>
    <w:lvl w:ilvl="4" w:tplc="F95A85AE">
      <w:start w:val="1"/>
      <w:numFmt w:val="bullet"/>
      <w:lvlText w:val="o"/>
      <w:lvlJc w:val="left"/>
      <w:pPr>
        <w:tabs>
          <w:tab w:val="num" w:pos="4309"/>
        </w:tabs>
        <w:ind w:left="4309" w:hanging="360"/>
      </w:pPr>
      <w:rPr>
        <w:rFonts w:ascii="Courier New" w:hAnsi="Courier New" w:cs="Courier New" w:hint="default"/>
      </w:rPr>
    </w:lvl>
    <w:lvl w:ilvl="5" w:tplc="FA8EE264">
      <w:start w:val="1"/>
      <w:numFmt w:val="bullet"/>
      <w:lvlText w:val=""/>
      <w:lvlJc w:val="left"/>
      <w:pPr>
        <w:tabs>
          <w:tab w:val="num" w:pos="5029"/>
        </w:tabs>
        <w:ind w:left="5029" w:hanging="360"/>
      </w:pPr>
      <w:rPr>
        <w:rFonts w:ascii="Wingdings" w:hAnsi="Wingdings" w:hint="default"/>
      </w:rPr>
    </w:lvl>
    <w:lvl w:ilvl="6" w:tplc="9B2A1B48">
      <w:start w:val="1"/>
      <w:numFmt w:val="bullet"/>
      <w:lvlText w:val=""/>
      <w:lvlJc w:val="left"/>
      <w:pPr>
        <w:tabs>
          <w:tab w:val="num" w:pos="5749"/>
        </w:tabs>
        <w:ind w:left="5749" w:hanging="360"/>
      </w:pPr>
      <w:rPr>
        <w:rFonts w:ascii="Symbol" w:hAnsi="Symbol" w:hint="default"/>
      </w:rPr>
    </w:lvl>
    <w:lvl w:ilvl="7" w:tplc="E9DE7D46">
      <w:start w:val="1"/>
      <w:numFmt w:val="bullet"/>
      <w:lvlText w:val="o"/>
      <w:lvlJc w:val="left"/>
      <w:pPr>
        <w:tabs>
          <w:tab w:val="num" w:pos="6469"/>
        </w:tabs>
        <w:ind w:left="6469" w:hanging="360"/>
      </w:pPr>
      <w:rPr>
        <w:rFonts w:ascii="Courier New" w:hAnsi="Courier New" w:cs="Courier New" w:hint="default"/>
      </w:rPr>
    </w:lvl>
    <w:lvl w:ilvl="8" w:tplc="611CC64C">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791A1C1E"/>
    <w:multiLevelType w:val="hybridMultilevel"/>
    <w:tmpl w:val="BC48C7B0"/>
    <w:lvl w:ilvl="0" w:tplc="40B835DC">
      <w:start w:val="1"/>
      <w:numFmt w:val="bullet"/>
      <w:pStyle w:val="GOSTListmark1"/>
      <w:lvlText w:val="–"/>
      <w:lvlJc w:val="left"/>
      <w:pPr>
        <w:tabs>
          <w:tab w:val="num" w:pos="851"/>
        </w:tabs>
        <w:ind w:left="851" w:hanging="284"/>
      </w:pPr>
      <w:rPr>
        <w:rFonts w:ascii="Times New Roman" w:hAnsi="Times New Roman" w:cs="Times New Roman" w:hint="default"/>
      </w:rPr>
    </w:lvl>
    <w:lvl w:ilvl="1" w:tplc="9C1E98B8">
      <w:start w:val="1"/>
      <w:numFmt w:val="bullet"/>
      <w:lvlText w:val="o"/>
      <w:lvlJc w:val="left"/>
      <w:pPr>
        <w:tabs>
          <w:tab w:val="num" w:pos="1440"/>
        </w:tabs>
        <w:ind w:left="1440" w:hanging="360"/>
      </w:pPr>
      <w:rPr>
        <w:rFonts w:ascii="Courier New" w:hAnsi="Courier New" w:cs="Courier New" w:hint="default"/>
      </w:rPr>
    </w:lvl>
    <w:lvl w:ilvl="2" w:tplc="4718DBE2">
      <w:start w:val="1"/>
      <w:numFmt w:val="bullet"/>
      <w:lvlText w:val=""/>
      <w:lvlJc w:val="left"/>
      <w:pPr>
        <w:tabs>
          <w:tab w:val="num" w:pos="2160"/>
        </w:tabs>
        <w:ind w:left="2160" w:hanging="360"/>
      </w:pPr>
      <w:rPr>
        <w:rFonts w:ascii="Wingdings" w:hAnsi="Wingdings" w:hint="default"/>
      </w:rPr>
    </w:lvl>
    <w:lvl w:ilvl="3" w:tplc="FC8C5370">
      <w:start w:val="1"/>
      <w:numFmt w:val="bullet"/>
      <w:lvlText w:val=""/>
      <w:lvlJc w:val="left"/>
      <w:pPr>
        <w:tabs>
          <w:tab w:val="num" w:pos="2880"/>
        </w:tabs>
        <w:ind w:left="2880" w:hanging="360"/>
      </w:pPr>
      <w:rPr>
        <w:rFonts w:ascii="Symbol" w:hAnsi="Symbol" w:hint="default"/>
      </w:rPr>
    </w:lvl>
    <w:lvl w:ilvl="4" w:tplc="855808FC">
      <w:start w:val="1"/>
      <w:numFmt w:val="bullet"/>
      <w:lvlText w:val="o"/>
      <w:lvlJc w:val="left"/>
      <w:pPr>
        <w:tabs>
          <w:tab w:val="num" w:pos="3600"/>
        </w:tabs>
        <w:ind w:left="3600" w:hanging="360"/>
      </w:pPr>
      <w:rPr>
        <w:rFonts w:ascii="Courier New" w:hAnsi="Courier New" w:cs="Courier New" w:hint="default"/>
      </w:rPr>
    </w:lvl>
    <w:lvl w:ilvl="5" w:tplc="1152DB42">
      <w:start w:val="1"/>
      <w:numFmt w:val="bullet"/>
      <w:lvlText w:val=""/>
      <w:lvlJc w:val="left"/>
      <w:pPr>
        <w:tabs>
          <w:tab w:val="num" w:pos="4320"/>
        </w:tabs>
        <w:ind w:left="4320" w:hanging="360"/>
      </w:pPr>
      <w:rPr>
        <w:rFonts w:ascii="Wingdings" w:hAnsi="Wingdings" w:hint="default"/>
      </w:rPr>
    </w:lvl>
    <w:lvl w:ilvl="6" w:tplc="32E26CAA">
      <w:start w:val="1"/>
      <w:numFmt w:val="bullet"/>
      <w:lvlText w:val=""/>
      <w:lvlJc w:val="left"/>
      <w:pPr>
        <w:tabs>
          <w:tab w:val="num" w:pos="5040"/>
        </w:tabs>
        <w:ind w:left="5040" w:hanging="360"/>
      </w:pPr>
      <w:rPr>
        <w:rFonts w:ascii="Symbol" w:hAnsi="Symbol" w:hint="default"/>
      </w:rPr>
    </w:lvl>
    <w:lvl w:ilvl="7" w:tplc="245E7AE8">
      <w:start w:val="1"/>
      <w:numFmt w:val="bullet"/>
      <w:lvlText w:val="o"/>
      <w:lvlJc w:val="left"/>
      <w:pPr>
        <w:tabs>
          <w:tab w:val="num" w:pos="5760"/>
        </w:tabs>
        <w:ind w:left="5760" w:hanging="360"/>
      </w:pPr>
      <w:rPr>
        <w:rFonts w:ascii="Courier New" w:hAnsi="Courier New" w:cs="Courier New" w:hint="default"/>
      </w:rPr>
    </w:lvl>
    <w:lvl w:ilvl="8" w:tplc="9A2C0E1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1E1527"/>
    <w:multiLevelType w:val="hybridMultilevel"/>
    <w:tmpl w:val="395E4FC0"/>
    <w:lvl w:ilvl="0" w:tplc="CADABABC">
      <w:start w:val="1"/>
      <w:numFmt w:val="bullet"/>
      <w:lvlText w:val="−"/>
      <w:lvlJc w:val="left"/>
      <w:pPr>
        <w:ind w:left="1287" w:hanging="360"/>
      </w:pPr>
      <w:rPr>
        <w:rFonts w:ascii="Times New Roman" w:hAnsi="Times New Roman" w:cs="Times New Roman" w:hint="default"/>
      </w:rPr>
    </w:lvl>
    <w:lvl w:ilvl="1" w:tplc="644E96CE">
      <w:start w:val="1"/>
      <w:numFmt w:val="bullet"/>
      <w:lvlText w:val="o"/>
      <w:lvlJc w:val="left"/>
      <w:pPr>
        <w:ind w:left="2007" w:hanging="360"/>
      </w:pPr>
      <w:rPr>
        <w:rFonts w:ascii="Courier New" w:hAnsi="Courier New" w:cs="Courier New" w:hint="default"/>
      </w:rPr>
    </w:lvl>
    <w:lvl w:ilvl="2" w:tplc="C31ED5BE">
      <w:start w:val="1"/>
      <w:numFmt w:val="bullet"/>
      <w:lvlText w:val=""/>
      <w:lvlJc w:val="left"/>
      <w:pPr>
        <w:ind w:left="2727" w:hanging="360"/>
      </w:pPr>
      <w:rPr>
        <w:rFonts w:ascii="Wingdings" w:hAnsi="Wingdings" w:hint="default"/>
      </w:rPr>
    </w:lvl>
    <w:lvl w:ilvl="3" w:tplc="95AA48D6">
      <w:start w:val="1"/>
      <w:numFmt w:val="bullet"/>
      <w:lvlText w:val=""/>
      <w:lvlJc w:val="left"/>
      <w:pPr>
        <w:ind w:left="3447" w:hanging="360"/>
      </w:pPr>
      <w:rPr>
        <w:rFonts w:ascii="Symbol" w:hAnsi="Symbol" w:hint="default"/>
      </w:rPr>
    </w:lvl>
    <w:lvl w:ilvl="4" w:tplc="CDE8F0F0">
      <w:start w:val="1"/>
      <w:numFmt w:val="bullet"/>
      <w:lvlText w:val="o"/>
      <w:lvlJc w:val="left"/>
      <w:pPr>
        <w:ind w:left="4167" w:hanging="360"/>
      </w:pPr>
      <w:rPr>
        <w:rFonts w:ascii="Courier New" w:hAnsi="Courier New" w:cs="Courier New" w:hint="default"/>
      </w:rPr>
    </w:lvl>
    <w:lvl w:ilvl="5" w:tplc="DE26ED48">
      <w:start w:val="1"/>
      <w:numFmt w:val="bullet"/>
      <w:lvlText w:val=""/>
      <w:lvlJc w:val="left"/>
      <w:pPr>
        <w:ind w:left="4887" w:hanging="360"/>
      </w:pPr>
      <w:rPr>
        <w:rFonts w:ascii="Wingdings" w:hAnsi="Wingdings" w:hint="default"/>
      </w:rPr>
    </w:lvl>
    <w:lvl w:ilvl="6" w:tplc="8E54D7E4">
      <w:start w:val="1"/>
      <w:numFmt w:val="bullet"/>
      <w:lvlText w:val=""/>
      <w:lvlJc w:val="left"/>
      <w:pPr>
        <w:ind w:left="5607" w:hanging="360"/>
      </w:pPr>
      <w:rPr>
        <w:rFonts w:ascii="Symbol" w:hAnsi="Symbol" w:hint="default"/>
      </w:rPr>
    </w:lvl>
    <w:lvl w:ilvl="7" w:tplc="C3AA0054">
      <w:start w:val="1"/>
      <w:numFmt w:val="bullet"/>
      <w:lvlText w:val="o"/>
      <w:lvlJc w:val="left"/>
      <w:pPr>
        <w:ind w:left="6327" w:hanging="360"/>
      </w:pPr>
      <w:rPr>
        <w:rFonts w:ascii="Courier New" w:hAnsi="Courier New" w:cs="Courier New" w:hint="default"/>
      </w:rPr>
    </w:lvl>
    <w:lvl w:ilvl="8" w:tplc="12F6B10C">
      <w:start w:val="1"/>
      <w:numFmt w:val="bullet"/>
      <w:lvlText w:val=""/>
      <w:lvlJc w:val="left"/>
      <w:pPr>
        <w:ind w:left="7047" w:hanging="360"/>
      </w:pPr>
      <w:rPr>
        <w:rFonts w:ascii="Wingdings" w:hAnsi="Wingdings" w:hint="default"/>
      </w:rPr>
    </w:lvl>
  </w:abstractNum>
  <w:abstractNum w:abstractNumId="43" w15:restartNumberingAfterBreak="0">
    <w:nsid w:val="7F15282E"/>
    <w:multiLevelType w:val="hybridMultilevel"/>
    <w:tmpl w:val="2FD097D0"/>
    <w:lvl w:ilvl="0" w:tplc="78C48436">
      <w:start w:val="1"/>
      <w:numFmt w:val="bullet"/>
      <w:lvlText w:val="o"/>
      <w:lvlJc w:val="left"/>
      <w:pPr>
        <w:ind w:left="1287" w:hanging="360"/>
      </w:pPr>
      <w:rPr>
        <w:rFonts w:ascii="Courier New" w:hAnsi="Courier New" w:cs="Courier New" w:hint="default"/>
      </w:rPr>
    </w:lvl>
    <w:lvl w:ilvl="1" w:tplc="81121952">
      <w:start w:val="1"/>
      <w:numFmt w:val="bullet"/>
      <w:lvlText w:val="o"/>
      <w:lvlJc w:val="left"/>
      <w:pPr>
        <w:ind w:left="2007" w:hanging="360"/>
      </w:pPr>
      <w:rPr>
        <w:rFonts w:ascii="Courier New" w:hAnsi="Courier New" w:cs="Courier New" w:hint="default"/>
      </w:rPr>
    </w:lvl>
    <w:lvl w:ilvl="2" w:tplc="C58E5BF6">
      <w:start w:val="1"/>
      <w:numFmt w:val="bullet"/>
      <w:lvlText w:val=""/>
      <w:lvlJc w:val="left"/>
      <w:pPr>
        <w:ind w:left="2727" w:hanging="360"/>
      </w:pPr>
      <w:rPr>
        <w:rFonts w:ascii="Wingdings" w:hAnsi="Wingdings" w:hint="default"/>
      </w:rPr>
    </w:lvl>
    <w:lvl w:ilvl="3" w:tplc="41221026">
      <w:start w:val="1"/>
      <w:numFmt w:val="bullet"/>
      <w:lvlText w:val=""/>
      <w:lvlJc w:val="left"/>
      <w:pPr>
        <w:ind w:left="3447" w:hanging="360"/>
      </w:pPr>
      <w:rPr>
        <w:rFonts w:ascii="Symbol" w:hAnsi="Symbol" w:hint="default"/>
      </w:rPr>
    </w:lvl>
    <w:lvl w:ilvl="4" w:tplc="F1E0C276">
      <w:start w:val="1"/>
      <w:numFmt w:val="bullet"/>
      <w:lvlText w:val="o"/>
      <w:lvlJc w:val="left"/>
      <w:pPr>
        <w:ind w:left="4167" w:hanging="360"/>
      </w:pPr>
      <w:rPr>
        <w:rFonts w:ascii="Courier New" w:hAnsi="Courier New" w:cs="Courier New" w:hint="default"/>
      </w:rPr>
    </w:lvl>
    <w:lvl w:ilvl="5" w:tplc="D24C49D8">
      <w:start w:val="1"/>
      <w:numFmt w:val="bullet"/>
      <w:lvlText w:val=""/>
      <w:lvlJc w:val="left"/>
      <w:pPr>
        <w:ind w:left="4887" w:hanging="360"/>
      </w:pPr>
      <w:rPr>
        <w:rFonts w:ascii="Wingdings" w:hAnsi="Wingdings" w:hint="default"/>
      </w:rPr>
    </w:lvl>
    <w:lvl w:ilvl="6" w:tplc="7382DA5A">
      <w:start w:val="1"/>
      <w:numFmt w:val="bullet"/>
      <w:lvlText w:val=""/>
      <w:lvlJc w:val="left"/>
      <w:pPr>
        <w:ind w:left="5607" w:hanging="360"/>
      </w:pPr>
      <w:rPr>
        <w:rFonts w:ascii="Symbol" w:hAnsi="Symbol" w:hint="default"/>
      </w:rPr>
    </w:lvl>
    <w:lvl w:ilvl="7" w:tplc="57D64964">
      <w:start w:val="1"/>
      <w:numFmt w:val="bullet"/>
      <w:lvlText w:val="o"/>
      <w:lvlJc w:val="left"/>
      <w:pPr>
        <w:ind w:left="6327" w:hanging="360"/>
      </w:pPr>
      <w:rPr>
        <w:rFonts w:ascii="Courier New" w:hAnsi="Courier New" w:cs="Courier New" w:hint="default"/>
      </w:rPr>
    </w:lvl>
    <w:lvl w:ilvl="8" w:tplc="DFB82F0E">
      <w:start w:val="1"/>
      <w:numFmt w:val="bullet"/>
      <w:lvlText w:val=""/>
      <w:lvlJc w:val="left"/>
      <w:pPr>
        <w:ind w:left="7047" w:hanging="360"/>
      </w:pPr>
      <w:rPr>
        <w:rFonts w:ascii="Wingdings" w:hAnsi="Wingdings" w:hint="default"/>
      </w:rPr>
    </w:lvl>
  </w:abstractNum>
  <w:num w:numId="1">
    <w:abstractNumId w:val="35"/>
  </w:num>
  <w:num w:numId="2">
    <w:abstractNumId w:val="36"/>
  </w:num>
  <w:num w:numId="3">
    <w:abstractNumId w:val="1"/>
  </w:num>
  <w:num w:numId="4">
    <w:abstractNumId w:val="17"/>
  </w:num>
  <w:num w:numId="5">
    <w:abstractNumId w:val="40"/>
  </w:num>
  <w:num w:numId="6">
    <w:abstractNumId w:val="15"/>
  </w:num>
  <w:num w:numId="7">
    <w:abstractNumId w:val="12"/>
  </w:num>
  <w:num w:numId="8">
    <w:abstractNumId w:val="38"/>
  </w:num>
  <w:num w:numId="9">
    <w:abstractNumId w:val="34"/>
  </w:num>
  <w:num w:numId="10">
    <w:abstractNumId w:val="41"/>
  </w:num>
  <w:num w:numId="11">
    <w:abstractNumId w:val="8"/>
  </w:num>
  <w:num w:numId="12">
    <w:abstractNumId w:val="42"/>
  </w:num>
  <w:num w:numId="13">
    <w:abstractNumId w:val="3"/>
  </w:num>
  <w:num w:numId="14">
    <w:abstractNumId w:val="11"/>
  </w:num>
  <w:num w:numId="15">
    <w:abstractNumId w:val="24"/>
  </w:num>
  <w:num w:numId="16">
    <w:abstractNumId w:val="27"/>
  </w:num>
  <w:num w:numId="17">
    <w:abstractNumId w:val="39"/>
  </w:num>
  <w:num w:numId="18">
    <w:abstractNumId w:val="20"/>
  </w:num>
  <w:num w:numId="19">
    <w:abstractNumId w:val="14"/>
  </w:num>
  <w:num w:numId="20">
    <w:abstractNumId w:val="37"/>
  </w:num>
  <w:num w:numId="21">
    <w:abstractNumId w:val="30"/>
  </w:num>
  <w:num w:numId="22">
    <w:abstractNumId w:val="18"/>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3"/>
  </w:num>
  <w:num w:numId="30">
    <w:abstractNumId w:val="2"/>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34"/>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9"/>
  </w:num>
  <w:num w:numId="39">
    <w:abstractNumId w:val="22"/>
  </w:num>
  <w:num w:numId="40">
    <w:abstractNumId w:val="23"/>
  </w:num>
  <w:num w:numId="41">
    <w:abstractNumId w:val="43"/>
  </w:num>
  <w:num w:numId="42">
    <w:abstractNumId w:val="21"/>
  </w:num>
  <w:num w:numId="43">
    <w:abstractNumId w:val="4"/>
  </w:num>
  <w:num w:numId="44">
    <w:abstractNumId w:val="5"/>
  </w:num>
  <w:num w:numId="45">
    <w:abstractNumId w:val="16"/>
  </w:num>
  <w:num w:numId="46">
    <w:abstractNumId w:val="28"/>
  </w:num>
  <w:num w:numId="47">
    <w:abstractNumId w:val="29"/>
  </w:num>
  <w:num w:numId="48">
    <w:abstractNumId w:val="10"/>
  </w:num>
  <w:num w:numId="49">
    <w:abstractNumId w:val="25"/>
  </w:num>
  <w:num w:numId="50">
    <w:abstractNumId w:val="31"/>
  </w:num>
  <w:num w:numId="51">
    <w:abstractNumId w:val="19"/>
  </w:num>
  <w:num w:numId="52">
    <w:abstractNumId w:val="33"/>
  </w:num>
  <w:num w:numId="53">
    <w:abstractNumId w:val="38"/>
  </w:num>
  <w:num w:numId="54">
    <w:abstractNumId w:val="32"/>
  </w:num>
  <w:num w:numId="55">
    <w:abstractNumId w:val="26"/>
  </w:num>
  <w:num w:numId="56">
    <w:abstractNumId w:val="7"/>
  </w:num>
  <w:num w:numId="57">
    <w:abstractNumId w:val="19"/>
  </w:num>
  <w:num w:numId="58">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FA8"/>
    <w:rsid w:val="00012B58"/>
    <w:rsid w:val="00031DE2"/>
    <w:rsid w:val="00040204"/>
    <w:rsid w:val="00044F9F"/>
    <w:rsid w:val="00061AB3"/>
    <w:rsid w:val="00080799"/>
    <w:rsid w:val="000B466A"/>
    <w:rsid w:val="000C160F"/>
    <w:rsid w:val="000D78FD"/>
    <w:rsid w:val="000E64A4"/>
    <w:rsid w:val="000E7438"/>
    <w:rsid w:val="000F025F"/>
    <w:rsid w:val="001F67B1"/>
    <w:rsid w:val="00205C2A"/>
    <w:rsid w:val="00216EEB"/>
    <w:rsid w:val="00274AE1"/>
    <w:rsid w:val="002C68F9"/>
    <w:rsid w:val="002E6507"/>
    <w:rsid w:val="003167DC"/>
    <w:rsid w:val="003476D1"/>
    <w:rsid w:val="00420C0E"/>
    <w:rsid w:val="00423648"/>
    <w:rsid w:val="00432A1C"/>
    <w:rsid w:val="00452290"/>
    <w:rsid w:val="00486ED7"/>
    <w:rsid w:val="004A5154"/>
    <w:rsid w:val="004A6074"/>
    <w:rsid w:val="004B52E9"/>
    <w:rsid w:val="004C4F6C"/>
    <w:rsid w:val="004F51B3"/>
    <w:rsid w:val="00505EF2"/>
    <w:rsid w:val="00513A55"/>
    <w:rsid w:val="00550F88"/>
    <w:rsid w:val="005A0312"/>
    <w:rsid w:val="00650500"/>
    <w:rsid w:val="00690CE1"/>
    <w:rsid w:val="006C0AC9"/>
    <w:rsid w:val="006C29DE"/>
    <w:rsid w:val="006D48DE"/>
    <w:rsid w:val="007110B2"/>
    <w:rsid w:val="00724870"/>
    <w:rsid w:val="0075480E"/>
    <w:rsid w:val="00775972"/>
    <w:rsid w:val="0078321C"/>
    <w:rsid w:val="00791750"/>
    <w:rsid w:val="007B150C"/>
    <w:rsid w:val="007F099E"/>
    <w:rsid w:val="008145C9"/>
    <w:rsid w:val="00821B8B"/>
    <w:rsid w:val="00825E60"/>
    <w:rsid w:val="008376B1"/>
    <w:rsid w:val="00846636"/>
    <w:rsid w:val="00890226"/>
    <w:rsid w:val="008B48DC"/>
    <w:rsid w:val="008C0CEC"/>
    <w:rsid w:val="008E3491"/>
    <w:rsid w:val="008E4FE9"/>
    <w:rsid w:val="00914703"/>
    <w:rsid w:val="00925D20"/>
    <w:rsid w:val="00967968"/>
    <w:rsid w:val="00975467"/>
    <w:rsid w:val="009834C6"/>
    <w:rsid w:val="009A1050"/>
    <w:rsid w:val="009B1E3F"/>
    <w:rsid w:val="00A102C1"/>
    <w:rsid w:val="00A22ADC"/>
    <w:rsid w:val="00A240D3"/>
    <w:rsid w:val="00A32074"/>
    <w:rsid w:val="00A65FF0"/>
    <w:rsid w:val="00A70968"/>
    <w:rsid w:val="00A97899"/>
    <w:rsid w:val="00AA6358"/>
    <w:rsid w:val="00AD5FA8"/>
    <w:rsid w:val="00B05874"/>
    <w:rsid w:val="00B07F94"/>
    <w:rsid w:val="00B47554"/>
    <w:rsid w:val="00B6357E"/>
    <w:rsid w:val="00B75233"/>
    <w:rsid w:val="00B877D0"/>
    <w:rsid w:val="00BA6102"/>
    <w:rsid w:val="00BC7465"/>
    <w:rsid w:val="00C21A53"/>
    <w:rsid w:val="00C21AE1"/>
    <w:rsid w:val="00C23752"/>
    <w:rsid w:val="00C4052B"/>
    <w:rsid w:val="00C41609"/>
    <w:rsid w:val="00C62D59"/>
    <w:rsid w:val="00C76E9B"/>
    <w:rsid w:val="00C830A6"/>
    <w:rsid w:val="00C83D46"/>
    <w:rsid w:val="00CA0B30"/>
    <w:rsid w:val="00CC2C05"/>
    <w:rsid w:val="00CE39B0"/>
    <w:rsid w:val="00CF5F94"/>
    <w:rsid w:val="00D106A9"/>
    <w:rsid w:val="00D27FF8"/>
    <w:rsid w:val="00DA00E9"/>
    <w:rsid w:val="00DA0699"/>
    <w:rsid w:val="00DA4AA9"/>
    <w:rsid w:val="00DD428C"/>
    <w:rsid w:val="00DE597C"/>
    <w:rsid w:val="00DF34F4"/>
    <w:rsid w:val="00DF4607"/>
    <w:rsid w:val="00E06E3F"/>
    <w:rsid w:val="00E76314"/>
    <w:rsid w:val="00E81016"/>
    <w:rsid w:val="00E97FEC"/>
    <w:rsid w:val="00EA2F89"/>
    <w:rsid w:val="00EB435B"/>
    <w:rsid w:val="00EF2D94"/>
    <w:rsid w:val="00EF44F1"/>
    <w:rsid w:val="00F25BE2"/>
    <w:rsid w:val="00F47709"/>
    <w:rsid w:val="00F66F22"/>
    <w:rsid w:val="00F70E43"/>
    <w:rsid w:val="00F721CC"/>
    <w:rsid w:val="00F83D9A"/>
    <w:rsid w:val="00FB6FE3"/>
    <w:rsid w:val="00FF5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4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0" w:line="276" w:lineRule="auto"/>
      <w:ind w:firstLine="709"/>
      <w:contextualSpacing/>
      <w:jc w:val="both"/>
    </w:pPr>
    <w:rPr>
      <w:rFonts w:ascii="Times New Roman" w:hAnsi="Times New Roman"/>
      <w:color w:val="000000" w:themeColor="text1"/>
      <w:sz w:val="28"/>
    </w:rPr>
  </w:style>
  <w:style w:type="paragraph" w:styleId="1">
    <w:name w:val="heading 1"/>
    <w:basedOn w:val="a0"/>
    <w:next w:val="a0"/>
    <w:link w:val="10"/>
    <w:qFormat/>
    <w:pPr>
      <w:keepNext/>
      <w:pageBreakBefore/>
      <w:numPr>
        <w:numId w:val="28"/>
      </w:numPr>
      <w:spacing w:before="120" w:after="120"/>
      <w:outlineLvl w:val="0"/>
    </w:pPr>
    <w:rPr>
      <w:rFonts w:eastAsia="Times New Roman" w:cs="Times New Roman"/>
      <w:b/>
      <w:color w:val="auto"/>
      <w:sz w:val="36"/>
      <w:szCs w:val="20"/>
      <w:lang w:eastAsia="ru-RU"/>
      <w14:ligatures w14:val="standardContextual"/>
    </w:rPr>
  </w:style>
  <w:style w:type="paragraph" w:styleId="2">
    <w:name w:val="heading 2"/>
    <w:next w:val="a0"/>
    <w:link w:val="20"/>
    <w:qFormat/>
    <w:pPr>
      <w:keepNext/>
      <w:keepLines/>
      <w:numPr>
        <w:ilvl w:val="1"/>
        <w:numId w:val="28"/>
      </w:numPr>
      <w:spacing w:before="120" w:after="120" w:line="276" w:lineRule="auto"/>
      <w:contextualSpacing/>
      <w:jc w:val="both"/>
      <w:outlineLvl w:val="1"/>
    </w:pPr>
    <w:rPr>
      <w:rFonts w:ascii="Times New Roman" w:eastAsia="Times New Roman" w:hAnsi="Times New Roman" w:cs="Arial"/>
      <w:b/>
      <w:bCs/>
      <w:color w:val="000000" w:themeColor="text1"/>
      <w:sz w:val="32"/>
      <w:szCs w:val="28"/>
    </w:rPr>
  </w:style>
  <w:style w:type="paragraph" w:styleId="3">
    <w:name w:val="heading 3"/>
    <w:aliases w:val="_GOST_3"/>
    <w:next w:val="a0"/>
    <w:link w:val="30"/>
    <w:qFormat/>
    <w:pPr>
      <w:keepNext/>
      <w:tabs>
        <w:tab w:val="left" w:pos="851"/>
      </w:tabs>
      <w:spacing w:before="120" w:after="120" w:line="276" w:lineRule="auto"/>
      <w:contextualSpacing/>
      <w:jc w:val="both"/>
      <w:outlineLvl w:val="2"/>
    </w:pPr>
    <w:rPr>
      <w:rFonts w:ascii="Times New Roman" w:eastAsia="Times New Roman" w:hAnsi="Times New Roman" w:cs="Arial"/>
      <w:b/>
      <w:color w:val="000000" w:themeColor="text1"/>
      <w:sz w:val="28"/>
      <w:szCs w:val="28"/>
    </w:rPr>
  </w:style>
  <w:style w:type="paragraph" w:styleId="4">
    <w:name w:val="heading 4"/>
    <w:basedOn w:val="3"/>
    <w:next w:val="a0"/>
    <w:link w:val="40"/>
    <w:qFormat/>
    <w:pPr>
      <w:numPr>
        <w:ilvl w:val="3"/>
      </w:numPr>
      <w:outlineLvl w:val="3"/>
    </w:pPr>
    <w:rPr>
      <w:bCs/>
      <w:color w:val="000000"/>
    </w:rPr>
  </w:style>
  <w:style w:type="paragraph" w:styleId="5">
    <w:name w:val="heading 5"/>
    <w:basedOn w:val="4"/>
    <w:next w:val="a0"/>
    <w:link w:val="50"/>
    <w:qFormat/>
    <w:pPr>
      <w:numPr>
        <w:ilvl w:val="4"/>
      </w:numPr>
      <w:jc w:val="left"/>
      <w:outlineLvl w:val="4"/>
    </w:pPr>
    <w:rPr>
      <w:color w:val="auto"/>
    </w:rPr>
  </w:style>
  <w:style w:type="paragraph" w:styleId="6">
    <w:name w:val="heading 6"/>
    <w:basedOn w:val="5"/>
    <w:next w:val="a1"/>
    <w:link w:val="60"/>
    <w:qFormat/>
    <w:pPr>
      <w:numPr>
        <w:ilvl w:val="5"/>
      </w:numPr>
      <w:contextualSpacing w:val="0"/>
      <w:jc w:val="both"/>
      <w:outlineLvl w:val="5"/>
    </w:pPr>
    <w:rPr>
      <w:bCs w:val="0"/>
      <w:iCs/>
      <w:color w:val="000000" w:themeColor="text1"/>
    </w:rPr>
  </w:style>
  <w:style w:type="paragraph" w:styleId="7">
    <w:name w:val="heading 7"/>
    <w:basedOn w:val="a0"/>
    <w:next w:val="a0"/>
    <w:link w:val="70"/>
    <w:qFormat/>
    <w:pPr>
      <w:spacing w:before="240" w:after="60" w:line="240" w:lineRule="auto"/>
      <w:outlineLvl w:val="6"/>
    </w:pPr>
    <w:rPr>
      <w:rFonts w:eastAsia="Times New Roman" w:cs="Times New Roman"/>
      <w:sz w:val="24"/>
      <w:szCs w:val="20"/>
    </w:rPr>
  </w:style>
  <w:style w:type="paragraph" w:styleId="8">
    <w:name w:val="heading 8"/>
    <w:basedOn w:val="a0"/>
    <w:next w:val="a0"/>
    <w:link w:val="80"/>
    <w:qFormat/>
    <w:pPr>
      <w:spacing w:before="240" w:after="60" w:line="240" w:lineRule="auto"/>
      <w:outlineLvl w:val="7"/>
    </w:pPr>
    <w:rPr>
      <w:rFonts w:eastAsia="Times New Roman" w:cs="Times New Roman"/>
      <w:i/>
      <w:iCs/>
      <w:sz w:val="24"/>
      <w:szCs w:val="20"/>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No Spacing"/>
    <w:uiPriority w:val="1"/>
    <w:qFormat/>
    <w:pPr>
      <w:spacing w:after="0" w:line="240" w:lineRule="auto"/>
    </w:pPr>
  </w:style>
  <w:style w:type="character" w:customStyle="1" w:styleId="TitleChar">
    <w:name w:val="Title Char"/>
    <w:basedOn w:val="a2"/>
    <w:uiPriority w:val="10"/>
    <w:rPr>
      <w:sz w:val="48"/>
      <w:szCs w:val="48"/>
    </w:rPr>
  </w:style>
  <w:style w:type="paragraph" w:styleId="a6">
    <w:name w:val="Subtitle"/>
    <w:basedOn w:val="a0"/>
    <w:next w:val="a0"/>
    <w:link w:val="a7"/>
    <w:uiPriority w:val="11"/>
    <w:qFormat/>
    <w:pPr>
      <w:spacing w:before="200" w:after="200"/>
    </w:pPr>
    <w:rPr>
      <w:sz w:val="24"/>
      <w:szCs w:val="24"/>
    </w:rPr>
  </w:style>
  <w:style w:type="character" w:customStyle="1" w:styleId="a7">
    <w:name w:val="Подзаголовок Знак"/>
    <w:basedOn w:val="a2"/>
    <w:link w:val="a6"/>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contextualSpacing w:val="0"/>
    </w:pPr>
    <w:rPr>
      <w:i/>
    </w:rPr>
  </w:style>
  <w:style w:type="character" w:customStyle="1" w:styleId="a9">
    <w:name w:val="Выделенная цитата Знак"/>
    <w:link w:val="a8"/>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0">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1">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0"/>
    <w:link w:val="ab"/>
    <w:uiPriority w:val="99"/>
    <w:semiHidden/>
    <w:unhideWhenUsed/>
    <w:pPr>
      <w:spacing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2"/>
    <w:uiPriority w:val="99"/>
    <w:semiHidden/>
    <w:unhideWhenUsed/>
    <w:rPr>
      <w:vertAlign w:val="superscript"/>
    </w:rPr>
  </w:style>
  <w:style w:type="paragraph" w:styleId="42">
    <w:name w:val="toc 4"/>
    <w:basedOn w:val="a0"/>
    <w:next w:val="a0"/>
    <w:uiPriority w:val="39"/>
    <w:unhideWhenUsed/>
    <w:pPr>
      <w:spacing w:after="57"/>
      <w:ind w:left="850" w:firstLine="0"/>
    </w:pPr>
  </w:style>
  <w:style w:type="paragraph" w:styleId="52">
    <w:name w:val="toc 5"/>
    <w:basedOn w:val="a0"/>
    <w:next w:val="a0"/>
    <w:uiPriority w:val="39"/>
    <w:unhideWhenUsed/>
    <w:pPr>
      <w:spacing w:after="57"/>
      <w:ind w:left="1134"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character" w:customStyle="1" w:styleId="10">
    <w:name w:val="Заголовок 1 Знак"/>
    <w:basedOn w:val="a2"/>
    <w:link w:val="1"/>
    <w:rPr>
      <w:rFonts w:ascii="Times New Roman" w:eastAsia="Times New Roman" w:hAnsi="Times New Roman" w:cs="Times New Roman"/>
      <w:b/>
      <w:sz w:val="36"/>
      <w:szCs w:val="20"/>
      <w:lang w:eastAsia="ru-RU"/>
      <w14:ligatures w14:val="standardContextual"/>
    </w:rPr>
  </w:style>
  <w:style w:type="character" w:customStyle="1" w:styleId="20">
    <w:name w:val="Заголовок 2 Знак"/>
    <w:link w:val="2"/>
    <w:rPr>
      <w:rFonts w:ascii="Times New Roman" w:eastAsia="Times New Roman" w:hAnsi="Times New Roman" w:cs="Arial"/>
      <w:b/>
      <w:bCs/>
      <w:color w:val="000000" w:themeColor="text1"/>
      <w:sz w:val="32"/>
      <w:szCs w:val="28"/>
    </w:rPr>
  </w:style>
  <w:style w:type="character" w:customStyle="1" w:styleId="30">
    <w:name w:val="Заголовок 3 Знак"/>
    <w:aliases w:val="_GOST_3 Знак"/>
    <w:link w:val="3"/>
    <w:rPr>
      <w:rFonts w:ascii="Times New Roman" w:eastAsia="Times New Roman" w:hAnsi="Times New Roman" w:cs="Arial"/>
      <w:b/>
      <w:color w:val="000000" w:themeColor="text1"/>
      <w:sz w:val="28"/>
      <w:szCs w:val="28"/>
    </w:rPr>
  </w:style>
  <w:style w:type="character" w:customStyle="1" w:styleId="40">
    <w:name w:val="Заголовок 4 Знак"/>
    <w:link w:val="4"/>
    <w:rPr>
      <w:rFonts w:ascii="Times New Roman" w:eastAsia="Times New Roman" w:hAnsi="Times New Roman" w:cs="Arial"/>
      <w:b/>
      <w:bCs/>
      <w:color w:val="000000"/>
      <w:sz w:val="28"/>
      <w:szCs w:val="28"/>
    </w:rPr>
  </w:style>
  <w:style w:type="character" w:customStyle="1" w:styleId="50">
    <w:name w:val="Заголовок 5 Знак"/>
    <w:link w:val="5"/>
    <w:uiPriority w:val="17"/>
    <w:rPr>
      <w:rFonts w:ascii="Times New Roman" w:eastAsia="Times New Roman" w:hAnsi="Times New Roman" w:cs="Arial"/>
      <w:b/>
      <w:bCs/>
      <w:sz w:val="28"/>
      <w:szCs w:val="28"/>
    </w:rPr>
  </w:style>
  <w:style w:type="character" w:customStyle="1" w:styleId="60">
    <w:name w:val="Заголовок 6 Знак"/>
    <w:basedOn w:val="a2"/>
    <w:link w:val="6"/>
    <w:rPr>
      <w:rFonts w:ascii="Times New Roman" w:eastAsia="Times New Roman" w:hAnsi="Times New Roman" w:cs="Arial"/>
      <w:b/>
      <w:iCs/>
      <w:color w:val="000000" w:themeColor="text1"/>
      <w:sz w:val="28"/>
      <w:szCs w:val="28"/>
    </w:rPr>
  </w:style>
  <w:style w:type="character" w:customStyle="1" w:styleId="70">
    <w:name w:val="Заголовок 7 Знак"/>
    <w:basedOn w:val="a2"/>
    <w:link w:val="7"/>
    <w:rPr>
      <w:rFonts w:ascii="Times New Roman" w:eastAsia="Times New Roman" w:hAnsi="Times New Roman" w:cs="Times New Roman"/>
      <w:sz w:val="24"/>
      <w:szCs w:val="20"/>
    </w:rPr>
  </w:style>
  <w:style w:type="character" w:customStyle="1" w:styleId="80">
    <w:name w:val="Заголовок 8 Знак"/>
    <w:basedOn w:val="a2"/>
    <w:link w:val="8"/>
    <w:rPr>
      <w:rFonts w:ascii="Times New Roman" w:eastAsia="Times New Roman" w:hAnsi="Times New Roman" w:cs="Times New Roman"/>
      <w:i/>
      <w:iCs/>
      <w:sz w:val="24"/>
      <w:szCs w:val="20"/>
    </w:rPr>
  </w:style>
  <w:style w:type="paragraph" w:customStyle="1" w:styleId="ASFKNormal">
    <w:name w:val="_ASFK_Normal"/>
    <w:link w:val="ASFKNormal0"/>
    <w:pPr>
      <w:spacing w:before="120" w:after="60" w:line="240" w:lineRule="auto"/>
      <w:ind w:firstLine="567"/>
      <w:contextualSpacing/>
    </w:pPr>
    <w:rPr>
      <w:rFonts w:ascii="Times New Roman" w:eastAsia="Times New Roman" w:hAnsi="Times New Roman" w:cs="Times New Roman"/>
      <w:sz w:val="28"/>
      <w:szCs w:val="20"/>
      <w:lang w:eastAsia="ru-RU"/>
    </w:rPr>
  </w:style>
  <w:style w:type="character" w:customStyle="1" w:styleId="ASFKNormal0">
    <w:name w:val="_ASFK_Normal Знак"/>
    <w:link w:val="ASFKNormal"/>
    <w:rPr>
      <w:rFonts w:ascii="Times New Roman" w:eastAsia="Times New Roman" w:hAnsi="Times New Roman" w:cs="Times New Roman"/>
      <w:sz w:val="28"/>
      <w:szCs w:val="20"/>
      <w:lang w:eastAsia="ru-RU"/>
    </w:rPr>
  </w:style>
  <w:style w:type="paragraph" w:customStyle="1" w:styleId="ASFKTableHead">
    <w:name w:val="_ASFK_Table_Head"/>
    <w:basedOn w:val="a0"/>
    <w:pPr>
      <w:keepNext/>
      <w:spacing w:before="60" w:after="60" w:line="240" w:lineRule="auto"/>
      <w:jc w:val="center"/>
    </w:pPr>
    <w:rPr>
      <w:rFonts w:eastAsia="Times New Roman" w:cs="Times New Roman"/>
      <w:b/>
      <w:bCs/>
      <w:lang w:eastAsia="ru-RU"/>
    </w:rPr>
  </w:style>
  <w:style w:type="paragraph" w:customStyle="1" w:styleId="ASFKTablenorm">
    <w:name w:val="_ASFK_Table_norm"/>
    <w:link w:val="ASFKTablenorm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Pr>
      <w:rFonts w:ascii="Calibri" w:eastAsia="Calibri" w:hAnsi="Calibri" w:cs="Times New Roman"/>
      <w:sz w:val="28"/>
      <w:szCs w:val="20"/>
      <w:lang w:eastAsia="ru-RU"/>
    </w:rPr>
  </w:style>
  <w:style w:type="paragraph" w:customStyle="1" w:styleId="GOSTNameTable">
    <w:name w:val="_GOST_Name_Table"/>
    <w:link w:val="GOSTNameTable0"/>
    <w:qFormat/>
    <w:pPr>
      <w:keepNext/>
      <w:spacing w:before="120" w:after="0" w:line="240" w:lineRule="auto"/>
    </w:pPr>
    <w:rPr>
      <w:rFonts w:ascii="Times New Roman" w:eastAsia="Times New Roman" w:hAnsi="Times New Roman" w:cs="Times New Roman"/>
      <w:b/>
      <w:sz w:val="24"/>
      <w:szCs w:val="20"/>
      <w:lang w:eastAsia="ru-RU"/>
    </w:rPr>
  </w:style>
  <w:style w:type="character" w:customStyle="1" w:styleId="GOSTNameTable0">
    <w:name w:val="_GOST_Name_Table Знак"/>
    <w:link w:val="GOSTNameTable"/>
    <w:rPr>
      <w:rFonts w:ascii="Times New Roman" w:eastAsia="Times New Roman" w:hAnsi="Times New Roman" w:cs="Times New Roman"/>
      <w:b/>
      <w:sz w:val="24"/>
      <w:szCs w:val="20"/>
      <w:lang w:eastAsia="ru-RU"/>
    </w:rPr>
  </w:style>
  <w:style w:type="paragraph" w:styleId="ad">
    <w:name w:val="table of figures"/>
    <w:next w:val="a0"/>
    <w:uiPriority w:val="99"/>
    <w:unhideWhenUsed/>
    <w:pPr>
      <w:tabs>
        <w:tab w:val="right" w:leader="dot" w:pos="9639"/>
      </w:tabs>
      <w:spacing w:after="0" w:line="276" w:lineRule="auto"/>
      <w:contextualSpacing/>
      <w:jc w:val="both"/>
    </w:pPr>
    <w:rPr>
      <w:rFonts w:ascii="Times New Roman" w:hAnsi="Times New Roman"/>
      <w:color w:val="000000" w:themeColor="text1"/>
      <w:sz w:val="28"/>
    </w:rPr>
  </w:style>
  <w:style w:type="paragraph" w:customStyle="1" w:styleId="GOSTTablenorm">
    <w:name w:val="_GOST_Table_norm"/>
    <w:link w:val="GOSTTablenorm0"/>
    <w:qFormat/>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Pr>
      <w:rFonts w:ascii="Times New Roman" w:eastAsia="Times New Roman" w:hAnsi="Times New Roman" w:cs="Times New Roman"/>
      <w:szCs w:val="20"/>
      <w:lang w:eastAsia="ru-RU"/>
    </w:rPr>
  </w:style>
  <w:style w:type="character" w:customStyle="1" w:styleId="ae">
    <w:name w:val="Текст примечания Знак"/>
    <w:basedOn w:val="a2"/>
    <w:link w:val="af"/>
    <w:uiPriority w:val="99"/>
    <w:rPr>
      <w:rFonts w:ascii="Times New Roman" w:eastAsia="Times New Roman" w:hAnsi="Times New Roman" w:cs="Times New Roman"/>
      <w:sz w:val="20"/>
      <w:szCs w:val="20"/>
      <w:lang w:eastAsia="ru-RU"/>
    </w:rPr>
  </w:style>
  <w:style w:type="paragraph" w:styleId="af">
    <w:name w:val="annotation text"/>
    <w:basedOn w:val="a0"/>
    <w:link w:val="ae"/>
    <w:uiPriority w:val="99"/>
    <w:unhideWhenUsed/>
    <w:pPr>
      <w:spacing w:line="240" w:lineRule="auto"/>
    </w:pPr>
    <w:rPr>
      <w:rFonts w:eastAsia="Times New Roman" w:cs="Times New Roman"/>
      <w:sz w:val="20"/>
      <w:szCs w:val="20"/>
      <w:lang w:eastAsia="ru-RU"/>
    </w:rPr>
  </w:style>
  <w:style w:type="character" w:customStyle="1" w:styleId="12">
    <w:name w:val="Текст примечания Знак1"/>
    <w:basedOn w:val="a2"/>
    <w:uiPriority w:val="99"/>
    <w:semiHidden/>
    <w:rPr>
      <w:sz w:val="20"/>
      <w:szCs w:val="20"/>
    </w:rPr>
  </w:style>
  <w:style w:type="character" w:customStyle="1" w:styleId="af0">
    <w:name w:val="Тема примечания Знак"/>
    <w:basedOn w:val="ae"/>
    <w:link w:val="af1"/>
    <w:uiPriority w:val="99"/>
    <w:semiHidden/>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Pr>
      <w:b/>
      <w:bCs/>
    </w:rPr>
  </w:style>
  <w:style w:type="character" w:customStyle="1" w:styleId="13">
    <w:name w:val="Тема примечания Знак1"/>
    <w:basedOn w:val="12"/>
    <w:uiPriority w:val="99"/>
    <w:semiHidden/>
    <w:rPr>
      <w:b/>
      <w:bCs/>
      <w:sz w:val="20"/>
      <w:szCs w:val="20"/>
    </w:rPr>
  </w:style>
  <w:style w:type="character" w:customStyle="1" w:styleId="af2">
    <w:name w:val="Текст выноски Знак"/>
    <w:basedOn w:val="a2"/>
    <w:link w:val="af3"/>
    <w:uiPriority w:val="99"/>
    <w:semiHidden/>
    <w:rPr>
      <w:rFonts w:ascii="Segoe UI" w:eastAsia="Times New Roman" w:hAnsi="Segoe UI" w:cs="Segoe UI"/>
      <w:sz w:val="18"/>
      <w:szCs w:val="18"/>
      <w:lang w:eastAsia="ru-RU"/>
    </w:rPr>
  </w:style>
  <w:style w:type="paragraph" w:styleId="af3">
    <w:name w:val="Balloon Text"/>
    <w:basedOn w:val="a0"/>
    <w:link w:val="af2"/>
    <w:uiPriority w:val="99"/>
    <w:semiHidden/>
    <w:unhideWhenUsed/>
    <w:pPr>
      <w:spacing w:line="240" w:lineRule="auto"/>
    </w:pPr>
    <w:rPr>
      <w:rFonts w:ascii="Segoe UI" w:eastAsia="Times New Roman" w:hAnsi="Segoe UI" w:cs="Segoe UI"/>
      <w:sz w:val="18"/>
      <w:szCs w:val="18"/>
      <w:lang w:eastAsia="ru-RU"/>
    </w:rPr>
  </w:style>
  <w:style w:type="character" w:customStyle="1" w:styleId="14">
    <w:name w:val="Текст выноски Знак1"/>
    <w:basedOn w:val="a2"/>
    <w:uiPriority w:val="99"/>
    <w:semiHidden/>
    <w:rPr>
      <w:rFonts w:ascii="Segoe UI" w:hAnsi="Segoe UI" w:cs="Segoe UI"/>
      <w:sz w:val="18"/>
      <w:szCs w:val="18"/>
    </w:rPr>
  </w:style>
  <w:style w:type="character" w:styleId="af4">
    <w:name w:val="Strong"/>
    <w:basedOn w:val="a2"/>
    <w:uiPriority w:val="22"/>
    <w:qFormat/>
    <w:rPr>
      <w:b/>
      <w:bCs/>
    </w:rPr>
  </w:style>
  <w:style w:type="paragraph" w:styleId="af5">
    <w:name w:val="Normal (Web)"/>
    <w:basedOn w:val="a0"/>
    <w:uiPriority w:val="99"/>
    <w:unhideWhenUsed/>
    <w:pPr>
      <w:spacing w:before="100" w:beforeAutospacing="1" w:after="100" w:afterAutospacing="1" w:line="240" w:lineRule="auto"/>
    </w:pPr>
    <w:rPr>
      <w:rFonts w:eastAsia="Times New Roman" w:cs="Times New Roman"/>
      <w:sz w:val="24"/>
      <w:szCs w:val="24"/>
      <w:lang w:eastAsia="ru-RU"/>
    </w:rPr>
  </w:style>
  <w:style w:type="character" w:customStyle="1" w:styleId="terms-mark">
    <w:name w:val="terms-mark"/>
    <w:basedOn w:val="a2"/>
  </w:style>
  <w:style w:type="character" w:customStyle="1" w:styleId="inline-comment-marker">
    <w:name w:val="inline-comment-marker"/>
    <w:basedOn w:val="a2"/>
  </w:style>
  <w:style w:type="paragraph" w:styleId="af6">
    <w:name w:val="caption"/>
    <w:basedOn w:val="a0"/>
    <w:next w:val="a0"/>
    <w:uiPriority w:val="35"/>
    <w:unhideWhenUsed/>
    <w:qFormat/>
    <w:pPr>
      <w:spacing w:after="200" w:line="240" w:lineRule="auto"/>
    </w:pPr>
    <w:rPr>
      <w:rFonts w:eastAsia="Times New Roman" w:cs="Times New Roman"/>
      <w:b/>
      <w:iCs/>
      <w:sz w:val="24"/>
      <w:szCs w:val="18"/>
      <w:lang w:eastAsia="ru-RU"/>
    </w:rPr>
  </w:style>
  <w:style w:type="character" w:styleId="af7">
    <w:name w:val="Emphasis"/>
    <w:basedOn w:val="a2"/>
    <w:uiPriority w:val="20"/>
    <w:qFormat/>
    <w:rPr>
      <w:i/>
      <w:iCs/>
    </w:rPr>
  </w:style>
  <w:style w:type="paragraph" w:styleId="af8">
    <w:name w:val="header"/>
    <w:basedOn w:val="a0"/>
    <w:link w:val="af9"/>
    <w:unhideWhenUsed/>
    <w:pPr>
      <w:tabs>
        <w:tab w:val="center" w:pos="4677"/>
        <w:tab w:val="right" w:pos="9355"/>
      </w:tabs>
      <w:spacing w:line="240" w:lineRule="auto"/>
    </w:pPr>
    <w:rPr>
      <w:rFonts w:eastAsia="Times New Roman" w:cs="Times New Roman"/>
      <w:sz w:val="24"/>
      <w:szCs w:val="20"/>
      <w:lang w:eastAsia="ru-RU"/>
    </w:rPr>
  </w:style>
  <w:style w:type="character" w:customStyle="1" w:styleId="af9">
    <w:name w:val="Верхний колонтитул Знак"/>
    <w:basedOn w:val="a2"/>
    <w:link w:val="af8"/>
    <w:rPr>
      <w:rFonts w:ascii="Times New Roman" w:eastAsia="Times New Roman" w:hAnsi="Times New Roman" w:cs="Times New Roman"/>
      <w:sz w:val="24"/>
      <w:szCs w:val="20"/>
      <w:lang w:eastAsia="ru-RU"/>
    </w:rPr>
  </w:style>
  <w:style w:type="paragraph" w:styleId="afa">
    <w:name w:val="footer"/>
    <w:basedOn w:val="a0"/>
    <w:link w:val="afb"/>
    <w:uiPriority w:val="99"/>
    <w:unhideWhenUsed/>
    <w:pPr>
      <w:tabs>
        <w:tab w:val="center" w:pos="4677"/>
        <w:tab w:val="right" w:pos="9355"/>
      </w:tabs>
      <w:spacing w:line="240" w:lineRule="auto"/>
    </w:pPr>
    <w:rPr>
      <w:rFonts w:eastAsia="Times New Roman" w:cs="Times New Roman"/>
      <w:sz w:val="24"/>
      <w:szCs w:val="20"/>
      <w:lang w:eastAsia="ru-RU"/>
    </w:rPr>
  </w:style>
  <w:style w:type="character" w:customStyle="1" w:styleId="afb">
    <w:name w:val="Нижний колонтитул Знак"/>
    <w:basedOn w:val="a2"/>
    <w:link w:val="afa"/>
    <w:uiPriority w:val="99"/>
    <w:rPr>
      <w:rFonts w:ascii="Times New Roman" w:eastAsia="Times New Roman" w:hAnsi="Times New Roman" w:cs="Times New Roman"/>
      <w:sz w:val="24"/>
      <w:szCs w:val="20"/>
      <w:lang w:eastAsia="ru-RU"/>
    </w:rPr>
  </w:style>
  <w:style w:type="paragraph" w:customStyle="1" w:styleId="GOSTNormal">
    <w:name w:val="_GOST_Normal"/>
    <w:link w:val="GOSTNormal0"/>
    <w:qFormat/>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Pr>
      <w:rFonts w:ascii="Times New Roman" w:eastAsia="Times New Roman" w:hAnsi="Times New Roman" w:cs="Times New Roman"/>
      <w:sz w:val="24"/>
      <w:szCs w:val="20"/>
      <w:lang w:eastAsia="ru-RU"/>
    </w:rPr>
  </w:style>
  <w:style w:type="paragraph" w:customStyle="1" w:styleId="msonormal0">
    <w:name w:val="msonormal"/>
    <w:basedOn w:val="a0"/>
    <w:pPr>
      <w:spacing w:before="100" w:beforeAutospacing="1" w:after="100" w:afterAutospacing="1" w:line="240" w:lineRule="auto"/>
    </w:pPr>
    <w:rPr>
      <w:rFonts w:eastAsia="Times New Roman" w:cs="Times New Roman"/>
      <w:sz w:val="24"/>
      <w:szCs w:val="24"/>
      <w:lang w:eastAsia="ru-RU"/>
    </w:rPr>
  </w:style>
  <w:style w:type="paragraph" w:customStyle="1" w:styleId="xl63">
    <w:name w:val="xl63"/>
    <w:basedOn w:val="a0"/>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lang w:eastAsia="ru-RU"/>
    </w:rPr>
  </w:style>
  <w:style w:type="paragraph" w:customStyle="1" w:styleId="xl64">
    <w:name w:val="xl64"/>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5">
    <w:name w:val="xl65"/>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6">
    <w:name w:val="xl66"/>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24"/>
      <w:szCs w:val="24"/>
      <w:lang w:eastAsia="ru-RU"/>
    </w:rPr>
  </w:style>
  <w:style w:type="paragraph" w:customStyle="1" w:styleId="xl67">
    <w:name w:val="xl67"/>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8">
    <w:name w:val="xl68"/>
    <w:basedOn w:val="a0"/>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9">
    <w:name w:val="xl69"/>
    <w:basedOn w:val="a0"/>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70">
    <w:name w:val="xl70"/>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44"/>
      <w:szCs w:val="44"/>
      <w:lang w:eastAsia="ru-RU"/>
    </w:rPr>
  </w:style>
  <w:style w:type="paragraph" w:customStyle="1" w:styleId="xl71">
    <w:name w:val="xl71"/>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2">
    <w:name w:val="xl72"/>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3">
    <w:name w:val="xl73"/>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6"/>
      <w:szCs w:val="36"/>
      <w:lang w:eastAsia="ru-RU"/>
    </w:rPr>
  </w:style>
  <w:style w:type="paragraph" w:customStyle="1" w:styleId="xl74">
    <w:name w:val="xl74"/>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5">
    <w:name w:val="xl75"/>
    <w:basedOn w:val="a0"/>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76">
    <w:name w:val="xl76"/>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7">
    <w:name w:val="xl77"/>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8">
    <w:name w:val="xl78"/>
    <w:basedOn w:val="a0"/>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9">
    <w:name w:val="xl79"/>
    <w:basedOn w:val="a0"/>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80">
    <w:name w:val="xl80"/>
    <w:basedOn w:val="a0"/>
    <w:pPr>
      <w:pBdr>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1">
    <w:name w:val="xl81"/>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82">
    <w:name w:val="xl82"/>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3">
    <w:name w:val="xl83"/>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4">
    <w:name w:val="xl84"/>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5">
    <w:name w:val="xl85"/>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86">
    <w:name w:val="xl86"/>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87">
    <w:name w:val="xl87"/>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8">
    <w:name w:val="xl88"/>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9">
    <w:name w:val="xl89"/>
    <w:basedOn w:val="a0"/>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0">
    <w:name w:val="xl90"/>
    <w:basedOn w:val="a0"/>
    <w:pPr>
      <w:pBdr>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1">
    <w:name w:val="xl91"/>
    <w:basedOn w:val="a0"/>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93">
    <w:name w:val="xl93"/>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94">
    <w:name w:val="xl94"/>
    <w:basedOn w:val="a0"/>
    <w:pPr>
      <w:pBdr>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5">
    <w:name w:val="xl95"/>
    <w:basedOn w:val="a0"/>
    <w:pPr>
      <w:pBdr>
        <w:top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6">
    <w:name w:val="xl96"/>
    <w:basedOn w:val="a0"/>
    <w:pPr>
      <w:pBdr>
        <w:bottom w:val="single" w:sz="4" w:space="0" w:color="000000"/>
        <w:right w:val="single" w:sz="4" w:space="0" w:color="000000"/>
      </w:pBdr>
      <w:shd w:val="clear" w:color="AEAAAA" w:fill="AEAAAA"/>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7">
    <w:name w:val="xl97"/>
    <w:basedOn w:val="a0"/>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8">
    <w:name w:val="xl98"/>
    <w:basedOn w:val="a0"/>
    <w:pPr>
      <w:pBdr>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9">
    <w:name w:val="xl99"/>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00">
    <w:name w:val="xl100"/>
    <w:basedOn w:val="a0"/>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01">
    <w:name w:val="xl101"/>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2">
    <w:name w:val="xl102"/>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3">
    <w:name w:val="xl103"/>
    <w:basedOn w:val="a0"/>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4">
    <w:name w:val="xl104"/>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05">
    <w:name w:val="xl105"/>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6">
    <w:name w:val="xl106"/>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7">
    <w:name w:val="xl107"/>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8">
    <w:name w:val="xl108"/>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9">
    <w:name w:val="xl109"/>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110">
    <w:name w:val="xl110"/>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11">
    <w:name w:val="xl111"/>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12">
    <w:name w:val="xl112"/>
    <w:basedOn w:val="a0"/>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13">
    <w:name w:val="xl113"/>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14">
    <w:name w:val="xl114"/>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5">
    <w:name w:val="xl115"/>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6">
    <w:name w:val="xl116"/>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17">
    <w:name w:val="xl117"/>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8">
    <w:name w:val="xl118"/>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9">
    <w:name w:val="xl119"/>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0">
    <w:name w:val="xl120"/>
    <w:basedOn w:val="a0"/>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1">
    <w:name w:val="xl121"/>
    <w:basedOn w:val="a0"/>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22">
    <w:name w:val="xl122"/>
    <w:basedOn w:val="a0"/>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23">
    <w:name w:val="xl123"/>
    <w:basedOn w:val="a0"/>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4">
    <w:name w:val="xl124"/>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5">
    <w:name w:val="xl125"/>
    <w:basedOn w:val="a0"/>
    <w:pPr>
      <w:pBdr>
        <w:bottom w:val="single" w:sz="4" w:space="0" w:color="000000"/>
        <w:right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6">
    <w:name w:val="xl126"/>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7">
    <w:name w:val="xl127"/>
    <w:basedOn w:val="a0"/>
    <w:pPr>
      <w:pBdr>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8">
    <w:name w:val="xl128"/>
    <w:basedOn w:val="a0"/>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9">
    <w:name w:val="xl129"/>
    <w:basedOn w:val="a0"/>
    <w:pPr>
      <w:pBdr>
        <w:top w:val="single" w:sz="4" w:space="0" w:color="000000"/>
        <w:bottom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0">
    <w:name w:val="xl130"/>
    <w:basedOn w:val="a0"/>
    <w:pPr>
      <w:pBdr>
        <w:top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1">
    <w:name w:val="xl131"/>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132">
    <w:name w:val="xl132"/>
    <w:basedOn w:val="a0"/>
    <w:pPr>
      <w:pBdr>
        <w:left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0"/>
    <w:pPr>
      <w:pBdr>
        <w:left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35">
    <w:name w:val="xl135"/>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136">
    <w:name w:val="xl136"/>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7">
    <w:name w:val="xl137"/>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8">
    <w:name w:val="xl138"/>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9">
    <w:name w:val="xl139"/>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40">
    <w:name w:val="xl140"/>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OTRNormal">
    <w:name w:val="OTR_Normal"/>
    <w:basedOn w:val="a0"/>
    <w:link w:val="OTRNormal0"/>
    <w:qFormat/>
    <w:pPr>
      <w:spacing w:before="60" w:after="120" w:line="240" w:lineRule="auto"/>
      <w:ind w:firstLine="567"/>
    </w:pPr>
    <w:rPr>
      <w:rFonts w:eastAsia="Calibri" w:cs="Times New Roman"/>
      <w:sz w:val="20"/>
      <w:szCs w:val="20"/>
    </w:rPr>
  </w:style>
  <w:style w:type="character" w:customStyle="1" w:styleId="OTRNormal0">
    <w:name w:val="OTR_Normal Знак"/>
    <w:link w:val="OTRNormal"/>
    <w:rPr>
      <w:rFonts w:ascii="Times New Roman" w:eastAsia="Calibri" w:hAnsi="Times New Roman" w:cs="Times New Roman"/>
      <w:sz w:val="20"/>
      <w:szCs w:val="20"/>
    </w:rPr>
  </w:style>
  <w:style w:type="paragraph" w:customStyle="1" w:styleId="OTRTableListNum">
    <w:name w:val="OTR_Table_List_Num"/>
    <w:basedOn w:val="a0"/>
    <w:link w:val="OTRTableListNum0"/>
    <w:pPr>
      <w:numPr>
        <w:numId w:val="2"/>
      </w:numPr>
      <w:spacing w:before="60" w:after="60" w:line="240" w:lineRule="auto"/>
    </w:pPr>
    <w:rPr>
      <w:rFonts w:eastAsia="Times New Roman" w:cs="Times New Roman"/>
      <w:sz w:val="24"/>
      <w:szCs w:val="20"/>
    </w:rPr>
  </w:style>
  <w:style w:type="character" w:customStyle="1" w:styleId="OTRTableListNum0">
    <w:name w:val="OTR_Table_List_Num Знак"/>
    <w:link w:val="OTRTableListNum"/>
    <w:rPr>
      <w:rFonts w:ascii="Times New Roman" w:eastAsia="Times New Roman" w:hAnsi="Times New Roman" w:cs="Times New Roman"/>
      <w:sz w:val="24"/>
      <w:szCs w:val="20"/>
    </w:rPr>
  </w:style>
  <w:style w:type="paragraph" w:customStyle="1" w:styleId="OTRNameTable">
    <w:name w:val="OTR_Name_Table"/>
    <w:basedOn w:val="a0"/>
    <w:link w:val="OTRNameTable0"/>
    <w:pPr>
      <w:keepNext/>
      <w:tabs>
        <w:tab w:val="num" w:pos="360"/>
      </w:tabs>
      <w:spacing w:before="120" w:line="240" w:lineRule="auto"/>
      <w:ind w:left="360" w:hanging="360"/>
    </w:pPr>
    <w:rPr>
      <w:rFonts w:eastAsia="Times New Roman" w:cs="Times New Roman"/>
      <w:b/>
      <w:sz w:val="24"/>
      <w:szCs w:val="20"/>
    </w:rPr>
  </w:style>
  <w:style w:type="character" w:customStyle="1" w:styleId="OTRNameTable0">
    <w:name w:val="OTR_Name_Table Знак"/>
    <w:link w:val="OTRNameTable"/>
    <w:rPr>
      <w:rFonts w:ascii="Times New Roman" w:eastAsia="Times New Roman" w:hAnsi="Times New Roman" w:cs="Times New Roman"/>
      <w:b/>
      <w:sz w:val="24"/>
      <w:szCs w:val="20"/>
    </w:rPr>
  </w:style>
  <w:style w:type="character" w:customStyle="1" w:styleId="OTRPacked">
    <w:name w:val="OTR_Packed"/>
    <w:rPr>
      <w:spacing w:val="-2"/>
    </w:rPr>
  </w:style>
  <w:style w:type="paragraph" w:customStyle="1" w:styleId="font5">
    <w:name w:val="font5"/>
    <w:basedOn w:val="a0"/>
    <w:pPr>
      <w:spacing w:before="100" w:beforeAutospacing="1" w:after="100" w:afterAutospacing="1" w:line="240" w:lineRule="auto"/>
    </w:pPr>
    <w:rPr>
      <w:rFonts w:eastAsia="Times New Roman" w:cs="Times New Roman"/>
      <w:color w:val="000000"/>
      <w:sz w:val="32"/>
      <w:szCs w:val="32"/>
      <w:lang w:eastAsia="ru-RU"/>
    </w:rPr>
  </w:style>
  <w:style w:type="paragraph" w:customStyle="1" w:styleId="font6">
    <w:name w:val="font6"/>
    <w:basedOn w:val="a0"/>
    <w:pPr>
      <w:spacing w:before="100" w:beforeAutospacing="1" w:after="100" w:afterAutospacing="1" w:line="240" w:lineRule="auto"/>
    </w:pPr>
    <w:rPr>
      <w:rFonts w:eastAsia="Times New Roman" w:cs="Times New Roman"/>
      <w:b/>
      <w:bCs/>
      <w:color w:val="000000"/>
      <w:sz w:val="32"/>
      <w:szCs w:val="32"/>
      <w:lang w:eastAsia="ru-RU"/>
    </w:rPr>
  </w:style>
  <w:style w:type="paragraph" w:customStyle="1" w:styleId="font7">
    <w:name w:val="font7"/>
    <w:basedOn w:val="a0"/>
    <w:pPr>
      <w:spacing w:before="100" w:beforeAutospacing="1" w:after="100" w:afterAutospacing="1" w:line="240" w:lineRule="auto"/>
    </w:pPr>
    <w:rPr>
      <w:rFonts w:eastAsia="Times New Roman" w:cs="Times New Roman"/>
      <w:b/>
      <w:bCs/>
      <w:color w:val="375623"/>
      <w:sz w:val="32"/>
      <w:szCs w:val="32"/>
      <w:lang w:eastAsia="ru-RU"/>
    </w:rPr>
  </w:style>
  <w:style w:type="paragraph" w:customStyle="1" w:styleId="font8">
    <w:name w:val="font8"/>
    <w:basedOn w:val="a0"/>
    <w:pPr>
      <w:spacing w:before="100" w:beforeAutospacing="1" w:after="100" w:afterAutospacing="1" w:line="240" w:lineRule="auto"/>
    </w:pPr>
    <w:rPr>
      <w:rFonts w:eastAsia="Times New Roman" w:cs="Times New Roman"/>
      <w:b/>
      <w:bCs/>
      <w:color w:val="FF0000"/>
      <w:sz w:val="32"/>
      <w:szCs w:val="32"/>
      <w:lang w:eastAsia="ru-RU"/>
    </w:rPr>
  </w:style>
  <w:style w:type="paragraph" w:customStyle="1" w:styleId="font9">
    <w:name w:val="font9"/>
    <w:basedOn w:val="a0"/>
    <w:pPr>
      <w:spacing w:before="100" w:beforeAutospacing="1" w:after="100" w:afterAutospacing="1" w:line="240" w:lineRule="auto"/>
    </w:pPr>
    <w:rPr>
      <w:rFonts w:eastAsia="Times New Roman" w:cs="Times New Roman"/>
      <w:b/>
      <w:bCs/>
      <w:color w:val="000000"/>
      <w:sz w:val="32"/>
      <w:szCs w:val="32"/>
      <w:u w:val="single"/>
      <w:lang w:eastAsia="ru-RU"/>
    </w:rPr>
  </w:style>
  <w:style w:type="paragraph" w:customStyle="1" w:styleId="font10">
    <w:name w:val="font10"/>
    <w:basedOn w:val="a0"/>
    <w:pPr>
      <w:spacing w:before="100" w:beforeAutospacing="1" w:after="100" w:afterAutospacing="1" w:line="240" w:lineRule="auto"/>
    </w:pPr>
    <w:rPr>
      <w:rFonts w:eastAsia="Times New Roman" w:cs="Times New Roman"/>
      <w:b/>
      <w:bCs/>
      <w:color w:val="000000"/>
      <w:sz w:val="36"/>
      <w:szCs w:val="36"/>
      <w:u w:val="single"/>
      <w:lang w:eastAsia="ru-RU"/>
    </w:rPr>
  </w:style>
  <w:style w:type="paragraph" w:customStyle="1" w:styleId="OTRTableHead">
    <w:name w:val="OTR_Table_Head"/>
    <w:basedOn w:val="a0"/>
    <w:link w:val="OTRTableHead0"/>
    <w:pPr>
      <w:keepNext/>
      <w:spacing w:before="60" w:after="60" w:line="240" w:lineRule="auto"/>
      <w:jc w:val="center"/>
    </w:pPr>
    <w:rPr>
      <w:rFonts w:eastAsia="Times New Roman" w:cs="Times New Roman"/>
      <w:b/>
      <w:sz w:val="24"/>
      <w:szCs w:val="20"/>
      <w:lang w:eastAsia="ru-RU"/>
    </w:rPr>
  </w:style>
  <w:style w:type="character" w:customStyle="1" w:styleId="OTRTableHead0">
    <w:name w:val="OTR_Table_Head Знак"/>
    <w:link w:val="OTRTableHead"/>
    <w:rPr>
      <w:rFonts w:ascii="Times New Roman" w:eastAsia="Times New Roman" w:hAnsi="Times New Roman" w:cs="Times New Roman"/>
      <w:b/>
      <w:sz w:val="24"/>
      <w:szCs w:val="20"/>
      <w:lang w:eastAsia="ru-RU"/>
    </w:rPr>
  </w:style>
  <w:style w:type="paragraph" w:customStyle="1" w:styleId="EBTablenorm">
    <w:name w:val="_EB_Table_norm"/>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character" w:styleId="afc">
    <w:name w:val="annotation reference"/>
    <w:basedOn w:val="a2"/>
    <w:uiPriority w:val="99"/>
    <w:semiHidden/>
    <w:unhideWhenUsed/>
    <w:rPr>
      <w:sz w:val="16"/>
      <w:szCs w:val="16"/>
    </w:rPr>
  </w:style>
  <w:style w:type="paragraph" w:customStyle="1" w:styleId="EBScript">
    <w:name w:val="_EB_Script"/>
    <w:basedOn w:val="a0"/>
    <w:uiPriority w:val="99"/>
    <w:pPr>
      <w:pBdr>
        <w:top w:val="single" w:sz="4" w:space="1" w:color="000000"/>
        <w:left w:val="single" w:sz="4" w:space="4" w:color="000000"/>
        <w:bottom w:val="single" w:sz="4" w:space="1" w:color="000000"/>
        <w:right w:val="single" w:sz="4" w:space="4" w:color="000000"/>
      </w:pBdr>
      <w:spacing w:before="120" w:after="60" w:line="240" w:lineRule="auto"/>
      <w:ind w:left="567" w:right="29"/>
    </w:pPr>
    <w:rPr>
      <w:rFonts w:ascii="Courier New" w:eastAsia="Times New Roman" w:hAnsi="Courier New" w:cs="Times New Roman"/>
      <w:spacing w:val="-20"/>
      <w:szCs w:val="20"/>
      <w:lang w:val="en-US" w:eastAsia="ru-RU"/>
    </w:rPr>
  </w:style>
  <w:style w:type="paragraph" w:customStyle="1" w:styleId="12-1">
    <w:name w:val="Таблица (12) - осн. текст♫"/>
    <w:link w:val="12-2"/>
    <w:qFormat/>
    <w:pPr>
      <w:spacing w:after="0" w:line="276" w:lineRule="auto"/>
    </w:pPr>
    <w:rPr>
      <w:rFonts w:ascii="Times New Roman" w:eastAsia="Times New Roman" w:hAnsi="Times New Roman" w:cs="Times New Roman"/>
      <w:color w:val="000000"/>
      <w:sz w:val="24"/>
      <w:szCs w:val="20"/>
      <w:lang w:eastAsia="ru-RU"/>
    </w:rPr>
  </w:style>
  <w:style w:type="character" w:customStyle="1" w:styleId="12-2">
    <w:name w:val="Таблица (12) - осн. текст♫ Знак"/>
    <w:link w:val="12-1"/>
    <w:rPr>
      <w:rFonts w:ascii="Times New Roman" w:eastAsia="Times New Roman" w:hAnsi="Times New Roman" w:cs="Times New Roman"/>
      <w:color w:val="000000"/>
      <w:sz w:val="24"/>
      <w:szCs w:val="20"/>
      <w:lang w:eastAsia="ru-RU"/>
    </w:rPr>
  </w:style>
  <w:style w:type="paragraph" w:customStyle="1" w:styleId="12-">
    <w:name w:val="Таблица (12) - Маркированный список"/>
    <w:uiPriority w:val="30"/>
    <w:qFormat/>
    <w:pPr>
      <w:numPr>
        <w:numId w:val="3"/>
      </w:numPr>
      <w:spacing w:after="0" w:line="276" w:lineRule="auto"/>
      <w:contextualSpacing/>
    </w:pPr>
    <w:rPr>
      <w:rFonts w:ascii="Times New Roman" w:eastAsia="Calibri" w:hAnsi="Times New Roman" w:cs="Times New Roman"/>
      <w:color w:val="000000" w:themeColor="text1"/>
      <w:sz w:val="24"/>
      <w:szCs w:val="24"/>
      <w:lang w:eastAsia="ru-RU"/>
      <w14:ligatures w14:val="standardContextual"/>
    </w:rPr>
  </w:style>
  <w:style w:type="paragraph" w:customStyle="1" w:styleId="12-3">
    <w:name w:val="Таблица (12) - Основной"/>
    <w:qFormat/>
    <w:pPr>
      <w:spacing w:after="0" w:line="276" w:lineRule="auto"/>
      <w:contextualSpacing/>
    </w:pPr>
    <w:rPr>
      <w:rFonts w:ascii="Times New Roman" w:eastAsia="Times New Roman" w:hAnsi="Times New Roman" w:cs="Arial"/>
      <w:color w:val="000000"/>
      <w:sz w:val="24"/>
      <w:szCs w:val="20"/>
      <w:lang w:eastAsia="ru-RU"/>
      <w14:ligatures w14:val="standardContextual"/>
    </w:rPr>
  </w:style>
  <w:style w:type="paragraph" w:customStyle="1" w:styleId="-">
    <w:name w:val="Таблица - Наименование"/>
    <w:qFormat/>
    <w:pPr>
      <w:keepNext/>
      <w:spacing w:after="0" w:line="276" w:lineRule="auto"/>
      <w:contextualSpacing/>
      <w:jc w:val="both"/>
    </w:pPr>
    <w:rPr>
      <w:rFonts w:ascii="Times New Roman" w:hAnsi="Times New Roman"/>
      <w:color w:val="000000" w:themeColor="text1"/>
      <w:sz w:val="28"/>
      <w:szCs w:val="20"/>
      <w:lang w:eastAsia="ru-RU"/>
      <w14:ligatures w14:val="standardContextual"/>
    </w:rPr>
  </w:style>
  <w:style w:type="paragraph" w:customStyle="1" w:styleId="12-4">
    <w:name w:val="Таблица (12) - Заголовок"/>
    <w:qFormat/>
    <w:pPr>
      <w:keepNext/>
      <w:keepLines/>
      <w:spacing w:after="0" w:line="276" w:lineRule="auto"/>
      <w:contextualSpacing/>
      <w:jc w:val="center"/>
    </w:pPr>
    <w:rPr>
      <w:rFonts w:ascii="Times New Roman" w:eastAsia="Times New Roman" w:hAnsi="Times New Roman" w:cs="Arial"/>
      <w:b/>
      <w:color w:val="000000"/>
      <w:sz w:val="24"/>
      <w:szCs w:val="20"/>
      <w:lang w:eastAsia="ru-RU"/>
      <w14:ligatures w14:val="standardContextual"/>
    </w:rPr>
  </w:style>
  <w:style w:type="paragraph" w:styleId="afd">
    <w:name w:val="footnote text"/>
    <w:link w:val="afe"/>
    <w:uiPriority w:val="99"/>
    <w:unhideWhenUsed/>
    <w:qFormat/>
    <w:pPr>
      <w:spacing w:after="0" w:line="276" w:lineRule="auto"/>
      <w:ind w:firstLine="709"/>
      <w:contextualSpacing/>
      <w:jc w:val="both"/>
    </w:pPr>
    <w:rPr>
      <w:rFonts w:ascii="Times New Roman" w:hAnsi="Times New Roman"/>
      <w:color w:val="000000" w:themeColor="text1"/>
      <w:sz w:val="20"/>
    </w:rPr>
  </w:style>
  <w:style w:type="character" w:customStyle="1" w:styleId="afe">
    <w:name w:val="Текст сноски Знак"/>
    <w:basedOn w:val="a2"/>
    <w:link w:val="afd"/>
    <w:uiPriority w:val="99"/>
    <w:qFormat/>
    <w:rPr>
      <w:rFonts w:ascii="Times New Roman" w:hAnsi="Times New Roman"/>
      <w:color w:val="000000" w:themeColor="text1"/>
      <w:sz w:val="20"/>
    </w:rPr>
  </w:style>
  <w:style w:type="character" w:styleId="aff">
    <w:name w:val="footnote reference"/>
    <w:basedOn w:val="a2"/>
    <w:uiPriority w:val="99"/>
    <w:unhideWhenUsed/>
    <w:rPr>
      <w:vertAlign w:val="superscript"/>
    </w:rPr>
  </w:style>
  <w:style w:type="table" w:customStyle="1" w:styleId="-0">
    <w:name w:val="Таблица - Основная"/>
    <w:basedOn w:val="a3"/>
    <w:pPr>
      <w:spacing w:after="0" w:line="276" w:lineRule="auto"/>
      <w:contextualSpacing/>
    </w:pPr>
    <w:rPr>
      <w:rFonts w:ascii="Times New Roman" w:eastAsia="Times New Roman" w:hAnsi="Times New Roman" w:cs="Times New Roman"/>
      <w:color w:val="000000" w:themeColor="text1"/>
      <w:sz w:val="24"/>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0" w:beforeAutospacing="0" w:after="0" w:afterAutospacing="0" w:line="276" w:lineRule="auto"/>
        <w:ind w:left="0" w:right="0" w:firstLine="0"/>
        <w:contextualSpacing/>
        <w:jc w:val="center"/>
        <w:outlineLvl w:val="9"/>
      </w:pPr>
      <w:rPr>
        <w:rFonts w:ascii="Times New Roman" w:hAnsi="Times New Roman"/>
        <w:b/>
        <w:sz w:val="24"/>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8">
    <w:name w:val="Заголовок - Без нумерации"/>
    <w:next w:val="a0"/>
    <w:qFormat/>
    <w:pPr>
      <w:keepNext/>
      <w:keepLines/>
      <w:pageBreakBefore/>
      <w:spacing w:before="120" w:after="120" w:line="276" w:lineRule="auto"/>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015">
    <w:name w:val="0 Таблица Текст_1.5"/>
    <w:uiPriority w:val="99"/>
    <w:qFormat/>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0">
    <w:name w:val="Обычный (ф)"/>
    <w:basedOn w:val="a0"/>
    <w:link w:val="aff1"/>
    <w:pPr>
      <w:spacing w:line="240" w:lineRule="auto"/>
    </w:pPr>
    <w:rPr>
      <w:rFonts w:eastAsia="Times New Roman" w:cs="Times New Roman"/>
      <w:sz w:val="24"/>
      <w:szCs w:val="24"/>
      <w:lang w:eastAsia="ru-RU"/>
    </w:rPr>
  </w:style>
  <w:style w:type="character" w:customStyle="1" w:styleId="aff1">
    <w:name w:val="Обычный (ф) Знак Знак"/>
    <w:link w:val="aff0"/>
    <w:rPr>
      <w:rFonts w:ascii="Times New Roman" w:eastAsia="Times New Roman" w:hAnsi="Times New Roman" w:cs="Times New Roman"/>
      <w:sz w:val="24"/>
      <w:szCs w:val="24"/>
      <w:lang w:eastAsia="ru-RU"/>
    </w:rPr>
  </w:style>
  <w:style w:type="paragraph" w:customStyle="1" w:styleId="a">
    <w:name w:val="маркированный (ф)"/>
    <w:basedOn w:val="a0"/>
    <w:pPr>
      <w:numPr>
        <w:numId w:val="5"/>
      </w:numPr>
      <w:spacing w:line="240" w:lineRule="auto"/>
    </w:pPr>
    <w:rPr>
      <w:rFonts w:eastAsia="Times New Roman" w:cs="Times New Roman"/>
      <w:sz w:val="24"/>
      <w:szCs w:val="24"/>
      <w:lang w:eastAsia="ru-RU"/>
    </w:rPr>
  </w:style>
  <w:style w:type="table" w:customStyle="1" w:styleId="15">
    <w:name w:val="Сетка таблицы1"/>
    <w:basedOn w:val="a3"/>
    <w:next w:val="a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Маркированный список - 1"/>
    <w:link w:val="-13"/>
    <w:uiPriority w:val="9"/>
    <w:qFormat/>
    <w:pPr>
      <w:keepLines/>
      <w:numPr>
        <w:numId w:val="8"/>
      </w:numPr>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3">
    <w:name w:val="Маркированный список - 1 Знак"/>
    <w:basedOn w:val="a2"/>
    <w:link w:val="-10"/>
    <w:uiPriority w:val="9"/>
    <w:rPr>
      <w:rFonts w:ascii="Times New Roman" w:eastAsia="Calibri" w:hAnsi="Times New Roman" w:cs="Times New Roman"/>
      <w:color w:val="000000" w:themeColor="text1"/>
      <w:sz w:val="28"/>
      <w:szCs w:val="24"/>
      <w:lang w:eastAsia="ru-RU"/>
    </w:rPr>
  </w:style>
  <w:style w:type="paragraph" w:customStyle="1" w:styleId="-1">
    <w:name w:val="Нумерованный список - 1"/>
    <w:uiPriority w:val="8"/>
    <w:qFormat/>
    <w:pPr>
      <w:numPr>
        <w:numId w:val="9"/>
      </w:numPr>
      <w:spacing w:after="0" w:line="276" w:lineRule="auto"/>
      <w:contextualSpacing/>
      <w:jc w:val="both"/>
    </w:pPr>
    <w:rPr>
      <w:rFonts w:ascii="Times New Roman" w:eastAsia="Times New Roman" w:hAnsi="Times New Roman" w:cs="Times New Roman"/>
      <w:color w:val="000000" w:themeColor="text1"/>
      <w:sz w:val="28"/>
      <w14:ligatures w14:val="standardContextual"/>
    </w:rPr>
  </w:style>
  <w:style w:type="paragraph" w:customStyle="1" w:styleId="aff2">
    <w:name w:val="Рисунок"/>
    <w:next w:val="-9"/>
    <w:qFormat/>
    <w:pPr>
      <w:keepNext/>
      <w:keepLines/>
      <w:spacing w:after="0" w:line="276" w:lineRule="auto"/>
      <w:contextualSpacing/>
      <w:jc w:val="center"/>
    </w:pPr>
    <w:rPr>
      <w:rFonts w:ascii="Times New Roman" w:eastAsia="Times New Roman" w:hAnsi="Times New Roman" w:cs="Times New Roman"/>
      <w:sz w:val="28"/>
      <w:szCs w:val="24"/>
      <w:lang w:eastAsia="ru-RU"/>
      <w14:ligatures w14:val="standardContextual"/>
    </w:rPr>
  </w:style>
  <w:style w:type="paragraph" w:customStyle="1" w:styleId="-9">
    <w:name w:val="Рисунок - Наименование"/>
    <w:next w:val="a0"/>
    <w:qFormat/>
    <w:pPr>
      <w:spacing w:after="0" w:line="276" w:lineRule="auto"/>
      <w:contextualSpacing/>
      <w:jc w:val="center"/>
    </w:pPr>
    <w:rPr>
      <w:rFonts w:ascii="Times New Roman" w:eastAsia="Calibri" w:hAnsi="Times New Roman" w:cs="Times New Roman"/>
      <w:bCs/>
      <w:sz w:val="28"/>
      <w:szCs w:val="18"/>
      <w:lang w:eastAsia="ru-RU"/>
      <w14:ligatures w14:val="standardContextual"/>
    </w:rPr>
  </w:style>
  <w:style w:type="table" w:styleId="aff3">
    <w:name w:val="Table Grid"/>
    <w:basedOn w:val="a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GOSTTable2">
    <w:name w:val="_GOST_Table2"/>
    <w:basedOn w:val="a3"/>
    <w:pPr>
      <w:spacing w:after="0" w:line="276" w:lineRule="auto"/>
      <w:jc w:val="both"/>
    </w:pPr>
    <w:rPr>
      <w:rFonts w:ascii="Times New Roman" w:eastAsia="Times New Roman" w:hAnsi="Times New Roman" w:cs="Times New Roman"/>
      <w:color w:val="000000" w:themeColor="text1"/>
      <w:sz w:val="24"/>
      <w:szCs w:val="20"/>
      <w:lang w:eastAsia="ru-RU"/>
    </w:rPr>
    <w:tblPr>
      <w:tblStyleRowBandSize w:val="1"/>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rPr>
      <w:jc w:val="center"/>
    </w:trPr>
    <w:tblStylePr w:type="firstRow">
      <w:pPr>
        <w:spacing w:beforeAutospacing="0" w:afterAutospacing="0" w:line="240" w:lineRule="auto"/>
        <w:ind w:left="0" w:right="0" w:firstLine="0"/>
        <w:jc w:val="center"/>
        <w:outlineLvl w:val="9"/>
      </w:pPr>
      <w:rPr>
        <w:rFonts w:ascii="Times New Roman" w:hAnsi="Times New Roman"/>
        <w:b/>
        <w:sz w:val="24"/>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a">
    <w:name w:val="Титульный лист - название документа"/>
    <w:basedOn w:val="a0"/>
    <w:link w:val="-b"/>
    <w:pPr>
      <w:jc w:val="center"/>
    </w:pPr>
    <w:rPr>
      <w:rFonts w:ascii="Arial" w:eastAsia="Times New Roman" w:hAnsi="Arial" w:cs="Times New Roman"/>
      <w:color w:val="000000"/>
      <w:sz w:val="36"/>
      <w:szCs w:val="20"/>
      <w:lang w:eastAsia="ru-RU"/>
    </w:rPr>
  </w:style>
  <w:style w:type="character" w:customStyle="1" w:styleId="-b">
    <w:name w:val="Титульный лист - название документа Знак"/>
    <w:link w:val="-a"/>
    <w:rPr>
      <w:rFonts w:ascii="Arial" w:eastAsia="Times New Roman" w:hAnsi="Arial" w:cs="Times New Roman"/>
      <w:color w:val="000000"/>
      <w:sz w:val="36"/>
      <w:szCs w:val="20"/>
      <w:lang w:eastAsia="ru-RU"/>
    </w:rPr>
  </w:style>
  <w:style w:type="paragraph" w:customStyle="1" w:styleId="aff4">
    <w:name w:val="Основной текст (центр/одинарный)"/>
    <w:basedOn w:val="a1"/>
    <w:link w:val="aff5"/>
    <w:pPr>
      <w:spacing w:before="120" w:line="240" w:lineRule="auto"/>
      <w:jc w:val="center"/>
    </w:pPr>
    <w:rPr>
      <w:rFonts w:eastAsia="Times New Roman" w:cs="Times New Roman"/>
      <w:color w:val="000000"/>
      <w:szCs w:val="20"/>
      <w:lang w:eastAsia="ru-RU"/>
    </w:rPr>
  </w:style>
  <w:style w:type="character" w:customStyle="1" w:styleId="aff5">
    <w:name w:val="Основной текст (центр/одинарный) Знак"/>
    <w:link w:val="aff4"/>
    <w:rPr>
      <w:rFonts w:ascii="Times New Roman" w:eastAsia="Times New Roman" w:hAnsi="Times New Roman" w:cs="Times New Roman"/>
      <w:color w:val="000000"/>
      <w:sz w:val="28"/>
      <w:szCs w:val="20"/>
      <w:lang w:eastAsia="ru-RU"/>
    </w:rPr>
  </w:style>
  <w:style w:type="paragraph" w:customStyle="1" w:styleId="-c">
    <w:name w:val="Заголовок - Вне содержания"/>
    <w:next w:val="a0"/>
    <w:qFormat/>
    <w:pPr>
      <w:keepNext/>
      <w:keepLines/>
      <w:pageBreakBefore/>
      <w:spacing w:before="120" w:after="120" w:line="276" w:lineRule="auto"/>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GOSTListmark1">
    <w:name w:val="_GOST_List_mark1"/>
    <w:pPr>
      <w:numPr>
        <w:numId w:val="10"/>
      </w:numPr>
      <w:spacing w:after="0" w:line="240" w:lineRule="auto"/>
      <w:jc w:val="both"/>
    </w:pPr>
    <w:rPr>
      <w:rFonts w:ascii="Times New Roman" w:eastAsia="Times New Roman" w:hAnsi="Times New Roman" w:cs="Times New Roman"/>
      <w:sz w:val="24"/>
      <w:szCs w:val="20"/>
      <w:lang w:eastAsia="ru-RU"/>
    </w:rPr>
  </w:style>
  <w:style w:type="paragraph" w:styleId="a1">
    <w:name w:val="Body Text"/>
    <w:basedOn w:val="a0"/>
    <w:link w:val="aff6"/>
    <w:uiPriority w:val="99"/>
    <w:semiHidden/>
    <w:unhideWhenUsed/>
    <w:pPr>
      <w:spacing w:after="120"/>
    </w:pPr>
  </w:style>
  <w:style w:type="character" w:customStyle="1" w:styleId="aff6">
    <w:name w:val="Основной текст Знак"/>
    <w:basedOn w:val="a2"/>
    <w:link w:val="a1"/>
    <w:uiPriority w:val="99"/>
    <w:semiHidden/>
  </w:style>
  <w:style w:type="paragraph" w:styleId="aff7">
    <w:name w:val="Revision"/>
    <w:hidden/>
    <w:uiPriority w:val="99"/>
    <w:semiHidden/>
    <w:pPr>
      <w:spacing w:after="0" w:line="240" w:lineRule="auto"/>
    </w:pPr>
  </w:style>
  <w:style w:type="paragraph" w:styleId="aff8">
    <w:name w:val="TOC Heading"/>
    <w:basedOn w:val="1"/>
    <w:next w:val="a0"/>
    <w:uiPriority w:val="39"/>
    <w:unhideWhenUsed/>
    <w:qFormat/>
    <w:pPr>
      <w:keepLines/>
      <w:pageBreakBefore w:val="0"/>
      <w:spacing w:after="0" w:line="259" w:lineRule="auto"/>
      <w:contextualSpacing w:val="0"/>
      <w:jc w:val="left"/>
      <w:outlineLvl w:val="9"/>
    </w:pPr>
    <w:rPr>
      <w:rFonts w:asciiTheme="majorHAnsi" w:eastAsiaTheme="majorEastAsia" w:hAnsiTheme="majorHAnsi" w:cstheme="majorBidi"/>
      <w:b w:val="0"/>
      <w:caps/>
      <w:color w:val="2E74B5" w:themeColor="accent1" w:themeShade="BF"/>
      <w:szCs w:val="32"/>
    </w:rPr>
  </w:style>
  <w:style w:type="paragraph" w:styleId="16">
    <w:name w:val="toc 1"/>
    <w:next w:val="a0"/>
    <w:uiPriority w:val="39"/>
    <w:unhideWhenUsed/>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4">
    <w:name w:val="toc 2"/>
    <w:next w:val="a0"/>
    <w:uiPriority w:val="39"/>
    <w:unhideWhenUsed/>
    <w:pPr>
      <w:tabs>
        <w:tab w:val="left" w:pos="709"/>
        <w:tab w:val="right" w:leader="dot" w:pos="9639"/>
      </w:tabs>
      <w:spacing w:after="0" w:line="276" w:lineRule="auto"/>
      <w:ind w:left="709" w:hanging="425"/>
      <w:contextualSpacing/>
      <w:jc w:val="both"/>
    </w:pPr>
    <w:rPr>
      <w:rFonts w:ascii="Times New Roman" w:eastAsia="Times New Roman" w:hAnsi="Times New Roman" w:cs="Times New Roman"/>
      <w:color w:val="000000" w:themeColor="text1"/>
      <w:sz w:val="28"/>
      <w:szCs w:val="20"/>
      <w:lang w:eastAsia="ru-RU"/>
    </w:rPr>
  </w:style>
  <w:style w:type="paragraph" w:styleId="32">
    <w:name w:val="toc 3"/>
    <w:next w:val="a0"/>
    <w:uiPriority w:val="39"/>
    <w:unhideWhenUsed/>
    <w:pPr>
      <w:tabs>
        <w:tab w:val="left" w:pos="1559"/>
        <w:tab w:val="right" w:leader="dot" w:pos="9639"/>
      </w:tabs>
      <w:spacing w:after="0" w:line="276" w:lineRule="auto"/>
      <w:ind w:left="1560" w:hanging="851"/>
      <w:contextualSpacing/>
      <w:jc w:val="both"/>
    </w:pPr>
    <w:rPr>
      <w:rFonts w:ascii="Times New Roman" w:hAnsi="Times New Roman"/>
      <w:color w:val="000000" w:themeColor="text1"/>
      <w:sz w:val="28"/>
    </w:rPr>
  </w:style>
  <w:style w:type="character" w:styleId="aff9">
    <w:name w:val="Hyperlink"/>
    <w:basedOn w:val="a2"/>
    <w:uiPriority w:val="99"/>
    <w:unhideWhenUsed/>
    <w:rPr>
      <w:color w:val="0563C1" w:themeColor="hyperlink"/>
      <w:u w:val="single"/>
    </w:rPr>
  </w:style>
  <w:style w:type="paragraph" w:styleId="affa">
    <w:name w:val="List Paragraph"/>
    <w:basedOn w:val="a0"/>
    <w:uiPriority w:val="34"/>
    <w:qFormat/>
    <w:pPr>
      <w:ind w:left="720"/>
    </w:pPr>
    <w:rPr>
      <w:rFonts w:eastAsia="Times New Roman" w:cs="Times New Roman"/>
      <w:szCs w:val="24"/>
      <w:lang w:eastAsia="ru-RU"/>
    </w:rPr>
  </w:style>
  <w:style w:type="paragraph" w:customStyle="1" w:styleId="-2">
    <w:name w:val="Маркированный список - 2"/>
    <w:qFormat/>
    <w:pPr>
      <w:numPr>
        <w:ilvl w:val="1"/>
        <w:numId w:val="18"/>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ConsPlusNormal">
    <w:name w:val="ConsPlusNormal"/>
    <w:qFormat/>
    <w:pPr>
      <w:widowControl w:val="0"/>
      <w:spacing w:after="0" w:line="240" w:lineRule="auto"/>
    </w:pPr>
    <w:rPr>
      <w:rFonts w:ascii="Calibri" w:eastAsiaTheme="minorEastAsia" w:hAnsi="Calibri" w:cs="Calibri"/>
      <w:lang w:eastAsia="ru-RU"/>
    </w:rPr>
  </w:style>
  <w:style w:type="paragraph" w:styleId="affb">
    <w:name w:val="Title"/>
    <w:basedOn w:val="a0"/>
    <w:next w:val="a0"/>
    <w:link w:val="affc"/>
    <w:uiPriority w:val="10"/>
    <w:qFormat/>
    <w:pPr>
      <w:spacing w:before="300" w:after="200"/>
    </w:pPr>
    <w:rPr>
      <w:sz w:val="48"/>
      <w:szCs w:val="48"/>
    </w:rPr>
  </w:style>
  <w:style w:type="character" w:customStyle="1" w:styleId="affc">
    <w:name w:val="Заголовок Знак"/>
    <w:basedOn w:val="a2"/>
    <w:link w:val="affb"/>
    <w:uiPriority w:val="10"/>
    <w:rPr>
      <w:sz w:val="48"/>
      <w:szCs w:val="48"/>
    </w:rPr>
  </w:style>
  <w:style w:type="character" w:customStyle="1" w:styleId="33">
    <w:name w:val="Основной текст (3)_"/>
    <w:basedOn w:val="a2"/>
    <w:link w:val="310"/>
    <w:uiPriority w:val="99"/>
    <w:rPr>
      <w:sz w:val="28"/>
      <w:szCs w:val="28"/>
      <w:shd w:val="clear" w:color="auto" w:fill="FFFFFF"/>
    </w:rPr>
  </w:style>
  <w:style w:type="paragraph" w:customStyle="1" w:styleId="310">
    <w:name w:val="Основной текст (3)1"/>
    <w:basedOn w:val="a0"/>
    <w:link w:val="33"/>
    <w:uiPriority w:val="99"/>
    <w:pPr>
      <w:widowControl w:val="0"/>
      <w:shd w:val="clear" w:color="auto" w:fill="FFFFFF"/>
      <w:spacing w:line="317" w:lineRule="exact"/>
      <w:jc w:val="center"/>
    </w:pPr>
    <w:rPr>
      <w:szCs w:val="28"/>
    </w:rPr>
  </w:style>
  <w:style w:type="paragraph" w:customStyle="1" w:styleId="17">
    <w:name w:val="я_Технический стиль 1"/>
    <w:basedOn w:val="a0"/>
    <w:link w:val="18"/>
    <w:qFormat/>
    <w:pPr>
      <w:pBdr>
        <w:bottom w:val="single" w:sz="12" w:space="1" w:color="000000"/>
      </w:pBdr>
      <w:ind w:left="142" w:right="140"/>
      <w:jc w:val="center"/>
    </w:pPr>
    <w:rPr>
      <w:rFonts w:eastAsia="Calibri" w:cs="Arial"/>
      <w:b/>
      <w:bCs/>
      <w:color w:val="000000"/>
      <w:szCs w:val="20"/>
    </w:rPr>
  </w:style>
  <w:style w:type="character" w:customStyle="1" w:styleId="18">
    <w:name w:val="я_Технический стиль 1 Знак"/>
    <w:link w:val="17"/>
    <w:rPr>
      <w:rFonts w:ascii="Times New Roman" w:eastAsia="Calibri" w:hAnsi="Times New Roman" w:cs="Arial"/>
      <w:b/>
      <w:bCs/>
      <w:color w:val="000000"/>
      <w:sz w:val="28"/>
      <w:szCs w:val="20"/>
    </w:rPr>
  </w:style>
  <w:style w:type="paragraph" w:customStyle="1" w:styleId="12-0">
    <w:name w:val="Таблица (12) - Нумерация"/>
    <w:link w:val="12-5"/>
    <w:uiPriority w:val="27"/>
    <w:qFormat/>
    <w:pPr>
      <w:numPr>
        <w:numId w:val="30"/>
      </w:numPr>
      <w:spacing w:after="0" w:line="276" w:lineRule="auto"/>
      <w:contextualSpacing/>
    </w:pPr>
    <w:rPr>
      <w:rFonts w:ascii="Times New Roman" w:eastAsia="Times New Roman" w:hAnsi="Times New Roman" w:cs="Times New Roman"/>
      <w:color w:val="000000" w:themeColor="text1"/>
      <w:sz w:val="24"/>
      <w:szCs w:val="20"/>
      <w:lang w:eastAsia="ru-RU"/>
    </w:rPr>
  </w:style>
  <w:style w:type="character" w:customStyle="1" w:styleId="12-5">
    <w:name w:val="Таблица (12) - Нумерация Знак"/>
    <w:basedOn w:val="a2"/>
    <w:link w:val="12-0"/>
    <w:uiPriority w:val="27"/>
    <w:rPr>
      <w:rFonts w:ascii="Times New Roman" w:eastAsia="Times New Roman" w:hAnsi="Times New Roman" w:cs="Times New Roman"/>
      <w:color w:val="000000" w:themeColor="text1"/>
      <w:sz w:val="24"/>
      <w:szCs w:val="20"/>
      <w:lang w:eastAsia="ru-RU"/>
    </w:rPr>
  </w:style>
  <w:style w:type="character" w:customStyle="1" w:styleId="19">
    <w:name w:val="Неразрешенное упоминание1"/>
    <w:basedOn w:val="a2"/>
    <w:uiPriority w:val="99"/>
    <w:semiHidden/>
    <w:unhideWhenUsed/>
    <w:rPr>
      <w:color w:val="605E5C"/>
      <w:shd w:val="clear" w:color="auto" w:fill="E1DFDD"/>
    </w:rPr>
  </w:style>
  <w:style w:type="paragraph" w:styleId="61">
    <w:name w:val="toc 6"/>
    <w:basedOn w:val="a0"/>
    <w:next w:val="a0"/>
    <w:uiPriority w:val="39"/>
    <w:semiHidden/>
    <w:unhideWhenUsed/>
    <w:pPr>
      <w:spacing w:after="100"/>
      <w:ind w:left="1400"/>
    </w:pPr>
  </w:style>
  <w:style w:type="character" w:styleId="affd">
    <w:name w:val="FollowedHyperlink"/>
    <w:basedOn w:val="a2"/>
    <w:uiPriority w:val="99"/>
    <w:semiHidden/>
    <w:unhideWhenUsed/>
    <w:rPr>
      <w:color w:val="954F72" w:themeColor="followedHyperlink"/>
      <w:u w:val="single"/>
    </w:r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GOSTTable">
    <w:name w:val="_GOST_Table"/>
    <w:basedOn w:val="a3"/>
    <w:pPr>
      <w:keepLines/>
      <w:suppressLineNumbers/>
      <w:spacing w:after="0" w:line="276" w:lineRule="auto"/>
      <w:contextualSpacing/>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0" w:beforeAutospacing="0" w:after="0" w:afterAutospacing="0" w:line="240" w:lineRule="auto"/>
        <w:ind w:left="0" w:right="0" w:firstLine="0"/>
        <w:contextualSpacing/>
        <w:jc w:val="center"/>
        <w:outlineLvl w:val="9"/>
      </w:pPr>
      <w:rPr>
        <w:rFonts w:ascii="Times New Roman" w:hAnsi="Times New Roman"/>
        <w:b/>
        <w:sz w:val="22"/>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character" w:customStyle="1" w:styleId="25">
    <w:name w:val="Неразрешенное упоминание2"/>
    <w:basedOn w:val="a2"/>
    <w:uiPriority w:val="99"/>
    <w:semiHidden/>
    <w:unhideWhenUsed/>
    <w:rPr>
      <w:color w:val="605E5C"/>
      <w:shd w:val="clear" w:color="auto" w:fill="E1DFDD"/>
    </w:rPr>
  </w:style>
  <w:style w:type="paragraph" w:customStyle="1" w:styleId="GOSTTableHead">
    <w:name w:val="_GOST_Table_Head"/>
    <w:basedOn w:val="GOSTTablenorm"/>
    <w:link w:val="GOSTTableHead0"/>
    <w:pPr>
      <w:keepNext/>
      <w:spacing w:before="0" w:after="0"/>
      <w:ind w:left="0" w:right="0"/>
      <w:jc w:val="center"/>
    </w:pPr>
    <w:rPr>
      <w:b/>
      <w:bCs/>
    </w:rPr>
  </w:style>
  <w:style w:type="character" w:customStyle="1" w:styleId="GOSTTableHead0">
    <w:name w:val="_GOST_Table_Head Знак"/>
    <w:link w:val="GOSTTableHead"/>
    <w:rPr>
      <w:rFonts w:ascii="Times New Roman" w:eastAsia="Times New Roman" w:hAnsi="Times New Roman" w:cs="Times New Roman"/>
      <w:b/>
      <w:bCs/>
      <w:szCs w:val="20"/>
      <w:lang w:eastAsia="ru-RU"/>
    </w:rPr>
  </w:style>
  <w:style w:type="paragraph" w:customStyle="1" w:styleId="GOSTListmark2">
    <w:name w:val="_GOST_List_mark2"/>
    <w:pPr>
      <w:numPr>
        <w:numId w:val="42"/>
      </w:numPr>
      <w:spacing w:after="0" w:line="240" w:lineRule="auto"/>
      <w:jc w:val="both"/>
    </w:pPr>
    <w:rPr>
      <w:rFonts w:ascii="Times New Roman" w:eastAsia="Times New Roman" w:hAnsi="Times New Roman" w:cs="Times New Roman"/>
      <w:sz w:val="24"/>
      <w:szCs w:val="20"/>
      <w:lang w:eastAsia="ru-RU"/>
    </w:r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character" w:customStyle="1" w:styleId="34">
    <w:name w:val="Неразрешенное упоминание3"/>
    <w:basedOn w:val="a2"/>
    <w:uiPriority w:val="99"/>
    <w:semiHidden/>
    <w:unhideWhenUsed/>
    <w:rsid w:val="00423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947735">
      <w:bodyDiv w:val="1"/>
      <w:marLeft w:val="0"/>
      <w:marRight w:val="0"/>
      <w:marTop w:val="0"/>
      <w:marBottom w:val="0"/>
      <w:divBdr>
        <w:top w:val="none" w:sz="0" w:space="0" w:color="auto"/>
        <w:left w:val="none" w:sz="0" w:space="0" w:color="auto"/>
        <w:bottom w:val="none" w:sz="0" w:space="0" w:color="auto"/>
        <w:right w:val="none" w:sz="0" w:space="0" w:color="auto"/>
      </w:divBdr>
    </w:div>
    <w:div w:id="147405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2.png"/><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30.png"/><Relationship Id="rId7" Type="http://schemas.openxmlformats.org/officeDocument/2006/relationships/endnotes" Target="endnotes.xml"/><Relationship Id="rId17" Type="http://schemas.openxmlformats.org/officeDocument/2006/relationships/image" Target="media/image10.png"/><Relationship Id="rId25" Type="http://schemas.openxmlformats.org/officeDocument/2006/relationships/image" Target="media/image6.png"/><Relationship Id="rId2" Type="http://schemas.openxmlformats.org/officeDocument/2006/relationships/numbering" Target="numbering.xml"/><Relationship Id="rId20" Type="http://schemas.openxmlformats.org/officeDocument/2006/relationships/image" Target="media/image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oleObject" Target="embeddings/oleObject1.bin"/><Relationship Id="rId28" Type="http://schemas.openxmlformats.org/officeDocument/2006/relationships/header" Target="header2.xml"/><Relationship Id="rId10" Type="http://schemas.openxmlformats.org/officeDocument/2006/relationships/hyperlink" Target="https://auth.ebp01.roskazna.ru" TargetMode="External"/><Relationship Id="rId19" Type="http://schemas.openxmlformats.org/officeDocument/2006/relationships/image" Target="media/image2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image" Target="media/image8.png"/><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72018-17AE-485F-84EA-A765FEE5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13193</Words>
  <Characters>75204</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2025-07-31T14:55:00Z</dcterms:created>
  <dcterms:modified xsi:type="dcterms:W3CDTF">2025-09-12T12:25:00Z</dcterms:modified>
</cp:coreProperties>
</file>