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5320F9" w:rsidRDefault="0030331F" w:rsidP="0030331F">
      <w:pPr>
        <w:ind w:right="-142" w:firstLine="0"/>
        <w:jc w:val="center"/>
        <w:rPr>
          <w:sz w:val="26"/>
        </w:rPr>
      </w:pPr>
      <w:r w:rsidRPr="005320F9">
        <w:rPr>
          <w:sz w:val="26"/>
        </w:rPr>
        <w:t>Информация</w:t>
      </w:r>
    </w:p>
    <w:p w:rsidR="0030331F" w:rsidRPr="005320F9" w:rsidRDefault="0030331F" w:rsidP="0030331F">
      <w:pPr>
        <w:ind w:right="-142" w:firstLine="0"/>
        <w:jc w:val="center"/>
        <w:rPr>
          <w:sz w:val="26"/>
        </w:rPr>
      </w:pPr>
      <w:r w:rsidRPr="005320F9">
        <w:rPr>
          <w:sz w:val="26"/>
        </w:rPr>
        <w:t xml:space="preserve">о проведении отборов заявок кредитных организаций на заключение договоров репо </w:t>
      </w:r>
      <w:r w:rsidR="00C43609" w:rsidRPr="005320F9">
        <w:rPr>
          <w:sz w:val="26"/>
        </w:rPr>
        <w:t>не на организованных торгах</w:t>
      </w:r>
    </w:p>
    <w:p w:rsidR="00BF1A15" w:rsidRPr="005320F9" w:rsidRDefault="00BF1A15" w:rsidP="00BF1A15">
      <w:pPr>
        <w:rPr>
          <w:sz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353"/>
        <w:gridCol w:w="2353"/>
        <w:gridCol w:w="2353"/>
        <w:gridCol w:w="2353"/>
        <w:gridCol w:w="2353"/>
      </w:tblGrid>
      <w:tr w:rsidR="0030331F" w:rsidRPr="005320F9" w:rsidTr="0054612C">
        <w:trPr>
          <w:trHeight w:val="397"/>
        </w:trPr>
        <w:tc>
          <w:tcPr>
            <w:tcW w:w="14884" w:type="dxa"/>
            <w:gridSpan w:val="6"/>
          </w:tcPr>
          <w:p w:rsidR="0030331F" w:rsidRPr="005320F9" w:rsidRDefault="0030331F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Параметры отборов заявок кредитных организаций на заключение договоров репо</w:t>
            </w:r>
            <w:r w:rsidR="00C43609" w:rsidRPr="005320F9">
              <w:rPr>
                <w:sz w:val="26"/>
              </w:rPr>
              <w:t xml:space="preserve"> не на организованных торгах</w:t>
            </w:r>
          </w:p>
        </w:tc>
      </w:tr>
      <w:tr w:rsidR="005758A2" w:rsidRPr="005320F9" w:rsidTr="00E45261">
        <w:trPr>
          <w:trHeight w:val="397"/>
        </w:trPr>
        <w:tc>
          <w:tcPr>
            <w:tcW w:w="3119" w:type="dxa"/>
          </w:tcPr>
          <w:p w:rsidR="005758A2" w:rsidRPr="005320F9" w:rsidRDefault="005758A2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Дата пр</w:t>
            </w:r>
            <w:bookmarkStart w:id="0" w:name="_GoBack"/>
            <w:bookmarkEnd w:id="0"/>
            <w:r w:rsidRPr="005320F9">
              <w:rPr>
                <w:sz w:val="26"/>
              </w:rPr>
              <w:t>оведения отбора Заявок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27.09.2022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27.09.2022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28.09.2022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28.09.2022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30.09.2022</w:t>
            </w:r>
          </w:p>
        </w:tc>
      </w:tr>
      <w:tr w:rsidR="005758A2" w:rsidRPr="005320F9" w:rsidTr="00E45261">
        <w:trPr>
          <w:trHeight w:val="801"/>
        </w:trPr>
        <w:tc>
          <w:tcPr>
            <w:tcW w:w="3119" w:type="dxa"/>
          </w:tcPr>
          <w:p w:rsidR="005758A2" w:rsidRPr="005320F9" w:rsidRDefault="005758A2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Уникальный идентификатор отбора Заявок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22022274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22022275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22022276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22022272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22022273</w:t>
            </w:r>
          </w:p>
        </w:tc>
      </w:tr>
      <w:tr w:rsidR="005320F9" w:rsidRPr="005320F9" w:rsidTr="00880A00">
        <w:trPr>
          <w:trHeight w:val="801"/>
        </w:trPr>
        <w:tc>
          <w:tcPr>
            <w:tcW w:w="3119" w:type="dxa"/>
          </w:tcPr>
          <w:p w:rsidR="005320F9" w:rsidRPr="005320F9" w:rsidRDefault="005320F9" w:rsidP="00C43609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Перечень ценных бумаг, в отношении которых заключаются договоры репо</w:t>
            </w:r>
          </w:p>
        </w:tc>
        <w:tc>
          <w:tcPr>
            <w:tcW w:w="11765" w:type="dxa"/>
            <w:gridSpan w:val="5"/>
            <w:vAlign w:val="center"/>
          </w:tcPr>
          <w:p w:rsidR="005320F9" w:rsidRPr="005320F9" w:rsidRDefault="005320F9" w:rsidP="005E3DE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 </w:t>
            </w:r>
          </w:p>
        </w:tc>
      </w:tr>
      <w:tr w:rsidR="005758A2" w:rsidRPr="005320F9" w:rsidTr="00E45261">
        <w:trPr>
          <w:trHeight w:val="257"/>
        </w:trPr>
        <w:tc>
          <w:tcPr>
            <w:tcW w:w="3119" w:type="dxa"/>
          </w:tcPr>
          <w:p w:rsidR="005758A2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Код корзины обеспечения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GCFEDBONDS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GCFEDBONDS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GCFEDBONDS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GCFEDBONDS</w:t>
            </w:r>
          </w:p>
        </w:tc>
        <w:tc>
          <w:tcPr>
            <w:tcW w:w="2353" w:type="dxa"/>
            <w:vAlign w:val="center"/>
          </w:tcPr>
          <w:p w:rsidR="005758A2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GCFEDBONDS</w:t>
            </w:r>
          </w:p>
        </w:tc>
      </w:tr>
      <w:tr w:rsidR="00262528" w:rsidRPr="005320F9" w:rsidTr="00E45261">
        <w:trPr>
          <w:trHeight w:val="257"/>
        </w:trPr>
        <w:tc>
          <w:tcPr>
            <w:tcW w:w="3119" w:type="dxa"/>
          </w:tcPr>
          <w:p w:rsidR="00262528" w:rsidRPr="005320F9" w:rsidRDefault="00262528" w:rsidP="00262528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Валюта договора репо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62528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рубли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262528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рубли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262528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рубли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262528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рубли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262528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рубли</w:t>
            </w:r>
            <w:proofErr w:type="spellEnd"/>
          </w:p>
        </w:tc>
      </w:tr>
      <w:tr w:rsidR="00262528" w:rsidRPr="005320F9" w:rsidTr="00E45261">
        <w:trPr>
          <w:trHeight w:val="25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Вид средств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proofErr w:type="spellStart"/>
            <w:r w:rsidRPr="005320F9">
              <w:rPr>
                <w:sz w:val="26"/>
                <w:lang w:val="en-US"/>
              </w:rPr>
              <w:t>средства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единого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казначейского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счета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ED2602">
            <w:pPr>
              <w:ind w:firstLine="0"/>
              <w:jc w:val="center"/>
              <w:rPr>
                <w:sz w:val="26"/>
                <w:lang w:val="en-US"/>
              </w:rPr>
            </w:pPr>
            <w:proofErr w:type="spellStart"/>
            <w:r w:rsidRPr="005320F9">
              <w:rPr>
                <w:sz w:val="26"/>
                <w:lang w:val="en-US"/>
              </w:rPr>
              <w:t>средства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единого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казначейского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счета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proofErr w:type="spellStart"/>
            <w:r w:rsidRPr="005320F9">
              <w:rPr>
                <w:sz w:val="26"/>
                <w:lang w:val="en-US"/>
              </w:rPr>
              <w:t>средства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единого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казначейского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счета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ED2602">
            <w:pPr>
              <w:ind w:firstLine="0"/>
              <w:jc w:val="center"/>
              <w:rPr>
                <w:sz w:val="26"/>
                <w:lang w:val="en-US"/>
              </w:rPr>
            </w:pPr>
            <w:proofErr w:type="spellStart"/>
            <w:r w:rsidRPr="005320F9">
              <w:rPr>
                <w:sz w:val="26"/>
                <w:lang w:val="en-US"/>
              </w:rPr>
              <w:t>средства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единого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казначейского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счета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ED2602">
            <w:pPr>
              <w:ind w:firstLine="0"/>
              <w:jc w:val="center"/>
              <w:rPr>
                <w:sz w:val="26"/>
                <w:lang w:val="en-US"/>
              </w:rPr>
            </w:pPr>
            <w:proofErr w:type="spellStart"/>
            <w:r w:rsidRPr="005320F9">
              <w:rPr>
                <w:sz w:val="26"/>
                <w:lang w:val="en-US"/>
              </w:rPr>
              <w:t>средства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единого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казначейского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счета</w:t>
            </w:r>
            <w:proofErr w:type="spellEnd"/>
          </w:p>
        </w:tc>
      </w:tr>
      <w:tr w:rsidR="00262528" w:rsidRPr="005320F9" w:rsidTr="00E45261">
        <w:trPr>
          <w:trHeight w:val="96"/>
        </w:trPr>
        <w:tc>
          <w:tcPr>
            <w:tcW w:w="3119" w:type="dxa"/>
          </w:tcPr>
          <w:p w:rsidR="00262528" w:rsidRPr="005320F9" w:rsidRDefault="00262528" w:rsidP="00DD3AC7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5320F9">
              <w:rPr>
                <w:i/>
                <w:sz w:val="26"/>
              </w:rPr>
              <w:t>(денежных единиц)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5 000 000 000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5 000 000 000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100 000 000 000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100 000 000 000</w:t>
            </w:r>
          </w:p>
        </w:tc>
      </w:tr>
      <w:tr w:rsidR="00262528" w:rsidRPr="005320F9" w:rsidTr="00E45261">
        <w:trPr>
          <w:trHeight w:val="413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Срок действия договора репо (в днях) </w:t>
            </w:r>
            <w:r w:rsidRPr="005320F9">
              <w:rPr>
                <w:i/>
                <w:sz w:val="26"/>
              </w:rPr>
              <w:t>(тип отбора Заявок)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right="175"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right="175"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right="175"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right="175"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35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right="175"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35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Дата исполнения первой части договора репо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27.09.2022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28.09.2022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28.09.2022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29.09.2022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03.10.2022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Дата исполнения второй части договора репо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28.09.2022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05.10.2022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29.09.2022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03.11.2022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07.11.2022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Процентная ставка размещения средств </w:t>
            </w:r>
            <w:r w:rsidRPr="005320F9">
              <w:rPr>
                <w:i/>
                <w:sz w:val="26"/>
              </w:rPr>
              <w:t>(фиксированная или плавающая)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FIXED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FIXED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FIXED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FLOATING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FLOATING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lastRenderedPageBreak/>
              <w:t xml:space="preserve">Минимальная фиксированная процентная ставка размещения средств </w:t>
            </w:r>
            <w:r w:rsidRPr="005320F9">
              <w:rPr>
                <w:i/>
                <w:sz w:val="26"/>
              </w:rPr>
              <w:t>(% годовых)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Базовая плавающая процентная ставка размещения средств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5758A2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RUONmDS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RUONmDS</w:t>
            </w:r>
            <w:proofErr w:type="spellEnd"/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6331C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Дисконт 2 (</w:t>
            </w:r>
            <w:r w:rsidRPr="005320F9">
              <w:rPr>
                <w:sz w:val="26"/>
                <w:lang w:val="en-US"/>
              </w:rPr>
              <w:t>DS</w:t>
            </w:r>
            <w:r w:rsidRPr="005320F9">
              <w:rPr>
                <w:sz w:val="26"/>
              </w:rPr>
              <w:t>2)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331C2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331C2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Минимальный спред </w:t>
            </w:r>
            <w:r w:rsidRPr="005320F9">
              <w:rPr>
                <w:i/>
                <w:sz w:val="26"/>
              </w:rPr>
              <w:t>(% годовых)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5758A2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-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0,0000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0,0000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2826B0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Минимальный размер одной Заявки </w:t>
            </w:r>
            <w:r w:rsidRPr="005320F9">
              <w:rPr>
                <w:i/>
                <w:sz w:val="26"/>
              </w:rPr>
              <w:t>(денежных единиц)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200 000 000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Максимальное количество Заявок от одной кредитной организации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</w:t>
            </w:r>
          </w:p>
        </w:tc>
      </w:tr>
      <w:tr w:rsidR="00262528" w:rsidRPr="005320F9" w:rsidTr="00E45261">
        <w:trPr>
          <w:trHeight w:val="511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Форма отбора Заявок </w:t>
            </w:r>
            <w:r w:rsidRPr="005320F9">
              <w:rPr>
                <w:i/>
                <w:sz w:val="26"/>
              </w:rPr>
              <w:t>(открытая или закрытая)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Открытая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Открытая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Открытая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Открытая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Открытая</w:t>
            </w:r>
            <w:proofErr w:type="spellEnd"/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Вид договора репо </w:t>
            </w:r>
            <w:r w:rsidRPr="005320F9">
              <w:rPr>
                <w:i/>
                <w:sz w:val="26"/>
              </w:rPr>
              <w:t>(обычный или особый)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B16CB0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Обычный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B16CB0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Обычный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B16CB0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Обычный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Обычный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B16CB0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Обычный</w:t>
            </w:r>
            <w:proofErr w:type="spellEnd"/>
          </w:p>
        </w:tc>
      </w:tr>
      <w:tr w:rsidR="00262528" w:rsidRPr="005320F9" w:rsidTr="00E45261">
        <w:trPr>
          <w:trHeight w:val="551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Начальный дисконт </w:t>
            </w:r>
            <w:r w:rsidRPr="005320F9">
              <w:rPr>
                <w:i/>
                <w:sz w:val="26"/>
              </w:rPr>
              <w:t>(%)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5,00 Облигации федеральных </w:t>
            </w:r>
            <w:proofErr w:type="gramStart"/>
            <w:r w:rsidRPr="005320F9">
              <w:rPr>
                <w:sz w:val="26"/>
              </w:rPr>
              <w:t xml:space="preserve">займов;   </w:t>
            </w:r>
            <w:proofErr w:type="gramEnd"/>
            <w:r w:rsidRPr="005320F9">
              <w:rPr>
                <w:sz w:val="26"/>
              </w:rPr>
              <w:t>7,00 Облигации внешних облигационных займов Российской Федерации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5,00 Облигации федеральных </w:t>
            </w:r>
            <w:proofErr w:type="gramStart"/>
            <w:r w:rsidRPr="005320F9">
              <w:rPr>
                <w:sz w:val="26"/>
              </w:rPr>
              <w:t xml:space="preserve">займов;   </w:t>
            </w:r>
            <w:proofErr w:type="gramEnd"/>
            <w:r w:rsidRPr="005320F9">
              <w:rPr>
                <w:sz w:val="26"/>
              </w:rPr>
              <w:t>7,00 Облигации внешних облигационных займов Российской Федерации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5,00 Облигации федеральных </w:t>
            </w:r>
            <w:proofErr w:type="gramStart"/>
            <w:r w:rsidRPr="005320F9">
              <w:rPr>
                <w:sz w:val="26"/>
              </w:rPr>
              <w:t xml:space="preserve">займов;   </w:t>
            </w:r>
            <w:proofErr w:type="gramEnd"/>
            <w:r w:rsidRPr="005320F9">
              <w:rPr>
                <w:sz w:val="26"/>
              </w:rPr>
              <w:t>7,00 Облигации внешних облигационных займов Российской Федерации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5,00 Облигации федеральных </w:t>
            </w:r>
            <w:proofErr w:type="gramStart"/>
            <w:r w:rsidRPr="005320F9">
              <w:rPr>
                <w:sz w:val="26"/>
              </w:rPr>
              <w:t xml:space="preserve">займов;   </w:t>
            </w:r>
            <w:proofErr w:type="gramEnd"/>
            <w:r w:rsidRPr="005320F9">
              <w:rPr>
                <w:sz w:val="26"/>
              </w:rPr>
              <w:t>7,00 Облигации внешних облигационных займов Российской Федерации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 xml:space="preserve">5,00 Облигации федеральных </w:t>
            </w:r>
            <w:proofErr w:type="gramStart"/>
            <w:r w:rsidRPr="005320F9">
              <w:rPr>
                <w:sz w:val="26"/>
              </w:rPr>
              <w:t xml:space="preserve">займов;   </w:t>
            </w:r>
            <w:proofErr w:type="gramEnd"/>
            <w:r w:rsidRPr="005320F9">
              <w:rPr>
                <w:sz w:val="26"/>
              </w:rPr>
              <w:t>7,00 Облигации внешних облигационных займов Российской Федерации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Предельное значение обеспеченности </w:t>
            </w:r>
            <w:r w:rsidRPr="005320F9">
              <w:rPr>
                <w:i/>
                <w:sz w:val="26"/>
              </w:rPr>
              <w:t>(%)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0,05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0,05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0,05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0,05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0,05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Условие о возможности замены ценных бумаг </w:t>
            </w:r>
            <w:r w:rsidRPr="005320F9">
              <w:rPr>
                <w:i/>
                <w:sz w:val="26"/>
              </w:rPr>
              <w:lastRenderedPageBreak/>
              <w:t>(да; нет)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lastRenderedPageBreak/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lastRenderedPageBreak/>
              <w:t xml:space="preserve">Условие о внесении компенсационного взноса </w:t>
            </w:r>
            <w:r w:rsidRPr="005320F9">
              <w:rPr>
                <w:i/>
                <w:sz w:val="26"/>
              </w:rPr>
              <w:t>(да; нет)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proofErr w:type="spellStart"/>
            <w:r w:rsidRPr="005320F9">
              <w:rPr>
                <w:sz w:val="26"/>
                <w:lang w:val="en-US"/>
              </w:rPr>
              <w:t>Да</w:t>
            </w:r>
            <w:proofErr w:type="spellEnd"/>
          </w:p>
        </w:tc>
      </w:tr>
      <w:tr w:rsidR="00262528" w:rsidRPr="005320F9" w:rsidTr="00E45261">
        <w:trPr>
          <w:trHeight w:val="511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Условие о зачете взаимных обязательств </w:t>
            </w:r>
            <w:r w:rsidRPr="005320F9">
              <w:rPr>
                <w:i/>
                <w:sz w:val="26"/>
              </w:rPr>
              <w:t>(с зачетом взаимных обязательств или без зачета)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</w:t>
            </w:r>
            <w:proofErr w:type="spellStart"/>
            <w:r w:rsidRPr="005320F9">
              <w:rPr>
                <w:sz w:val="26"/>
                <w:lang w:val="en-US"/>
              </w:rPr>
              <w:t>зачетом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взаимных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обязательств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</w:t>
            </w:r>
            <w:proofErr w:type="spellStart"/>
            <w:r w:rsidRPr="005320F9">
              <w:rPr>
                <w:sz w:val="26"/>
                <w:lang w:val="en-US"/>
              </w:rPr>
              <w:t>зачетом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взаимных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обязательств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F149F9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</w:t>
            </w:r>
            <w:proofErr w:type="spellStart"/>
            <w:r w:rsidRPr="005320F9">
              <w:rPr>
                <w:sz w:val="26"/>
                <w:lang w:val="en-US"/>
              </w:rPr>
              <w:t>зачетом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взаимных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обязательств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</w:t>
            </w:r>
            <w:proofErr w:type="spellStart"/>
            <w:r w:rsidRPr="005320F9">
              <w:rPr>
                <w:sz w:val="26"/>
                <w:lang w:val="en-US"/>
              </w:rPr>
              <w:t>зачетом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взаимных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обязательств</w:t>
            </w:r>
            <w:proofErr w:type="spellEnd"/>
          </w:p>
        </w:tc>
        <w:tc>
          <w:tcPr>
            <w:tcW w:w="2353" w:type="dxa"/>
            <w:vAlign w:val="center"/>
          </w:tcPr>
          <w:p w:rsidR="00262528" w:rsidRPr="005320F9" w:rsidRDefault="005320F9" w:rsidP="00E45261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</w:t>
            </w:r>
            <w:proofErr w:type="spellStart"/>
            <w:r w:rsidRPr="005320F9">
              <w:rPr>
                <w:sz w:val="26"/>
                <w:lang w:val="en-US"/>
              </w:rPr>
              <w:t>зачетом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взаимных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обязательств</w:t>
            </w:r>
            <w:proofErr w:type="spellEnd"/>
          </w:p>
        </w:tc>
      </w:tr>
      <w:tr w:rsidR="00262528" w:rsidRPr="005320F9" w:rsidTr="0054612C">
        <w:trPr>
          <w:trHeight w:val="397"/>
        </w:trPr>
        <w:tc>
          <w:tcPr>
            <w:tcW w:w="14884" w:type="dxa"/>
            <w:gridSpan w:val="6"/>
          </w:tcPr>
          <w:p w:rsidR="00262528" w:rsidRPr="005320F9" w:rsidRDefault="00262528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t>Расписание отборов заявок кредитных организаций на заключение договоров репо</w:t>
            </w:r>
            <w:r w:rsidR="00C43609" w:rsidRPr="005320F9">
              <w:rPr>
                <w:sz w:val="26"/>
              </w:rPr>
              <w:t xml:space="preserve"> не на организованных торгах</w:t>
            </w:r>
            <w:r w:rsidRPr="005320F9">
              <w:rPr>
                <w:sz w:val="26"/>
              </w:rPr>
              <w:t xml:space="preserve"> (по московскому времени)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A70AB0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Место проведения отбора Заявок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ПАО </w:t>
            </w:r>
            <w:proofErr w:type="spellStart"/>
            <w:r w:rsidRPr="005320F9">
              <w:rPr>
                <w:sz w:val="26"/>
                <w:lang w:val="en-US"/>
              </w:rPr>
              <w:t>Московская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Биржа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ПАО </w:t>
            </w:r>
            <w:proofErr w:type="spellStart"/>
            <w:r w:rsidRPr="005320F9">
              <w:rPr>
                <w:sz w:val="26"/>
                <w:lang w:val="en-US"/>
              </w:rPr>
              <w:t>Московская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Биржа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ПАО </w:t>
            </w:r>
            <w:proofErr w:type="spellStart"/>
            <w:r w:rsidRPr="005320F9">
              <w:rPr>
                <w:sz w:val="26"/>
                <w:lang w:val="en-US"/>
              </w:rPr>
              <w:t>Московская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Биржа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ПАО </w:t>
            </w:r>
            <w:proofErr w:type="spellStart"/>
            <w:r w:rsidRPr="005320F9">
              <w:rPr>
                <w:sz w:val="26"/>
                <w:lang w:val="en-US"/>
              </w:rPr>
              <w:t>Московская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Биржа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ПАО </w:t>
            </w:r>
            <w:proofErr w:type="spellStart"/>
            <w:r w:rsidRPr="005320F9">
              <w:rPr>
                <w:sz w:val="26"/>
                <w:lang w:val="en-US"/>
              </w:rPr>
              <w:t>Московская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Биржа</w:t>
            </w:r>
            <w:proofErr w:type="spellEnd"/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A70AB0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  <w:lang w:eastAsia="ru-RU"/>
              </w:rPr>
              <w:t>Начало сбора Заявок: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10.20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13.20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10.20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14.20</w:t>
            </w:r>
          </w:p>
        </w:tc>
        <w:tc>
          <w:tcPr>
            <w:tcW w:w="2353" w:type="dxa"/>
          </w:tcPr>
          <w:p w:rsidR="00262528" w:rsidRPr="005320F9" w:rsidRDefault="005320F9" w:rsidP="00A70AB0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14.20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  <w:lang w:eastAsia="ru-RU"/>
              </w:rPr>
              <w:t>Окончание сбора Заявок: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10.40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13.40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10.40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14.40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14.40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A70AB0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*Заявки в предварительном режиме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10.20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10.30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13.20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13.30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10.20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10.30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14.30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14.30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A70AB0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*Заявки в режиме конкуренции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10.30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10.40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13.30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13.40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10.30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10.40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14.30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14.40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5340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14.30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14.40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Формирование реестра Заявок: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10.40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13.40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10.40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14.40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с 14.40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15.00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11.20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14.20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11.20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15.20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15.20</w:t>
            </w:r>
          </w:p>
        </w:tc>
      </w:tr>
      <w:tr w:rsidR="00262528" w:rsidRPr="005320F9" w:rsidTr="00E45261">
        <w:trPr>
          <w:trHeight w:val="794"/>
        </w:trPr>
        <w:tc>
          <w:tcPr>
            <w:tcW w:w="3119" w:type="dxa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11.20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11.35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47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14.35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11.20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11.35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15.20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15.35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18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15.20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15.35</w:t>
            </w:r>
          </w:p>
        </w:tc>
      </w:tr>
      <w:tr w:rsidR="00262528" w:rsidRPr="005320F9" w:rsidTr="00E45261">
        <w:trPr>
          <w:trHeight w:val="614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Формирование сводного реестра договоров репо: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11.20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11.45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14.20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14.45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11.20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11.45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15.20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15.45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с 15.20 </w:t>
            </w:r>
            <w:proofErr w:type="spellStart"/>
            <w:r w:rsidRPr="005320F9">
              <w:rPr>
                <w:sz w:val="26"/>
                <w:lang w:val="en-US"/>
              </w:rPr>
              <w:t>по</w:t>
            </w:r>
            <w:proofErr w:type="spellEnd"/>
            <w:r w:rsidRPr="005320F9">
              <w:rPr>
                <w:sz w:val="26"/>
                <w:lang w:val="en-US"/>
              </w:rPr>
              <w:t xml:space="preserve"> 15.45</w:t>
            </w:r>
          </w:p>
        </w:tc>
      </w:tr>
      <w:tr w:rsidR="00262528" w:rsidRPr="005320F9" w:rsidTr="00E45261">
        <w:trPr>
          <w:trHeight w:val="56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Время расчетов</w:t>
            </w:r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 xml:space="preserve">1-ый </w:t>
            </w:r>
            <w:proofErr w:type="spellStart"/>
            <w:r w:rsidRPr="005320F9">
              <w:rPr>
                <w:sz w:val="26"/>
                <w:lang w:val="en-US"/>
              </w:rPr>
              <w:t>клиринговый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сеанс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1-ый </w:t>
            </w:r>
            <w:proofErr w:type="spellStart"/>
            <w:r w:rsidRPr="005320F9">
              <w:rPr>
                <w:sz w:val="26"/>
                <w:lang w:val="en-US"/>
              </w:rPr>
              <w:t>клиринговый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сеанс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1-ый </w:t>
            </w:r>
            <w:proofErr w:type="spellStart"/>
            <w:r w:rsidRPr="005320F9">
              <w:rPr>
                <w:sz w:val="26"/>
                <w:lang w:val="en-US"/>
              </w:rPr>
              <w:t>клиринговый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сеанс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1-ый </w:t>
            </w:r>
            <w:proofErr w:type="spellStart"/>
            <w:r w:rsidRPr="005320F9">
              <w:rPr>
                <w:sz w:val="26"/>
                <w:lang w:val="en-US"/>
              </w:rPr>
              <w:t>клиринговый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сеанс</w:t>
            </w:r>
            <w:proofErr w:type="spellEnd"/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 xml:space="preserve">1-ый </w:t>
            </w:r>
            <w:proofErr w:type="spellStart"/>
            <w:r w:rsidRPr="005320F9">
              <w:rPr>
                <w:sz w:val="26"/>
                <w:lang w:val="en-US"/>
              </w:rPr>
              <w:t>клиринговый</w:t>
            </w:r>
            <w:proofErr w:type="spellEnd"/>
            <w:r w:rsidRPr="005320F9">
              <w:rPr>
                <w:sz w:val="26"/>
                <w:lang w:val="en-US"/>
              </w:rPr>
              <w:t xml:space="preserve"> </w:t>
            </w:r>
            <w:proofErr w:type="spellStart"/>
            <w:r w:rsidRPr="005320F9">
              <w:rPr>
                <w:sz w:val="26"/>
                <w:lang w:val="en-US"/>
              </w:rPr>
              <w:t>сеанс</w:t>
            </w:r>
            <w:proofErr w:type="spellEnd"/>
          </w:p>
        </w:tc>
      </w:tr>
      <w:tr w:rsidR="00262528" w:rsidRPr="005320F9" w:rsidTr="00E45261">
        <w:trPr>
          <w:trHeight w:val="40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0"/>
              <w:jc w:val="left"/>
              <w:rPr>
                <w:sz w:val="26"/>
              </w:rPr>
            </w:pPr>
            <w:r w:rsidRPr="005320F9">
              <w:rPr>
                <w:sz w:val="26"/>
              </w:rPr>
              <w:t>Тип (порядок) расчетов</w:t>
            </w:r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DVP3</w:t>
            </w:r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DVP3</w:t>
            </w:r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DVP3</w:t>
            </w:r>
          </w:p>
        </w:tc>
        <w:tc>
          <w:tcPr>
            <w:tcW w:w="2353" w:type="dxa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DVP3</w:t>
            </w:r>
          </w:p>
        </w:tc>
        <w:tc>
          <w:tcPr>
            <w:tcW w:w="2353" w:type="dxa"/>
          </w:tcPr>
          <w:p w:rsidR="00262528" w:rsidRPr="005320F9" w:rsidRDefault="005320F9" w:rsidP="00687C5C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DVP3</w:t>
            </w:r>
          </w:p>
        </w:tc>
      </w:tr>
      <w:tr w:rsidR="00262528" w:rsidRPr="005320F9" w:rsidTr="0054612C">
        <w:tc>
          <w:tcPr>
            <w:tcW w:w="14884" w:type="dxa"/>
            <w:gridSpan w:val="6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</w:rPr>
              <w:lastRenderedPageBreak/>
              <w:t>Результаты отборов заявок кредитных организаций на заключение договоров репо</w:t>
            </w:r>
            <w:r w:rsidR="00C43609" w:rsidRPr="005320F9">
              <w:rPr>
                <w:sz w:val="26"/>
              </w:rPr>
              <w:t xml:space="preserve"> не на организованных торгах</w:t>
            </w: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Процентная ставка отсечения, </w:t>
            </w:r>
            <w:r w:rsidRPr="005320F9">
              <w:rPr>
                <w:iCs/>
                <w:sz w:val="26"/>
              </w:rPr>
              <w:t xml:space="preserve">% годовых </w:t>
            </w:r>
            <w:r w:rsidRPr="005320F9">
              <w:rPr>
                <w:i/>
                <w:iCs/>
                <w:sz w:val="26"/>
              </w:rPr>
              <w:t>(фиксированная или спред)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4F4CDC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3F4C95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Общий объем направленных Заявок </w:t>
            </w:r>
            <w:r w:rsidRPr="005320F9">
              <w:rPr>
                <w:i/>
                <w:sz w:val="26"/>
              </w:rPr>
              <w:t>(</w:t>
            </w:r>
            <w:r w:rsidRPr="005320F9">
              <w:rPr>
                <w:i/>
                <w:iCs/>
                <w:sz w:val="26"/>
              </w:rPr>
              <w:t>денежных единиц)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5 000 000 000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2826B0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Общий объем средств в подлежащих удовлетворению Заявках </w:t>
            </w:r>
            <w:r w:rsidRPr="005320F9">
              <w:rPr>
                <w:i/>
                <w:sz w:val="26"/>
              </w:rPr>
              <w:t>(</w:t>
            </w:r>
            <w:r w:rsidRPr="005320F9">
              <w:rPr>
                <w:i/>
                <w:iCs/>
                <w:sz w:val="26"/>
              </w:rPr>
              <w:t>денежных единиц)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5 000 000 000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2826B0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Общий объем средств по заключенным договорам репо </w:t>
            </w:r>
            <w:r w:rsidRPr="005320F9">
              <w:rPr>
                <w:i/>
                <w:sz w:val="26"/>
              </w:rPr>
              <w:t>(</w:t>
            </w:r>
            <w:r w:rsidRPr="005320F9">
              <w:rPr>
                <w:i/>
                <w:iCs/>
                <w:sz w:val="26"/>
              </w:rPr>
              <w:t>денежных единиц)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5 000 000 000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200 000 000 000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Средневзвешенная процентная ставка размещения по подлежащим удовлетворению Заявкам, </w:t>
            </w:r>
            <w:r w:rsidRPr="005320F9">
              <w:rPr>
                <w:iCs/>
                <w:sz w:val="26"/>
              </w:rPr>
              <w:t xml:space="preserve">% годовых </w:t>
            </w:r>
            <w:r w:rsidRPr="005320F9">
              <w:rPr>
                <w:i/>
                <w:iCs/>
                <w:sz w:val="26"/>
              </w:rPr>
              <w:t>(фиксированная или спред)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Минимальная процентная ставка в направленных Заявках, </w:t>
            </w:r>
            <w:r w:rsidRPr="005320F9">
              <w:rPr>
                <w:iCs/>
                <w:sz w:val="26"/>
              </w:rPr>
              <w:t xml:space="preserve">% годовых </w:t>
            </w:r>
            <w:r w:rsidRPr="005320F9">
              <w:rPr>
                <w:i/>
                <w:iCs/>
                <w:sz w:val="26"/>
              </w:rPr>
              <w:t>(фиксированная или спред)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Максимальная процентная ставка в направленных Заявках, </w:t>
            </w:r>
            <w:r w:rsidRPr="005320F9">
              <w:rPr>
                <w:iCs/>
                <w:sz w:val="26"/>
              </w:rPr>
              <w:t xml:space="preserve">% годовых </w:t>
            </w:r>
            <w:r w:rsidRPr="005320F9">
              <w:rPr>
                <w:i/>
                <w:iCs/>
                <w:sz w:val="26"/>
              </w:rPr>
              <w:t>(фиксированная или спред)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  <w:lang w:val="en-US"/>
              </w:rPr>
            </w:pPr>
            <w:r w:rsidRPr="005320F9">
              <w:rPr>
                <w:sz w:val="26"/>
                <w:lang w:val="en-US"/>
              </w:rPr>
              <w:t>7,2700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  <w:lang w:val="en-US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  <w:lang w:val="en-US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t xml:space="preserve">Количество кредитных организаций, принявших </w:t>
            </w:r>
            <w:r w:rsidRPr="005320F9">
              <w:rPr>
                <w:sz w:val="26"/>
              </w:rPr>
              <w:lastRenderedPageBreak/>
              <w:t xml:space="preserve">участие в отборе Заявок, </w:t>
            </w:r>
            <w:r w:rsidRPr="005320F9">
              <w:rPr>
                <w:i/>
                <w:sz w:val="26"/>
              </w:rPr>
              <w:t>шт.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lastRenderedPageBreak/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</w:tr>
      <w:tr w:rsidR="00262528" w:rsidRPr="005320F9" w:rsidTr="00E45261">
        <w:trPr>
          <w:trHeight w:val="397"/>
        </w:trPr>
        <w:tc>
          <w:tcPr>
            <w:tcW w:w="3119" w:type="dxa"/>
            <w:vAlign w:val="center"/>
          </w:tcPr>
          <w:p w:rsidR="00262528" w:rsidRPr="005320F9" w:rsidRDefault="00262528" w:rsidP="005758A2">
            <w:pPr>
              <w:ind w:firstLine="53"/>
              <w:jc w:val="left"/>
              <w:rPr>
                <w:sz w:val="26"/>
              </w:rPr>
            </w:pPr>
            <w:r w:rsidRPr="005320F9">
              <w:rPr>
                <w:sz w:val="26"/>
              </w:rPr>
              <w:lastRenderedPageBreak/>
              <w:t xml:space="preserve">Количество кредитных организаций, Заявки которых удовлетворены, </w:t>
            </w:r>
            <w:r w:rsidRPr="005320F9">
              <w:rPr>
                <w:i/>
                <w:iCs/>
                <w:sz w:val="26"/>
              </w:rPr>
              <w:t>шт.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5320F9" w:rsidP="00232B0E">
            <w:pPr>
              <w:ind w:firstLine="0"/>
              <w:jc w:val="center"/>
              <w:rPr>
                <w:sz w:val="26"/>
              </w:rPr>
            </w:pPr>
            <w:r w:rsidRPr="005320F9">
              <w:rPr>
                <w:sz w:val="26"/>
                <w:lang w:val="en-US"/>
              </w:rPr>
              <w:t>1</w:t>
            </w: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4F4CDC">
            <w:pPr>
              <w:ind w:firstLine="0"/>
              <w:jc w:val="center"/>
              <w:rPr>
                <w:sz w:val="26"/>
              </w:rPr>
            </w:pPr>
          </w:p>
        </w:tc>
        <w:tc>
          <w:tcPr>
            <w:tcW w:w="2353" w:type="dxa"/>
            <w:vAlign w:val="center"/>
          </w:tcPr>
          <w:p w:rsidR="00262528" w:rsidRPr="005320F9" w:rsidRDefault="00262528" w:rsidP="00232B0E">
            <w:pPr>
              <w:ind w:firstLine="0"/>
              <w:jc w:val="center"/>
              <w:rPr>
                <w:sz w:val="26"/>
              </w:rPr>
            </w:pPr>
          </w:p>
        </w:tc>
      </w:tr>
    </w:tbl>
    <w:p w:rsidR="00E2098B" w:rsidRPr="005320F9" w:rsidRDefault="00E2098B" w:rsidP="00E2098B">
      <w:pPr>
        <w:rPr>
          <w:rFonts w:eastAsia="Calibri"/>
          <w:sz w:val="26"/>
        </w:rPr>
      </w:pPr>
      <w:r w:rsidRPr="005320F9">
        <w:rPr>
          <w:rFonts w:eastAsia="Calibri"/>
          <w:sz w:val="26"/>
        </w:rPr>
        <w:t>* для открытой формы проведения отбора заявок кредитных организаций на заключение договоров репо.</w:t>
      </w:r>
    </w:p>
    <w:p w:rsidR="004E23CB" w:rsidRPr="005320F9" w:rsidRDefault="004E23CB" w:rsidP="00232B0E">
      <w:pPr>
        <w:ind w:firstLine="0"/>
        <w:rPr>
          <w:sz w:val="26"/>
        </w:rPr>
      </w:pPr>
    </w:p>
    <w:p w:rsidR="006331C2" w:rsidRPr="005320F9" w:rsidRDefault="005320F9" w:rsidP="006331C2">
      <w:pPr>
        <w:rPr>
          <w:sz w:val="26"/>
          <w:lang w:val="en-US"/>
        </w:rPr>
      </w:pPr>
      <w:proofErr w:type="spellStart"/>
      <w:r w:rsidRPr="005320F9">
        <w:rPr>
          <w:sz w:val="26"/>
          <w:lang w:val="en-US"/>
        </w:rPr>
        <w:t>RUONmDS</w:t>
      </w:r>
      <w:proofErr w:type="spellEnd"/>
      <w:r w:rsidRPr="005320F9">
        <w:rPr>
          <w:sz w:val="26"/>
          <w:lang w:val="en-US"/>
        </w:rPr>
        <w:t xml:space="preserve"> = RUONIA - DS,</w:t>
      </w:r>
    </w:p>
    <w:p w:rsidR="006331C2" w:rsidRPr="005320F9" w:rsidRDefault="005320F9" w:rsidP="006331C2">
      <w:pPr>
        <w:rPr>
          <w:sz w:val="26"/>
          <w:lang w:val="en-US"/>
        </w:rPr>
      </w:pPr>
      <w:r w:rsidRPr="005320F9">
        <w:rPr>
          <w:sz w:val="26"/>
          <w:lang w:val="en-US"/>
        </w:rPr>
        <w:t xml:space="preserve">RUONmDS2 = RUONIA - DS - DS2, </w:t>
      </w:r>
      <w:r w:rsidRPr="005320F9">
        <w:rPr>
          <w:sz w:val="26"/>
        </w:rPr>
        <w:t>где</w:t>
      </w:r>
      <w:r w:rsidRPr="005320F9">
        <w:rPr>
          <w:sz w:val="26"/>
          <w:lang w:val="en-US"/>
        </w:rPr>
        <w:t xml:space="preserve">    </w:t>
      </w:r>
    </w:p>
    <w:p w:rsidR="006331C2" w:rsidRPr="005320F9" w:rsidRDefault="005320F9" w:rsidP="006331C2">
      <w:pPr>
        <w:rPr>
          <w:sz w:val="26"/>
        </w:rPr>
      </w:pPr>
      <w:r w:rsidRPr="005320F9">
        <w:rPr>
          <w:sz w:val="26"/>
        </w:rP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 w:rsidRPr="005320F9">
        <w:rPr>
          <w:sz w:val="26"/>
        </w:rPr>
        <w:t>проценты,  публикации</w:t>
      </w:r>
      <w:proofErr w:type="gramEnd"/>
      <w:r w:rsidRPr="005320F9">
        <w:rPr>
          <w:sz w:val="26"/>
        </w:rPr>
        <w:t xml:space="preserve"> значения ставки RUONIA, в расчет принимается последнее из опубликованных значений ставки RUONIA.</w:t>
      </w:r>
    </w:p>
    <w:p w:rsidR="006331C2" w:rsidRPr="005320F9" w:rsidRDefault="005320F9" w:rsidP="006331C2">
      <w:pPr>
        <w:rPr>
          <w:sz w:val="26"/>
        </w:rPr>
      </w:pPr>
      <w:r w:rsidRPr="005320F9">
        <w:rPr>
          <w:sz w:val="26"/>
        </w:rPr>
        <w:t xml:space="preserve"> </w:t>
      </w:r>
    </w:p>
    <w:p w:rsidR="006331C2" w:rsidRPr="005320F9" w:rsidRDefault="005320F9" w:rsidP="006331C2">
      <w:pPr>
        <w:rPr>
          <w:sz w:val="26"/>
        </w:rPr>
      </w:pPr>
      <w:r w:rsidRPr="005320F9">
        <w:rPr>
          <w:sz w:val="26"/>
        </w:rPr>
        <w:t xml:space="preserve">    </w:t>
      </w:r>
    </w:p>
    <w:p w:rsidR="006331C2" w:rsidRPr="005320F9" w:rsidRDefault="005320F9" w:rsidP="006331C2">
      <w:pPr>
        <w:rPr>
          <w:sz w:val="26"/>
        </w:rPr>
      </w:pPr>
      <w:r w:rsidRPr="005320F9">
        <w:rPr>
          <w:sz w:val="26"/>
        </w:rP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6331C2" w:rsidRPr="005320F9" w:rsidRDefault="005320F9" w:rsidP="006331C2">
      <w:pPr>
        <w:rPr>
          <w:sz w:val="26"/>
        </w:rPr>
      </w:pPr>
      <w:r w:rsidRPr="005320F9">
        <w:rPr>
          <w:sz w:val="26"/>
        </w:rPr>
        <w:t>Дисконт 2 - DS2 - выраженное в сотых долях процентов фиксированное значение, определяемое Федеральным казначейством.</w:t>
      </w:r>
    </w:p>
    <w:p w:rsidR="004E23CB" w:rsidRPr="005320F9" w:rsidRDefault="004E23CB" w:rsidP="00232B0E">
      <w:pPr>
        <w:ind w:firstLine="0"/>
        <w:rPr>
          <w:sz w:val="26"/>
        </w:rPr>
      </w:pPr>
    </w:p>
    <w:sectPr w:rsidR="004E23CB" w:rsidRPr="005320F9" w:rsidSect="00E45261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9"/>
    <w:rsid w:val="0006322A"/>
    <w:rsid w:val="00096875"/>
    <w:rsid w:val="000B3557"/>
    <w:rsid w:val="000B56EB"/>
    <w:rsid w:val="001526FF"/>
    <w:rsid w:val="00171884"/>
    <w:rsid w:val="00232B0E"/>
    <w:rsid w:val="00262528"/>
    <w:rsid w:val="002826B0"/>
    <w:rsid w:val="002F7E01"/>
    <w:rsid w:val="0030331F"/>
    <w:rsid w:val="00361B35"/>
    <w:rsid w:val="00363F0A"/>
    <w:rsid w:val="003B1441"/>
    <w:rsid w:val="003F4C95"/>
    <w:rsid w:val="003F5755"/>
    <w:rsid w:val="004002BC"/>
    <w:rsid w:val="00435E96"/>
    <w:rsid w:val="004B3F46"/>
    <w:rsid w:val="004E23CB"/>
    <w:rsid w:val="004F4CDC"/>
    <w:rsid w:val="005003A8"/>
    <w:rsid w:val="005035B2"/>
    <w:rsid w:val="005320F9"/>
    <w:rsid w:val="0054612C"/>
    <w:rsid w:val="00572C7E"/>
    <w:rsid w:val="005758A2"/>
    <w:rsid w:val="005D2E57"/>
    <w:rsid w:val="005D63E4"/>
    <w:rsid w:val="005E2657"/>
    <w:rsid w:val="005E3DE0"/>
    <w:rsid w:val="00612743"/>
    <w:rsid w:val="006331C2"/>
    <w:rsid w:val="006335BA"/>
    <w:rsid w:val="0065340C"/>
    <w:rsid w:val="00687C5C"/>
    <w:rsid w:val="006A105F"/>
    <w:rsid w:val="006A3E4D"/>
    <w:rsid w:val="006B52D3"/>
    <w:rsid w:val="006E28D2"/>
    <w:rsid w:val="0070506A"/>
    <w:rsid w:val="00706F94"/>
    <w:rsid w:val="00710D92"/>
    <w:rsid w:val="007455FB"/>
    <w:rsid w:val="00777380"/>
    <w:rsid w:val="007B7E9B"/>
    <w:rsid w:val="00825E7E"/>
    <w:rsid w:val="00834AE5"/>
    <w:rsid w:val="00875A75"/>
    <w:rsid w:val="009552C4"/>
    <w:rsid w:val="00994B1A"/>
    <w:rsid w:val="009D72D8"/>
    <w:rsid w:val="00A00908"/>
    <w:rsid w:val="00A131AA"/>
    <w:rsid w:val="00A70AB0"/>
    <w:rsid w:val="00AB6717"/>
    <w:rsid w:val="00AC1A4A"/>
    <w:rsid w:val="00AD1542"/>
    <w:rsid w:val="00B16CB0"/>
    <w:rsid w:val="00B313F3"/>
    <w:rsid w:val="00B414C3"/>
    <w:rsid w:val="00B623F2"/>
    <w:rsid w:val="00B91508"/>
    <w:rsid w:val="00BD149B"/>
    <w:rsid w:val="00BD165C"/>
    <w:rsid w:val="00BF1A15"/>
    <w:rsid w:val="00C30F0C"/>
    <w:rsid w:val="00C43609"/>
    <w:rsid w:val="00C60DF4"/>
    <w:rsid w:val="00C733C7"/>
    <w:rsid w:val="00C851D4"/>
    <w:rsid w:val="00C95822"/>
    <w:rsid w:val="00D205AC"/>
    <w:rsid w:val="00D5252C"/>
    <w:rsid w:val="00DC24B9"/>
    <w:rsid w:val="00DD3AC7"/>
    <w:rsid w:val="00E2098B"/>
    <w:rsid w:val="00E45261"/>
    <w:rsid w:val="00E55E85"/>
    <w:rsid w:val="00E872B2"/>
    <w:rsid w:val="00EC0FBC"/>
    <w:rsid w:val="00EC50E2"/>
    <w:rsid w:val="00ED2602"/>
    <w:rsid w:val="00ED5836"/>
    <w:rsid w:val="00F03665"/>
    <w:rsid w:val="00F149F9"/>
    <w:rsid w:val="00F15830"/>
    <w:rsid w:val="00F24CA9"/>
    <w:rsid w:val="00F455BD"/>
    <w:rsid w:val="00FE7A64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D5C2C-7DCC-40D0-966E-AB885B0D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заявок_5</Template>
  <TotalTime>1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dc:description/>
  <cp:lastModifiedBy>Васильев Артем Игоревич</cp:lastModifiedBy>
  <cp:revision>1</cp:revision>
  <dcterms:created xsi:type="dcterms:W3CDTF">2022-09-27T14:58:00Z</dcterms:created>
  <dcterms:modified xsi:type="dcterms:W3CDTF">2022-09-27T14:59:00Z</dcterms:modified>
</cp:coreProperties>
</file>