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26.07.2022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12022039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79675C" w:rsidP="000804C7">
            <w:pPr>
              <w:ind w:firstLine="0"/>
              <w:jc w:val="center"/>
            </w:pPr>
            <w:r w:rsidRPr="0079675C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8 000 000 000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27.07.2022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26.10.2022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200 000 000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79675C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79675C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t>12 000 000 000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8 000 000 000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t>0,0015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0,0001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0,0028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79675C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79675C" w:rsidRDefault="0079675C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79675C" w:rsidRDefault="0079675C" w:rsidP="00933604">
      <w:pPr>
        <w:rPr>
          <w:lang w:val="en-US"/>
        </w:rPr>
      </w:pPr>
      <w:r w:rsidRPr="0079675C">
        <w:rPr>
          <w:lang w:val="en-US"/>
        </w:rPr>
        <w:t xml:space="preserve">RUONmDS2 = RUONIA - DS - DS2, </w:t>
      </w:r>
      <w:r>
        <w:t>где</w:t>
      </w:r>
      <w:r w:rsidRPr="0079675C">
        <w:rPr>
          <w:lang w:val="en-US"/>
        </w:rPr>
        <w:t xml:space="preserve">    </w:t>
      </w:r>
    </w:p>
    <w:p w:rsidR="00A52B20" w:rsidRPr="0079675C" w:rsidRDefault="0079675C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79675C" w:rsidP="002B07A3">
      <w:r>
        <w:t xml:space="preserve"> </w:t>
      </w:r>
    </w:p>
    <w:p w:rsidR="006F4BDA" w:rsidRPr="00DE25CA" w:rsidRDefault="0079675C" w:rsidP="002B07A3">
      <w:r>
        <w:t xml:space="preserve">    </w:t>
      </w:r>
    </w:p>
    <w:p w:rsidR="002B07A3" w:rsidRPr="00DE25CA" w:rsidRDefault="0079675C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79675C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C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9675C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A42E9-50D5-4A22-8B43-BA8656E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Монастырская Марина Алексеевна</dc:creator>
  <cp:keywords/>
  <dc:description/>
  <cp:lastModifiedBy>Монастырская Марина Алексеевна</cp:lastModifiedBy>
  <cp:revision>1</cp:revision>
  <dcterms:created xsi:type="dcterms:W3CDTF">2022-07-26T14:34:00Z</dcterms:created>
  <dcterms:modified xsi:type="dcterms:W3CDTF">2022-07-26T14:35:00Z</dcterms:modified>
</cp:coreProperties>
</file>