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92" w:rsidRP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A92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Представители командования Поискового отряда «Казначей» - заместитель руководителя Федерального казначейства - заместитель командира отряда Александр Михайлик и начальник Управления внутреннего контроля и аудита - начальник штаба отряда Алексей Солодов - приняли участие в праздновании 75-й годовщины освобождения Брянской области от фашистских захватчиков. </w:t>
      </w:r>
    </w:p>
    <w:p w:rsidR="00E04A92" w:rsidRP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A92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праздничных мероприятий представители Федерального казначейства, УФК по Брянской области и Правительства Брянской области возложили цветы у вечного огня в городах Брянск и Карачев.  </w:t>
      </w:r>
      <w:bookmarkStart w:id="0" w:name="_GoBack"/>
      <w:bookmarkEnd w:id="0"/>
    </w:p>
    <w:p w:rsidR="00E04A92" w:rsidRP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A92">
        <w:rPr>
          <w:rFonts w:ascii="Times New Roman" w:hAnsi="Times New Roman" w:cs="Times New Roman"/>
          <w:color w:val="000000"/>
          <w:sz w:val="24"/>
          <w:szCs w:val="24"/>
        </w:rPr>
        <w:t>4-я стрелковая дивизия народного ополчения, сформированная под руководством Народного комиссара финансов СССР Арсения Зверева и ставшая впоследствии 84-ой гвардейской Краснознамённой ордена Суворова стрелковой дивизией, освободила город Карачев Брянской области, за что и получила почётное наименование «</w:t>
      </w:r>
      <w:proofErr w:type="spellStart"/>
      <w:r w:rsidRPr="00E04A92">
        <w:rPr>
          <w:rFonts w:ascii="Times New Roman" w:hAnsi="Times New Roman" w:cs="Times New Roman"/>
          <w:color w:val="000000"/>
          <w:sz w:val="24"/>
          <w:szCs w:val="24"/>
        </w:rPr>
        <w:t>Карачевская</w:t>
      </w:r>
      <w:proofErr w:type="spellEnd"/>
      <w:r w:rsidRPr="00E04A92">
        <w:rPr>
          <w:rFonts w:ascii="Times New Roman" w:hAnsi="Times New Roman" w:cs="Times New Roman"/>
          <w:color w:val="000000"/>
          <w:sz w:val="24"/>
          <w:szCs w:val="24"/>
        </w:rPr>
        <w:t xml:space="preserve">».  </w:t>
      </w:r>
    </w:p>
    <w:p w:rsid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4A92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сотрудники Федерального казначейства, заместитель Губернатора Брянской области Галина </w:t>
      </w:r>
      <w:proofErr w:type="spellStart"/>
      <w:r w:rsidRPr="00E04A92">
        <w:rPr>
          <w:rFonts w:ascii="Times New Roman" w:hAnsi="Times New Roman" w:cs="Times New Roman"/>
          <w:color w:val="000000"/>
          <w:sz w:val="24"/>
          <w:szCs w:val="24"/>
        </w:rPr>
        <w:t>Петушкова</w:t>
      </w:r>
      <w:proofErr w:type="spellEnd"/>
      <w:r w:rsidRPr="00E04A92">
        <w:rPr>
          <w:rFonts w:ascii="Times New Roman" w:hAnsi="Times New Roman" w:cs="Times New Roman"/>
          <w:color w:val="000000"/>
          <w:sz w:val="24"/>
          <w:szCs w:val="24"/>
        </w:rPr>
        <w:t xml:space="preserve"> и председатель Общероссийского общественного движения «Россия православная» Михаил Иванов встретились с ветеранами Великой Отечественной войны в Брянском областном госпитале для ветеранов войны и вручили им подарки.</w:t>
      </w:r>
    </w:p>
    <w:p w:rsid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FFA7C77" wp14:editId="3785AE68">
            <wp:extent cx="3300285" cy="3091217"/>
            <wp:effectExtent l="0" t="0" r="0" b="0"/>
            <wp:docPr id="1" name="Рисунок 1" descr="C:\Users\3563\Desktop\dsc0313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563\Desktop\dsc03132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95"/>
                    <a:stretch/>
                  </pic:blipFill>
                  <pic:spPr bwMode="auto">
                    <a:xfrm>
                      <a:off x="0" y="0"/>
                      <a:ext cx="3300286" cy="309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E80A912" wp14:editId="48E2D07C">
            <wp:extent cx="3957851" cy="2679846"/>
            <wp:effectExtent l="0" t="0" r="5080" b="6350"/>
            <wp:docPr id="2" name="Рисунок 2" descr="C:\Users\3563\Desktop\dsc03138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563\Desktop\dsc03138_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73" t="6885" r="5278"/>
                    <a:stretch/>
                  </pic:blipFill>
                  <pic:spPr bwMode="auto">
                    <a:xfrm>
                      <a:off x="0" y="0"/>
                      <a:ext cx="3958116" cy="268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6500AF" wp14:editId="7DD81908">
            <wp:extent cx="3957851" cy="2643364"/>
            <wp:effectExtent l="0" t="0" r="5080" b="5080"/>
            <wp:docPr id="3" name="Рисунок 3" descr="C:\Users\3563\Desktop\dsc0316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63\Desktop\dsc03164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537" cy="264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EA" w:rsidRPr="00E04A92" w:rsidRDefault="00E04A92" w:rsidP="00E04A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45317A" wp14:editId="078812FB">
            <wp:extent cx="3978323" cy="3176785"/>
            <wp:effectExtent l="0" t="0" r="3175" b="5080"/>
            <wp:docPr id="4" name="Рисунок 4" descr="C:\Users\3563\Desktop\20180918_16493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3563\Desktop\20180918_164932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4" t="920" b="1"/>
                    <a:stretch/>
                  </pic:blipFill>
                  <pic:spPr bwMode="auto">
                    <a:xfrm>
                      <a:off x="0" y="0"/>
                      <a:ext cx="3983674" cy="3181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4A9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04A92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6821EA" w:rsidRPr="00E04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92"/>
    <w:rsid w:val="00801579"/>
    <w:rsid w:val="00E04A92"/>
    <w:rsid w:val="00E1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A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Гуртуева Фатима Алибековна</dc:creator>
  <cp:lastModifiedBy>Гуртуева Фатима Алибековна</cp:lastModifiedBy>
  <cp:revision>2</cp:revision>
  <dcterms:created xsi:type="dcterms:W3CDTF">2018-09-20T12:26:00Z</dcterms:created>
  <dcterms:modified xsi:type="dcterms:W3CDTF">2018-09-20T12:29:00Z</dcterms:modified>
</cp:coreProperties>
</file>